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4C7C5" w14:textId="04658277" w:rsidR="00511399" w:rsidRPr="00F81DA7" w:rsidRDefault="00AF0925" w:rsidP="007C7BFC">
      <w:pPr>
        <w:spacing w:line="276" w:lineRule="auto"/>
        <w:jc w:val="center"/>
        <w:rPr>
          <w:rFonts w:ascii="Times New Roman" w:eastAsia="仿宋" w:hAnsi="Times New Roman" w:cs="Times New Roman"/>
          <w:sz w:val="28"/>
          <w:szCs w:val="28"/>
        </w:rPr>
      </w:pPr>
      <w:r w:rsidRPr="00F81DA7">
        <w:rPr>
          <w:rFonts w:ascii="Times New Roman" w:eastAsia="仿宋" w:hAnsi="Times New Roman" w:cs="Times New Roman"/>
          <w:sz w:val="28"/>
          <w:szCs w:val="28"/>
        </w:rPr>
        <w:t>说明文档</w:t>
      </w:r>
    </w:p>
    <w:p w14:paraId="668E7E5F" w14:textId="1A7AEA3C" w:rsidR="00147C94" w:rsidRPr="00F81DA7" w:rsidRDefault="00D249ED" w:rsidP="007C7BFC">
      <w:pPr>
        <w:spacing w:line="276" w:lineRule="auto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</w:rPr>
        <w:t>（一）文件说明</w:t>
      </w:r>
    </w:p>
    <w:p w14:paraId="2BBC09DD" w14:textId="1E06D9B5" w:rsidR="00D910B3" w:rsidRPr="00F81DA7" w:rsidRDefault="00D910B3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44124F">
        <w:rPr>
          <w:rFonts w:ascii="Times New Roman" w:eastAsia="仿宋" w:hAnsi="Times New Roman" w:cs="Times New Roman"/>
        </w:rPr>
        <w:t>本论文使用的</w:t>
      </w:r>
      <w:r w:rsidR="00976263" w:rsidRPr="0044124F">
        <w:rPr>
          <w:rFonts w:ascii="Times New Roman" w:eastAsia="仿宋" w:hAnsi="Times New Roman" w:cs="Times New Roman"/>
        </w:rPr>
        <w:t>数据</w:t>
      </w:r>
      <w:r w:rsidR="00293B05" w:rsidRPr="0044124F">
        <w:rPr>
          <w:rFonts w:ascii="Times New Roman" w:eastAsia="仿宋" w:hAnsi="Times New Roman" w:cs="Times New Roman"/>
        </w:rPr>
        <w:t>代码</w:t>
      </w:r>
      <w:r w:rsidR="00F15212">
        <w:rPr>
          <w:rFonts w:ascii="Times New Roman" w:eastAsia="仿宋" w:hAnsi="Times New Roman" w:cs="Times New Roman" w:hint="eastAsia"/>
        </w:rPr>
        <w:t>文件夹</w:t>
      </w:r>
      <w:r w:rsidR="00D249ED" w:rsidRPr="0044124F">
        <w:rPr>
          <w:rFonts w:ascii="Times New Roman" w:eastAsia="仿宋" w:hAnsi="Times New Roman" w:cs="Times New Roman"/>
        </w:rPr>
        <w:t>命名为</w:t>
      </w:r>
      <w:r w:rsidR="00D249ED" w:rsidRPr="0044124F">
        <w:rPr>
          <w:rFonts w:ascii="Times New Roman" w:eastAsia="仿宋" w:hAnsi="Times New Roman" w:cs="Times New Roman"/>
        </w:rPr>
        <w:t>“2024-00</w:t>
      </w:r>
      <w:r w:rsidR="00AD5B77" w:rsidRPr="0044124F">
        <w:rPr>
          <w:rFonts w:ascii="Times New Roman" w:eastAsia="仿宋" w:hAnsi="Times New Roman" w:cs="Times New Roman"/>
        </w:rPr>
        <w:t>768</w:t>
      </w:r>
      <w:r w:rsidR="00AF3750">
        <w:rPr>
          <w:rFonts w:ascii="Times New Roman" w:eastAsia="仿宋" w:hAnsi="Times New Roman" w:cs="Times New Roman" w:hint="eastAsia"/>
        </w:rPr>
        <w:t>_</w:t>
      </w:r>
      <w:r w:rsidR="00AD5B77" w:rsidRPr="0044124F">
        <w:rPr>
          <w:rFonts w:ascii="Times New Roman" w:eastAsia="仿宋" w:hAnsi="Times New Roman" w:cs="Times New Roman"/>
        </w:rPr>
        <w:t>数据</w:t>
      </w:r>
      <w:r w:rsidR="00D249ED" w:rsidRPr="0044124F">
        <w:rPr>
          <w:rFonts w:ascii="Times New Roman" w:eastAsia="仿宋" w:hAnsi="Times New Roman" w:cs="Times New Roman"/>
        </w:rPr>
        <w:t>”</w:t>
      </w:r>
      <w:r w:rsidR="00D249ED" w:rsidRPr="0044124F">
        <w:rPr>
          <w:rFonts w:ascii="Times New Roman" w:eastAsia="仿宋" w:hAnsi="Times New Roman" w:cs="Times New Roman"/>
        </w:rPr>
        <w:t>，</w:t>
      </w:r>
      <w:r w:rsidR="00AD5B77" w:rsidRPr="0044124F">
        <w:rPr>
          <w:rFonts w:ascii="Times New Roman" w:eastAsia="仿宋" w:hAnsi="Times New Roman" w:cs="Times New Roman"/>
        </w:rPr>
        <w:t>其中包含</w:t>
      </w:r>
      <w:r w:rsidRPr="0044124F">
        <w:rPr>
          <w:rFonts w:ascii="Times New Roman" w:eastAsia="仿宋" w:hAnsi="Times New Roman" w:cs="Times New Roman"/>
        </w:rPr>
        <w:t>“</w:t>
      </w:r>
      <w:r w:rsidR="002661EC" w:rsidRPr="0044124F">
        <w:rPr>
          <w:rFonts w:ascii="Times New Roman" w:eastAsia="仿宋" w:hAnsi="Times New Roman" w:cs="Times New Roman"/>
        </w:rPr>
        <w:t>2024-00</w:t>
      </w:r>
      <w:r w:rsidR="00AD5B77" w:rsidRPr="0044124F">
        <w:rPr>
          <w:rFonts w:ascii="Times New Roman" w:eastAsia="仿宋" w:hAnsi="Times New Roman" w:cs="Times New Roman"/>
        </w:rPr>
        <w:t>76</w:t>
      </w:r>
      <w:r w:rsidR="0044124F" w:rsidRPr="0044124F">
        <w:rPr>
          <w:rFonts w:ascii="Times New Roman" w:eastAsia="仿宋" w:hAnsi="Times New Roman" w:cs="Times New Roman" w:hint="eastAsia"/>
        </w:rPr>
        <w:t>8</w:t>
      </w:r>
      <w:r w:rsidR="002661EC" w:rsidRPr="0044124F">
        <w:rPr>
          <w:rFonts w:ascii="Times New Roman" w:eastAsia="仿宋" w:hAnsi="Times New Roman" w:cs="Times New Roman"/>
        </w:rPr>
        <w:t>+</w:t>
      </w:r>
      <w:r w:rsidRPr="0044124F">
        <w:rPr>
          <w:rFonts w:ascii="Times New Roman" w:eastAsia="仿宋" w:hAnsi="Times New Roman" w:cs="Times New Roman"/>
        </w:rPr>
        <w:t>程序代码</w:t>
      </w:r>
      <w:r w:rsidRPr="0044124F">
        <w:rPr>
          <w:rFonts w:ascii="Times New Roman" w:eastAsia="仿宋" w:hAnsi="Times New Roman" w:cs="Times New Roman"/>
        </w:rPr>
        <w:t>”</w:t>
      </w:r>
      <w:r w:rsidRPr="0044124F">
        <w:rPr>
          <w:rFonts w:ascii="Times New Roman" w:eastAsia="仿宋" w:hAnsi="Times New Roman" w:cs="Times New Roman"/>
        </w:rPr>
        <w:t>、</w:t>
      </w:r>
      <w:r w:rsidRPr="0044124F">
        <w:rPr>
          <w:rFonts w:ascii="Times New Roman" w:eastAsia="仿宋" w:hAnsi="Times New Roman" w:cs="Times New Roman"/>
        </w:rPr>
        <w:t>“</w:t>
      </w:r>
      <w:r w:rsidR="002661EC" w:rsidRPr="0044124F">
        <w:rPr>
          <w:rFonts w:ascii="Times New Roman" w:eastAsia="仿宋" w:hAnsi="Times New Roman" w:cs="Times New Roman"/>
        </w:rPr>
        <w:t>2024-00</w:t>
      </w:r>
      <w:r w:rsidR="00AD5B77" w:rsidRPr="0044124F">
        <w:rPr>
          <w:rFonts w:ascii="Times New Roman" w:eastAsia="仿宋" w:hAnsi="Times New Roman" w:cs="Times New Roman"/>
        </w:rPr>
        <w:t>768</w:t>
      </w:r>
      <w:r w:rsidR="002661EC" w:rsidRPr="0044124F">
        <w:rPr>
          <w:rFonts w:ascii="Times New Roman" w:eastAsia="仿宋" w:hAnsi="Times New Roman" w:cs="Times New Roman"/>
        </w:rPr>
        <w:t>+</w:t>
      </w:r>
      <w:r w:rsidRPr="0044124F">
        <w:rPr>
          <w:rFonts w:ascii="Times New Roman" w:eastAsia="仿宋" w:hAnsi="Times New Roman" w:cs="Times New Roman"/>
        </w:rPr>
        <w:t>日志文件</w:t>
      </w:r>
      <w:r w:rsidRPr="00F81DA7">
        <w:rPr>
          <w:rFonts w:ascii="Times New Roman" w:eastAsia="仿宋" w:hAnsi="Times New Roman" w:cs="Times New Roman"/>
        </w:rPr>
        <w:t>”</w:t>
      </w:r>
      <w:r w:rsidR="007E5973" w:rsidRPr="0044124F">
        <w:rPr>
          <w:rFonts w:ascii="Times New Roman" w:eastAsia="仿宋" w:hAnsi="Times New Roman" w:cs="Times New Roman"/>
        </w:rPr>
        <w:t>和</w:t>
      </w:r>
      <w:r w:rsidR="00495F23" w:rsidRPr="0044124F">
        <w:rPr>
          <w:rFonts w:ascii="Times New Roman" w:eastAsia="仿宋" w:hAnsi="Times New Roman" w:cs="Times New Roman"/>
        </w:rPr>
        <w:t>“</w:t>
      </w:r>
      <w:r w:rsidR="002661EC" w:rsidRPr="0044124F">
        <w:rPr>
          <w:rFonts w:ascii="Times New Roman" w:eastAsia="仿宋" w:hAnsi="Times New Roman" w:cs="Times New Roman"/>
        </w:rPr>
        <w:t>2024-00</w:t>
      </w:r>
      <w:r w:rsidR="00AD5B77" w:rsidRPr="0044124F">
        <w:rPr>
          <w:rFonts w:ascii="Times New Roman" w:eastAsia="仿宋" w:hAnsi="Times New Roman" w:cs="Times New Roman"/>
        </w:rPr>
        <w:t>768</w:t>
      </w:r>
      <w:r w:rsidR="002661EC" w:rsidRPr="0044124F">
        <w:rPr>
          <w:rFonts w:ascii="Times New Roman" w:eastAsia="仿宋" w:hAnsi="Times New Roman" w:cs="Times New Roman"/>
        </w:rPr>
        <w:t>+</w:t>
      </w:r>
      <w:r w:rsidRPr="0044124F">
        <w:rPr>
          <w:rFonts w:ascii="Times New Roman" w:eastAsia="仿宋" w:hAnsi="Times New Roman" w:cs="Times New Roman"/>
        </w:rPr>
        <w:t>说明文档</w:t>
      </w:r>
      <w:r w:rsidR="00495F23" w:rsidRPr="0044124F">
        <w:rPr>
          <w:rFonts w:ascii="Times New Roman" w:eastAsia="仿宋" w:hAnsi="Times New Roman" w:cs="Times New Roman"/>
        </w:rPr>
        <w:t>”</w:t>
      </w:r>
      <w:r w:rsidR="007E5973" w:rsidRPr="0044124F">
        <w:rPr>
          <w:rFonts w:ascii="Times New Roman" w:eastAsia="仿宋" w:hAnsi="Times New Roman" w:cs="Times New Roman"/>
        </w:rPr>
        <w:t>3</w:t>
      </w:r>
      <w:r w:rsidRPr="00F81DA7">
        <w:rPr>
          <w:rFonts w:ascii="Times New Roman" w:eastAsia="仿宋" w:hAnsi="Times New Roman" w:cs="Times New Roman"/>
        </w:rPr>
        <w:t>个部分。</w:t>
      </w:r>
    </w:p>
    <w:p w14:paraId="21770751" w14:textId="55A6678A" w:rsidR="007A1825" w:rsidRPr="00F81DA7" w:rsidRDefault="00477E4F" w:rsidP="007C7BFC">
      <w:pPr>
        <w:wordWrap w:val="0"/>
        <w:spacing w:line="276" w:lineRule="auto"/>
        <w:ind w:firstLineChars="200" w:firstLine="422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  <w:b/>
          <w:bCs/>
        </w:rPr>
        <w:t>（</w:t>
      </w:r>
      <w:r w:rsidRPr="00F81DA7">
        <w:rPr>
          <w:rFonts w:ascii="Times New Roman" w:eastAsia="仿宋" w:hAnsi="Times New Roman" w:cs="Times New Roman"/>
          <w:b/>
          <w:bCs/>
        </w:rPr>
        <w:t>1</w:t>
      </w:r>
      <w:r w:rsidRPr="00F81DA7">
        <w:rPr>
          <w:rFonts w:ascii="Times New Roman" w:eastAsia="仿宋" w:hAnsi="Times New Roman" w:cs="Times New Roman"/>
          <w:b/>
          <w:bCs/>
        </w:rPr>
        <w:t>）</w:t>
      </w:r>
      <w:r w:rsidR="00D910B3" w:rsidRPr="00F81DA7">
        <w:rPr>
          <w:rFonts w:ascii="Times New Roman" w:eastAsia="仿宋" w:hAnsi="Times New Roman" w:cs="Times New Roman"/>
          <w:b/>
          <w:bCs/>
        </w:rPr>
        <w:t>“</w:t>
      </w:r>
      <w:r w:rsidR="00217792" w:rsidRPr="00F81DA7">
        <w:rPr>
          <w:rFonts w:ascii="Times New Roman" w:eastAsia="仿宋" w:hAnsi="Times New Roman" w:cs="Times New Roman"/>
          <w:b/>
          <w:bCs/>
        </w:rPr>
        <w:t>2024-00</w:t>
      </w:r>
      <w:r w:rsidR="00AD5B77" w:rsidRPr="00F81DA7">
        <w:rPr>
          <w:rFonts w:ascii="Times New Roman" w:eastAsia="仿宋" w:hAnsi="Times New Roman" w:cs="Times New Roman"/>
          <w:b/>
          <w:bCs/>
        </w:rPr>
        <w:t>768</w:t>
      </w:r>
      <w:r w:rsidR="00217792" w:rsidRPr="00F81DA7">
        <w:rPr>
          <w:rFonts w:ascii="Times New Roman" w:eastAsia="仿宋" w:hAnsi="Times New Roman" w:cs="Times New Roman"/>
          <w:b/>
          <w:bCs/>
        </w:rPr>
        <w:t>+</w:t>
      </w:r>
      <w:r w:rsidR="00D910B3" w:rsidRPr="00F81DA7">
        <w:rPr>
          <w:rFonts w:ascii="Times New Roman" w:eastAsia="仿宋" w:hAnsi="Times New Roman" w:cs="Times New Roman"/>
          <w:b/>
          <w:bCs/>
        </w:rPr>
        <w:t>程序代码</w:t>
      </w:r>
      <w:r w:rsidR="00D910B3" w:rsidRPr="00F81DA7">
        <w:rPr>
          <w:rFonts w:ascii="Times New Roman" w:eastAsia="仿宋" w:hAnsi="Times New Roman" w:cs="Times New Roman"/>
          <w:b/>
          <w:bCs/>
        </w:rPr>
        <w:t>”</w:t>
      </w:r>
      <w:r w:rsidR="00AD5B77" w:rsidRPr="00F81DA7">
        <w:rPr>
          <w:rFonts w:ascii="Times New Roman" w:eastAsia="仿宋" w:hAnsi="Times New Roman" w:cs="Times New Roman"/>
        </w:rPr>
        <w:t>中</w:t>
      </w:r>
      <w:r w:rsidR="00D910B3" w:rsidRPr="00F81DA7">
        <w:rPr>
          <w:rFonts w:ascii="Times New Roman" w:eastAsia="仿宋" w:hAnsi="Times New Roman" w:cs="Times New Roman"/>
        </w:rPr>
        <w:t>包括</w:t>
      </w:r>
      <w:r w:rsidR="00D910B3" w:rsidRPr="00F81DA7">
        <w:rPr>
          <w:rFonts w:ascii="Times New Roman" w:eastAsia="仿宋" w:hAnsi="Times New Roman" w:cs="Times New Roman"/>
        </w:rPr>
        <w:t>2</w:t>
      </w:r>
      <w:r w:rsidR="00D910B3" w:rsidRPr="00F81DA7">
        <w:rPr>
          <w:rFonts w:ascii="Times New Roman" w:eastAsia="仿宋" w:hAnsi="Times New Roman" w:cs="Times New Roman"/>
        </w:rPr>
        <w:t>个文件，分别是</w:t>
      </w:r>
      <w:r w:rsidR="00D910B3" w:rsidRPr="00F81DA7">
        <w:rPr>
          <w:rFonts w:ascii="Times New Roman" w:eastAsia="仿宋" w:hAnsi="Times New Roman" w:cs="Times New Roman"/>
        </w:rPr>
        <w:t>“</w:t>
      </w:r>
      <w:r w:rsidR="00AD5B77" w:rsidRPr="00F81DA7">
        <w:rPr>
          <w:rFonts w:ascii="Times New Roman" w:eastAsia="仿宋" w:hAnsi="Times New Roman" w:cs="Times New Roman"/>
        </w:rPr>
        <w:t>gen_res_main.do</w:t>
      </w:r>
      <w:r w:rsidR="00D910B3" w:rsidRPr="00F81DA7">
        <w:rPr>
          <w:rFonts w:ascii="Times New Roman" w:eastAsia="仿宋" w:hAnsi="Times New Roman" w:cs="Times New Roman"/>
        </w:rPr>
        <w:t>”</w:t>
      </w:r>
      <w:r w:rsidR="00D910B3" w:rsidRPr="00F81DA7">
        <w:rPr>
          <w:rFonts w:ascii="Times New Roman" w:eastAsia="仿宋" w:hAnsi="Times New Roman" w:cs="Times New Roman"/>
        </w:rPr>
        <w:t>和</w:t>
      </w:r>
      <w:r w:rsidR="00D910B3" w:rsidRPr="00F81DA7">
        <w:rPr>
          <w:rFonts w:ascii="Times New Roman" w:eastAsia="仿宋" w:hAnsi="Times New Roman" w:cs="Times New Roman"/>
        </w:rPr>
        <w:t>“</w:t>
      </w:r>
      <w:r w:rsidR="00AD5B77" w:rsidRPr="00F81DA7">
        <w:rPr>
          <w:rFonts w:ascii="Times New Roman" w:eastAsia="仿宋" w:hAnsi="Times New Roman" w:cs="Times New Roman"/>
        </w:rPr>
        <w:t>gen_res_appendix.do</w:t>
      </w:r>
      <w:r w:rsidR="00D910B3" w:rsidRPr="00F81DA7">
        <w:rPr>
          <w:rFonts w:ascii="Times New Roman" w:eastAsia="仿宋" w:hAnsi="Times New Roman" w:cs="Times New Roman"/>
        </w:rPr>
        <w:t>”</w:t>
      </w:r>
      <w:r w:rsidR="00D910B3" w:rsidRPr="00F81DA7">
        <w:rPr>
          <w:rFonts w:ascii="Times New Roman" w:eastAsia="仿宋" w:hAnsi="Times New Roman" w:cs="Times New Roman"/>
        </w:rPr>
        <w:t>文件</w:t>
      </w:r>
      <w:r w:rsidR="008E0973">
        <w:rPr>
          <w:rFonts w:ascii="Times New Roman" w:eastAsia="仿宋" w:hAnsi="Times New Roman" w:cs="Times New Roman" w:hint="eastAsia"/>
        </w:rPr>
        <w:t>，两个文件相互独立，没有先后执行关系</w:t>
      </w:r>
      <w:r w:rsidR="00D604EC" w:rsidRPr="00F81DA7">
        <w:rPr>
          <w:rFonts w:ascii="Times New Roman" w:eastAsia="仿宋" w:hAnsi="Times New Roman" w:cs="Times New Roman"/>
        </w:rPr>
        <w:t>：</w:t>
      </w:r>
    </w:p>
    <w:p w14:paraId="066720C1" w14:textId="7B6D0637" w:rsidR="007A1825" w:rsidRPr="00F81DA7" w:rsidRDefault="00D604EC" w:rsidP="007C7BFC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</w:rPr>
        <w:t>“</w:t>
      </w:r>
      <w:r w:rsidR="00AD5B77" w:rsidRPr="00F81DA7">
        <w:rPr>
          <w:rFonts w:ascii="Times New Roman" w:eastAsia="仿宋" w:hAnsi="Times New Roman" w:cs="Times New Roman"/>
        </w:rPr>
        <w:t>gen_res_main.do</w:t>
      </w:r>
      <w:r w:rsidRPr="00F81DA7">
        <w:rPr>
          <w:rFonts w:ascii="Times New Roman" w:eastAsia="仿宋" w:hAnsi="Times New Roman" w:cs="Times New Roman"/>
        </w:rPr>
        <w:t>”</w:t>
      </w:r>
      <w:r w:rsidR="00AD5B77" w:rsidRPr="00F81DA7">
        <w:rPr>
          <w:rFonts w:ascii="Times New Roman" w:eastAsia="仿宋" w:hAnsi="Times New Roman" w:cs="Times New Roman"/>
        </w:rPr>
        <w:t>用于</w:t>
      </w:r>
      <w:r w:rsidRPr="00F81DA7">
        <w:rPr>
          <w:rFonts w:ascii="Times New Roman" w:eastAsia="仿宋" w:hAnsi="Times New Roman" w:cs="Times New Roman"/>
        </w:rPr>
        <w:t>生成</w:t>
      </w:r>
      <w:r w:rsidR="00AD5B77" w:rsidRPr="00F81DA7">
        <w:rPr>
          <w:rFonts w:ascii="Times New Roman" w:eastAsia="仿宋" w:hAnsi="Times New Roman" w:cs="Times New Roman"/>
        </w:rPr>
        <w:t>正文中的所有图表，即表</w:t>
      </w:r>
      <w:r w:rsidR="00AD5B77" w:rsidRPr="00F81DA7">
        <w:rPr>
          <w:rFonts w:ascii="Times New Roman" w:eastAsia="仿宋" w:hAnsi="Times New Roman" w:cs="Times New Roman"/>
        </w:rPr>
        <w:t>1-</w:t>
      </w:r>
      <w:r w:rsidR="00AD5B77" w:rsidRPr="00F81DA7">
        <w:rPr>
          <w:rFonts w:ascii="Times New Roman" w:eastAsia="仿宋" w:hAnsi="Times New Roman" w:cs="Times New Roman"/>
        </w:rPr>
        <w:t>表</w:t>
      </w:r>
      <w:r w:rsidR="00AD5B77" w:rsidRPr="00F81DA7">
        <w:rPr>
          <w:rFonts w:ascii="Times New Roman" w:eastAsia="仿宋" w:hAnsi="Times New Roman" w:cs="Times New Roman"/>
        </w:rPr>
        <w:t>5</w:t>
      </w:r>
      <w:r w:rsidR="00AD5B77" w:rsidRPr="00F81DA7">
        <w:rPr>
          <w:rFonts w:ascii="Times New Roman" w:eastAsia="仿宋" w:hAnsi="Times New Roman" w:cs="Times New Roman"/>
        </w:rPr>
        <w:t>，图</w:t>
      </w:r>
      <w:r w:rsidR="00AD5B77" w:rsidRPr="00F81DA7">
        <w:rPr>
          <w:rFonts w:ascii="Times New Roman" w:eastAsia="仿宋" w:hAnsi="Times New Roman" w:cs="Times New Roman"/>
        </w:rPr>
        <w:t>1-</w:t>
      </w:r>
      <w:r w:rsidR="00AD5B77" w:rsidRPr="00F81DA7">
        <w:rPr>
          <w:rFonts w:ascii="Times New Roman" w:eastAsia="仿宋" w:hAnsi="Times New Roman" w:cs="Times New Roman"/>
        </w:rPr>
        <w:t>图</w:t>
      </w:r>
      <w:r w:rsidR="00AD5B77" w:rsidRPr="00F81DA7">
        <w:rPr>
          <w:rFonts w:ascii="Times New Roman" w:eastAsia="仿宋" w:hAnsi="Times New Roman" w:cs="Times New Roman"/>
        </w:rPr>
        <w:t>3</w:t>
      </w:r>
      <w:r w:rsidR="00AD5B77" w:rsidRPr="00F81DA7">
        <w:rPr>
          <w:rFonts w:ascii="Times New Roman" w:eastAsia="仿宋" w:hAnsi="Times New Roman" w:cs="Times New Roman"/>
        </w:rPr>
        <w:t>。</w:t>
      </w:r>
      <w:r w:rsidR="008E0973">
        <w:rPr>
          <w:rFonts w:ascii="Times New Roman" w:eastAsia="仿宋" w:hAnsi="Times New Roman" w:cs="Times New Roman" w:hint="eastAsia"/>
        </w:rPr>
        <w:t>按照在正文中出现的顺序排列每个图表的代码，之间相对独立，没有先后关系。</w:t>
      </w:r>
    </w:p>
    <w:p w14:paraId="362482F6" w14:textId="511FF540" w:rsidR="00147C94" w:rsidRPr="008E0973" w:rsidRDefault="00851237" w:rsidP="008E0973">
      <w:pPr>
        <w:wordWrap w:val="0"/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</w:rPr>
        <w:t>“</w:t>
      </w:r>
      <w:r w:rsidR="00AD5B77" w:rsidRPr="00F81DA7">
        <w:rPr>
          <w:rFonts w:ascii="Times New Roman" w:eastAsia="仿宋" w:hAnsi="Times New Roman" w:cs="Times New Roman"/>
        </w:rPr>
        <w:t>gen_res_appendix.do</w:t>
      </w:r>
      <w:r w:rsidRPr="00F81DA7">
        <w:rPr>
          <w:rFonts w:ascii="Times New Roman" w:eastAsia="仿宋" w:hAnsi="Times New Roman" w:cs="Times New Roman"/>
        </w:rPr>
        <w:t>”</w:t>
      </w:r>
      <w:r w:rsidR="00AD5B77" w:rsidRPr="00F81DA7">
        <w:rPr>
          <w:rFonts w:ascii="Times New Roman" w:eastAsia="仿宋" w:hAnsi="Times New Roman" w:cs="Times New Roman"/>
        </w:rPr>
        <w:t>用于生成附录中的所有图表</w:t>
      </w:r>
      <w:r w:rsidR="008E0973">
        <w:rPr>
          <w:rFonts w:ascii="Times New Roman" w:eastAsia="仿宋" w:hAnsi="Times New Roman" w:cs="Times New Roman" w:hint="eastAsia"/>
        </w:rPr>
        <w:t>。按照在附录中出现的顺序排列每个图表的代码，之间相对独立，没有先后关系。</w:t>
      </w:r>
    </w:p>
    <w:p w14:paraId="7F1467EB" w14:textId="324486F3" w:rsidR="00AD5B77" w:rsidRPr="00F81DA7" w:rsidRDefault="00477E4F" w:rsidP="007C7BFC">
      <w:pPr>
        <w:spacing w:line="276" w:lineRule="auto"/>
        <w:ind w:firstLineChars="200" w:firstLine="422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  <w:b/>
          <w:bCs/>
        </w:rPr>
        <w:t>（</w:t>
      </w:r>
      <w:r w:rsidRPr="00F81DA7">
        <w:rPr>
          <w:rFonts w:ascii="Times New Roman" w:eastAsia="仿宋" w:hAnsi="Times New Roman" w:cs="Times New Roman"/>
          <w:b/>
          <w:bCs/>
        </w:rPr>
        <w:t>2</w:t>
      </w:r>
      <w:r w:rsidRPr="00F81DA7">
        <w:rPr>
          <w:rFonts w:ascii="Times New Roman" w:eastAsia="仿宋" w:hAnsi="Times New Roman" w:cs="Times New Roman"/>
          <w:b/>
          <w:bCs/>
        </w:rPr>
        <w:t>）</w:t>
      </w:r>
      <w:r w:rsidR="00F03274" w:rsidRPr="00F81DA7">
        <w:rPr>
          <w:rFonts w:ascii="Times New Roman" w:eastAsia="仿宋" w:hAnsi="Times New Roman" w:cs="Times New Roman"/>
          <w:b/>
          <w:bCs/>
        </w:rPr>
        <w:t>“</w:t>
      </w:r>
      <w:r w:rsidR="00217792" w:rsidRPr="00F81DA7">
        <w:rPr>
          <w:rFonts w:ascii="Times New Roman" w:eastAsia="仿宋" w:hAnsi="Times New Roman" w:cs="Times New Roman"/>
          <w:b/>
          <w:bCs/>
        </w:rPr>
        <w:t>2024-00</w:t>
      </w:r>
      <w:r w:rsidR="003C1F28">
        <w:rPr>
          <w:rFonts w:ascii="Times New Roman" w:eastAsia="仿宋" w:hAnsi="Times New Roman" w:cs="Times New Roman" w:hint="eastAsia"/>
          <w:b/>
          <w:bCs/>
        </w:rPr>
        <w:t>768</w:t>
      </w:r>
      <w:r w:rsidR="00217792" w:rsidRPr="00F81DA7">
        <w:rPr>
          <w:rFonts w:ascii="Times New Roman" w:eastAsia="仿宋" w:hAnsi="Times New Roman" w:cs="Times New Roman"/>
          <w:b/>
          <w:bCs/>
        </w:rPr>
        <w:t>+</w:t>
      </w:r>
      <w:r w:rsidR="00F03274" w:rsidRPr="00F81DA7">
        <w:rPr>
          <w:rFonts w:ascii="Times New Roman" w:eastAsia="仿宋" w:hAnsi="Times New Roman" w:cs="Times New Roman"/>
          <w:b/>
          <w:bCs/>
        </w:rPr>
        <w:t>日志文件</w:t>
      </w:r>
      <w:r w:rsidR="00F03274" w:rsidRPr="00F81DA7">
        <w:rPr>
          <w:rFonts w:ascii="Times New Roman" w:eastAsia="仿宋" w:hAnsi="Times New Roman" w:cs="Times New Roman"/>
          <w:b/>
          <w:bCs/>
        </w:rPr>
        <w:t>”</w:t>
      </w:r>
      <w:r w:rsidR="00CA5DE0" w:rsidRPr="00F81DA7">
        <w:rPr>
          <w:rFonts w:ascii="Times New Roman" w:eastAsia="仿宋" w:hAnsi="Times New Roman" w:cs="Times New Roman"/>
        </w:rPr>
        <w:t>包含两个</w:t>
      </w:r>
      <w:r w:rsidR="00AD5B77" w:rsidRPr="00F81DA7">
        <w:rPr>
          <w:rFonts w:ascii="Times New Roman" w:eastAsia="仿宋" w:hAnsi="Times New Roman" w:cs="Times New Roman"/>
        </w:rPr>
        <w:t>程序代码</w:t>
      </w:r>
      <w:r w:rsidR="00CA5DE0" w:rsidRPr="00F81DA7">
        <w:rPr>
          <w:rFonts w:ascii="Times New Roman" w:eastAsia="仿宋" w:hAnsi="Times New Roman" w:cs="Times New Roman"/>
        </w:rPr>
        <w:t>文件运行所输出的图表以及运行日志，具体地：</w:t>
      </w:r>
    </w:p>
    <w:p w14:paraId="66FB6482" w14:textId="13EBB0F6" w:rsidR="00CA5DE0" w:rsidRPr="00160F21" w:rsidRDefault="00CA5DE0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160F21">
        <w:rPr>
          <w:rFonts w:ascii="Times New Roman" w:eastAsia="仿宋" w:hAnsi="Times New Roman" w:cs="Times New Roman"/>
        </w:rPr>
        <w:t>“</w:t>
      </w:r>
      <w:proofErr w:type="spellStart"/>
      <w:r w:rsidR="00160F21" w:rsidRPr="00160F21">
        <w:rPr>
          <w:rFonts w:ascii="Times New Roman" w:eastAsia="仿宋" w:hAnsi="Times New Roman" w:cs="Times New Roman" w:hint="eastAsia"/>
        </w:rPr>
        <w:t>log_main.smxl</w:t>
      </w:r>
      <w:proofErr w:type="spellEnd"/>
      <w:r w:rsidRPr="00160F21">
        <w:rPr>
          <w:rFonts w:ascii="Times New Roman" w:eastAsia="仿宋" w:hAnsi="Times New Roman" w:cs="Times New Roman"/>
        </w:rPr>
        <w:t>”</w:t>
      </w:r>
      <w:r w:rsidRPr="00160F21">
        <w:rPr>
          <w:rFonts w:ascii="Times New Roman" w:eastAsia="仿宋" w:hAnsi="Times New Roman" w:cs="Times New Roman"/>
        </w:rPr>
        <w:t>：为</w:t>
      </w:r>
      <w:r w:rsidR="008E0973">
        <w:rPr>
          <w:rFonts w:ascii="Times New Roman" w:eastAsia="仿宋" w:hAnsi="Times New Roman" w:cs="Times New Roman" w:hint="eastAsia"/>
        </w:rPr>
        <w:t>运行</w:t>
      </w:r>
      <w:r w:rsidRPr="00160F21">
        <w:rPr>
          <w:rFonts w:ascii="Times New Roman" w:eastAsia="仿宋" w:hAnsi="Times New Roman" w:cs="Times New Roman"/>
        </w:rPr>
        <w:t>“gen_res_main.do”</w:t>
      </w:r>
      <w:r w:rsidR="008E0973">
        <w:rPr>
          <w:rFonts w:ascii="Times New Roman" w:eastAsia="仿宋" w:hAnsi="Times New Roman" w:cs="Times New Roman" w:hint="eastAsia"/>
        </w:rPr>
        <w:t>所</w:t>
      </w:r>
      <w:r w:rsidRPr="00160F21">
        <w:rPr>
          <w:rFonts w:ascii="Times New Roman" w:eastAsia="仿宋" w:hAnsi="Times New Roman" w:cs="Times New Roman"/>
        </w:rPr>
        <w:t>产生的日志文件。</w:t>
      </w:r>
    </w:p>
    <w:p w14:paraId="74E29E68" w14:textId="390955DE" w:rsidR="00CA5DE0" w:rsidRPr="00160F21" w:rsidRDefault="00CA5DE0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160F21">
        <w:rPr>
          <w:rFonts w:ascii="Times New Roman" w:eastAsia="仿宋" w:hAnsi="Times New Roman" w:cs="Times New Roman"/>
        </w:rPr>
        <w:t>“</w:t>
      </w:r>
      <w:proofErr w:type="spellStart"/>
      <w:r w:rsidR="00160F21" w:rsidRPr="00160F21">
        <w:rPr>
          <w:rFonts w:ascii="Times New Roman" w:eastAsia="仿宋" w:hAnsi="Times New Roman" w:cs="Times New Roman" w:hint="eastAsia"/>
        </w:rPr>
        <w:t>log_appendix.smcl</w:t>
      </w:r>
      <w:proofErr w:type="spellEnd"/>
      <w:r w:rsidRPr="00160F21">
        <w:rPr>
          <w:rFonts w:ascii="Times New Roman" w:eastAsia="仿宋" w:hAnsi="Times New Roman" w:cs="Times New Roman"/>
        </w:rPr>
        <w:t>”</w:t>
      </w:r>
      <w:r w:rsidRPr="00160F21">
        <w:rPr>
          <w:rFonts w:ascii="Times New Roman" w:eastAsia="仿宋" w:hAnsi="Times New Roman" w:cs="Times New Roman"/>
        </w:rPr>
        <w:t>：为</w:t>
      </w:r>
      <w:r w:rsidR="008E0973">
        <w:rPr>
          <w:rFonts w:ascii="Times New Roman" w:eastAsia="仿宋" w:hAnsi="Times New Roman" w:cs="Times New Roman" w:hint="eastAsia"/>
        </w:rPr>
        <w:t>运行</w:t>
      </w:r>
      <w:r w:rsidRPr="00160F21">
        <w:rPr>
          <w:rFonts w:ascii="Times New Roman" w:eastAsia="仿宋" w:hAnsi="Times New Roman" w:cs="Times New Roman"/>
        </w:rPr>
        <w:t>“gen_res_appendix.do”</w:t>
      </w:r>
      <w:r w:rsidR="008E0973">
        <w:rPr>
          <w:rFonts w:ascii="Times New Roman" w:eastAsia="仿宋" w:hAnsi="Times New Roman" w:cs="Times New Roman" w:hint="eastAsia"/>
        </w:rPr>
        <w:t>所</w:t>
      </w:r>
      <w:r w:rsidRPr="00160F21">
        <w:rPr>
          <w:rFonts w:ascii="Times New Roman" w:eastAsia="仿宋" w:hAnsi="Times New Roman" w:cs="Times New Roman"/>
        </w:rPr>
        <w:t>产生的日志文件。</w:t>
      </w:r>
    </w:p>
    <w:p w14:paraId="1BB43156" w14:textId="53A04CFA" w:rsidR="00CA5DE0" w:rsidRDefault="00CA5DE0" w:rsidP="007616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</w:rPr>
        <w:t>其余的文件均为运行所输出的各图表。若运行过程需要</w:t>
      </w:r>
      <w:r w:rsidR="0076160A" w:rsidRPr="00F81DA7">
        <w:rPr>
          <w:rFonts w:ascii="Times New Roman" w:eastAsia="仿宋" w:hAnsi="Times New Roman" w:cs="Times New Roman"/>
        </w:rPr>
        <w:t>将图表分部输出、或</w:t>
      </w:r>
      <w:r w:rsidRPr="00F81DA7">
        <w:rPr>
          <w:rFonts w:ascii="Times New Roman" w:eastAsia="仿宋" w:hAnsi="Times New Roman" w:cs="Times New Roman"/>
        </w:rPr>
        <w:t>输出中间文件，则以文件夹的方式</w:t>
      </w:r>
      <w:r w:rsidR="0076160A" w:rsidRPr="00F81DA7">
        <w:rPr>
          <w:rFonts w:ascii="Times New Roman" w:eastAsia="仿宋" w:hAnsi="Times New Roman" w:cs="Times New Roman"/>
        </w:rPr>
        <w:t>将这些文件</w:t>
      </w:r>
      <w:r w:rsidR="004A4955">
        <w:rPr>
          <w:rFonts w:ascii="Times New Roman" w:eastAsia="仿宋" w:hAnsi="Times New Roman" w:cs="Times New Roman" w:hint="eastAsia"/>
        </w:rPr>
        <w:t>一并</w:t>
      </w:r>
      <w:r w:rsidR="0076160A" w:rsidRPr="00F81DA7">
        <w:rPr>
          <w:rFonts w:ascii="Times New Roman" w:eastAsia="仿宋" w:hAnsi="Times New Roman" w:cs="Times New Roman"/>
        </w:rPr>
        <w:t>放入</w:t>
      </w:r>
      <w:r w:rsidRPr="00F81DA7">
        <w:rPr>
          <w:rFonts w:ascii="Times New Roman" w:eastAsia="仿宋" w:hAnsi="Times New Roman" w:cs="Times New Roman"/>
        </w:rPr>
        <w:t>。文件（或文件夹）的命名方式：若为图则</w:t>
      </w:r>
      <w:r w:rsidRPr="00F81DA7">
        <w:rPr>
          <w:rFonts w:ascii="Times New Roman" w:eastAsia="仿宋" w:hAnsi="Times New Roman" w:cs="Times New Roman"/>
        </w:rPr>
        <w:t>“figure_</w:t>
      </w:r>
      <w:r w:rsidRPr="00F81DA7">
        <w:rPr>
          <w:rFonts w:ascii="Times New Roman" w:eastAsia="仿宋" w:hAnsi="Times New Roman" w:cs="Times New Roman"/>
        </w:rPr>
        <w:t>编号</w:t>
      </w:r>
      <w:r w:rsidRPr="00F81DA7">
        <w:rPr>
          <w:rFonts w:ascii="Times New Roman" w:eastAsia="仿宋" w:hAnsi="Times New Roman" w:cs="Times New Roman"/>
        </w:rPr>
        <w:t>”</w:t>
      </w:r>
      <w:r w:rsidRPr="00F81DA7">
        <w:rPr>
          <w:rFonts w:ascii="Times New Roman" w:eastAsia="仿宋" w:hAnsi="Times New Roman" w:cs="Times New Roman"/>
        </w:rPr>
        <w:t>，若为表则</w:t>
      </w:r>
      <w:r w:rsidRPr="00F81DA7">
        <w:rPr>
          <w:rFonts w:ascii="Times New Roman" w:eastAsia="仿宋" w:hAnsi="Times New Roman" w:cs="Times New Roman"/>
        </w:rPr>
        <w:t>“table_</w:t>
      </w:r>
      <w:r w:rsidRPr="00F81DA7">
        <w:rPr>
          <w:rFonts w:ascii="Times New Roman" w:eastAsia="仿宋" w:hAnsi="Times New Roman" w:cs="Times New Roman"/>
        </w:rPr>
        <w:t>编号</w:t>
      </w:r>
      <w:r w:rsidRPr="00F81DA7">
        <w:rPr>
          <w:rFonts w:ascii="Times New Roman" w:eastAsia="仿宋" w:hAnsi="Times New Roman" w:cs="Times New Roman"/>
        </w:rPr>
        <w:t>”</w:t>
      </w:r>
      <w:r w:rsidRPr="00F81DA7">
        <w:rPr>
          <w:rFonts w:ascii="Times New Roman" w:eastAsia="仿宋" w:hAnsi="Times New Roman" w:cs="Times New Roman"/>
        </w:rPr>
        <w:t>。编号均与正文和附录中的图表编号一致。</w:t>
      </w:r>
    </w:p>
    <w:p w14:paraId="710A12EB" w14:textId="3C23004C" w:rsidR="004A4955" w:rsidRPr="00F81DA7" w:rsidRDefault="004A4955" w:rsidP="007616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注</w:t>
      </w:r>
      <w:r>
        <w:rPr>
          <w:rFonts w:ascii="Times New Roman" w:eastAsia="仿宋" w:hAnsi="Times New Roman" w:cs="Times New Roman" w:hint="eastAsia"/>
        </w:rPr>
        <w:t>*</w:t>
      </w:r>
      <w:r>
        <w:rPr>
          <w:rFonts w:ascii="Times New Roman" w:eastAsia="仿宋" w:hAnsi="Times New Roman" w:cs="Times New Roman" w:hint="eastAsia"/>
        </w:rPr>
        <w:t>：</w:t>
      </w:r>
      <w:r>
        <w:rPr>
          <w:rFonts w:ascii="Times New Roman" w:eastAsia="仿宋" w:hAnsi="Times New Roman" w:cs="Times New Roman" w:hint="eastAsia"/>
        </w:rPr>
        <w:t>.txt</w:t>
      </w:r>
      <w:r>
        <w:rPr>
          <w:rFonts w:ascii="Times New Roman" w:eastAsia="仿宋" w:hAnsi="Times New Roman" w:cs="Times New Roman" w:hint="eastAsia"/>
        </w:rPr>
        <w:t>格式的文件均为</w:t>
      </w:r>
      <w:r>
        <w:rPr>
          <w:rFonts w:ascii="Times New Roman" w:eastAsia="仿宋" w:hAnsi="Times New Roman" w:cs="Times New Roman" w:hint="eastAsia"/>
        </w:rPr>
        <w:t>outreg2</w:t>
      </w:r>
      <w:r>
        <w:rPr>
          <w:rFonts w:ascii="Times New Roman" w:eastAsia="仿宋" w:hAnsi="Times New Roman" w:cs="Times New Roman" w:hint="eastAsia"/>
        </w:rPr>
        <w:t>命令在输出同名</w:t>
      </w:r>
      <w:r>
        <w:rPr>
          <w:rFonts w:ascii="Times New Roman" w:eastAsia="仿宋" w:hAnsi="Times New Roman" w:cs="Times New Roman" w:hint="eastAsia"/>
        </w:rPr>
        <w:t>.xml</w:t>
      </w:r>
      <w:r>
        <w:rPr>
          <w:rFonts w:ascii="Times New Roman" w:eastAsia="仿宋" w:hAnsi="Times New Roman" w:cs="Times New Roman" w:hint="eastAsia"/>
        </w:rPr>
        <w:t>表格文件时的附带，不提供额外的信息，可以忽略。</w:t>
      </w:r>
    </w:p>
    <w:p w14:paraId="4FD884E6" w14:textId="67BA2EFD" w:rsidR="0076160A" w:rsidRDefault="004A4955" w:rsidP="007616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以下为对各文件夹</w:t>
      </w:r>
      <w:r w:rsidR="008E0973">
        <w:rPr>
          <w:rFonts w:ascii="Times New Roman" w:eastAsia="仿宋" w:hAnsi="Times New Roman" w:cs="Times New Roman" w:hint="eastAsia"/>
        </w:rPr>
        <w:t>内容</w:t>
      </w:r>
      <w:r>
        <w:rPr>
          <w:rFonts w:ascii="Times New Roman" w:eastAsia="仿宋" w:hAnsi="Times New Roman" w:cs="Times New Roman" w:hint="eastAsia"/>
        </w:rPr>
        <w:t>的说明：</w:t>
      </w:r>
    </w:p>
    <w:p w14:paraId="3A051C3B" w14:textId="7118DA93" w:rsidR="004A4955" w:rsidRPr="00F81DA7" w:rsidRDefault="004A4955" w:rsidP="004A4955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table_1</w:t>
      </w:r>
      <w:r>
        <w:rPr>
          <w:rFonts w:ascii="Times New Roman" w:eastAsia="仿宋" w:hAnsi="Times New Roman" w:cs="Times New Roman" w:hint="eastAsia"/>
        </w:rPr>
        <w:t>”：包含</w:t>
      </w:r>
      <w:r w:rsidRPr="004A4955">
        <w:rPr>
          <w:rFonts w:ascii="Times New Roman" w:eastAsia="仿宋" w:hAnsi="Times New Roman" w:cs="Times New Roman" w:hint="eastAsia"/>
        </w:rPr>
        <w:t>table1_2sls.xml</w:t>
      </w:r>
      <w:r>
        <w:rPr>
          <w:rFonts w:ascii="Times New Roman" w:eastAsia="仿宋" w:hAnsi="Times New Roman" w:cs="Times New Roman" w:hint="eastAsia"/>
        </w:rPr>
        <w:t>和</w:t>
      </w:r>
      <w:r w:rsidRPr="004A4955">
        <w:rPr>
          <w:rFonts w:ascii="Times New Roman" w:eastAsia="仿宋" w:hAnsi="Times New Roman" w:cs="Times New Roman" w:hint="eastAsia"/>
        </w:rPr>
        <w:t>table1_fststage.xml</w:t>
      </w:r>
      <w:r>
        <w:rPr>
          <w:rFonts w:ascii="Times New Roman" w:eastAsia="仿宋" w:hAnsi="Times New Roman" w:cs="Times New Roman" w:hint="eastAsia"/>
        </w:rPr>
        <w:t>，分别为表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的</w:t>
      </w:r>
      <w:r>
        <w:rPr>
          <w:rFonts w:ascii="Times New Roman" w:eastAsia="仿宋" w:hAnsi="Times New Roman" w:cs="Times New Roman" w:hint="eastAsia"/>
        </w:rPr>
        <w:t>2SLS</w:t>
      </w:r>
      <w:r>
        <w:rPr>
          <w:rFonts w:ascii="Times New Roman" w:eastAsia="仿宋" w:hAnsi="Times New Roman" w:cs="Times New Roman" w:hint="eastAsia"/>
        </w:rPr>
        <w:t>结果部分和第一阶段回归结果部分。</w:t>
      </w:r>
    </w:p>
    <w:p w14:paraId="495B0A27" w14:textId="5E75952A" w:rsidR="0076160A" w:rsidRDefault="004A4955" w:rsidP="007616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table_3</w:t>
      </w:r>
      <w:r>
        <w:rPr>
          <w:rFonts w:ascii="Times New Roman" w:eastAsia="仿宋" w:hAnsi="Times New Roman" w:cs="Times New Roman" w:hint="eastAsia"/>
        </w:rPr>
        <w:t>”：包含</w:t>
      </w:r>
      <w:r>
        <w:rPr>
          <w:rFonts w:ascii="Times New Roman" w:eastAsia="仿宋" w:hAnsi="Times New Roman" w:cs="Times New Roman" w:hint="eastAsia"/>
        </w:rPr>
        <w:t>table_3_A.xml</w:t>
      </w:r>
      <w:r>
        <w:rPr>
          <w:rFonts w:ascii="Times New Roman" w:eastAsia="仿宋" w:hAnsi="Times New Roman" w:cs="Times New Roman" w:hint="eastAsia"/>
        </w:rPr>
        <w:t>，</w:t>
      </w:r>
      <w:r>
        <w:rPr>
          <w:rFonts w:ascii="Times New Roman" w:eastAsia="仿宋" w:hAnsi="Times New Roman" w:cs="Times New Roman" w:hint="eastAsia"/>
        </w:rPr>
        <w:t>table_3_B.xml</w:t>
      </w:r>
      <w:r>
        <w:rPr>
          <w:rFonts w:ascii="Times New Roman" w:eastAsia="仿宋" w:hAnsi="Times New Roman" w:cs="Times New Roman" w:hint="eastAsia"/>
        </w:rPr>
        <w:t>，</w:t>
      </w:r>
      <w:r>
        <w:rPr>
          <w:rFonts w:ascii="Times New Roman" w:eastAsia="仿宋" w:hAnsi="Times New Roman" w:cs="Times New Roman" w:hint="eastAsia"/>
        </w:rPr>
        <w:t>table_3_C.xml</w:t>
      </w:r>
      <w:r>
        <w:rPr>
          <w:rFonts w:ascii="Times New Roman" w:eastAsia="仿宋" w:hAnsi="Times New Roman" w:cs="Times New Roman" w:hint="eastAsia"/>
        </w:rPr>
        <w:t>，分别为表</w:t>
      </w:r>
      <w:r>
        <w:rPr>
          <w:rFonts w:ascii="Times New Roman" w:eastAsia="仿宋" w:hAnsi="Times New Roman" w:cs="Times New Roman" w:hint="eastAsia"/>
        </w:rPr>
        <w:t>3</w:t>
      </w:r>
      <w:r>
        <w:rPr>
          <w:rFonts w:ascii="Times New Roman" w:eastAsia="仿宋" w:hAnsi="Times New Roman" w:cs="Times New Roman" w:hint="eastAsia"/>
        </w:rPr>
        <w:t>的</w:t>
      </w:r>
      <w:r>
        <w:rPr>
          <w:rFonts w:ascii="Times New Roman" w:eastAsia="仿宋" w:hAnsi="Times New Roman" w:cs="Times New Roman" w:hint="eastAsia"/>
        </w:rPr>
        <w:t>Panel A</w:t>
      </w:r>
      <w:r>
        <w:rPr>
          <w:rFonts w:ascii="Times New Roman" w:eastAsia="仿宋" w:hAnsi="Times New Roman" w:cs="Times New Roman" w:hint="eastAsia"/>
        </w:rPr>
        <w:t>、</w:t>
      </w:r>
      <w:r>
        <w:rPr>
          <w:rFonts w:ascii="Times New Roman" w:eastAsia="仿宋" w:hAnsi="Times New Roman" w:cs="Times New Roman" w:hint="eastAsia"/>
        </w:rPr>
        <w:t>B</w:t>
      </w:r>
      <w:r>
        <w:rPr>
          <w:rFonts w:ascii="Times New Roman" w:eastAsia="仿宋" w:hAnsi="Times New Roman" w:cs="Times New Roman" w:hint="eastAsia"/>
        </w:rPr>
        <w:t>、</w:t>
      </w:r>
      <w:r>
        <w:rPr>
          <w:rFonts w:ascii="Times New Roman" w:eastAsia="仿宋" w:hAnsi="Times New Roman" w:cs="Times New Roman" w:hint="eastAsia"/>
        </w:rPr>
        <w:t>C</w:t>
      </w:r>
      <w:r>
        <w:rPr>
          <w:rFonts w:ascii="Times New Roman" w:eastAsia="仿宋" w:hAnsi="Times New Roman" w:cs="Times New Roman" w:hint="eastAsia"/>
        </w:rPr>
        <w:t>。</w:t>
      </w:r>
    </w:p>
    <w:p w14:paraId="708D73F2" w14:textId="43EAC0A5" w:rsidR="004A4955" w:rsidRDefault="004A4955" w:rsidP="007616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 w:rsidR="008E7036">
        <w:rPr>
          <w:rFonts w:ascii="Times New Roman" w:eastAsia="仿宋" w:hAnsi="Times New Roman" w:cs="Times New Roman" w:hint="eastAsia"/>
        </w:rPr>
        <w:t>figure_3</w:t>
      </w:r>
      <w:r>
        <w:rPr>
          <w:rFonts w:ascii="Times New Roman" w:eastAsia="仿宋" w:hAnsi="Times New Roman" w:cs="Times New Roman" w:hint="eastAsia"/>
        </w:rPr>
        <w:t>”</w:t>
      </w:r>
      <w:r w:rsidR="008E7036">
        <w:rPr>
          <w:rFonts w:ascii="Times New Roman" w:eastAsia="仿宋" w:hAnsi="Times New Roman" w:cs="Times New Roman" w:hint="eastAsia"/>
        </w:rPr>
        <w:t>：包含</w:t>
      </w:r>
      <w:r w:rsidR="008E7036">
        <w:rPr>
          <w:rFonts w:ascii="Times New Roman" w:eastAsia="仿宋" w:hAnsi="Times New Roman" w:cs="Times New Roman" w:hint="eastAsia"/>
        </w:rPr>
        <w:t>est_fig3.dta</w:t>
      </w:r>
      <w:r w:rsidR="008E7036">
        <w:rPr>
          <w:rFonts w:ascii="Times New Roman" w:eastAsia="仿宋" w:hAnsi="Times New Roman" w:cs="Times New Roman" w:hint="eastAsia"/>
        </w:rPr>
        <w:t>和</w:t>
      </w:r>
      <w:r w:rsidR="008E7036">
        <w:rPr>
          <w:rFonts w:ascii="Times New Roman" w:eastAsia="仿宋" w:hAnsi="Times New Roman" w:cs="Times New Roman" w:hint="eastAsia"/>
        </w:rPr>
        <w:t>figure_3.jpg</w:t>
      </w:r>
      <w:r w:rsidR="008E7036">
        <w:rPr>
          <w:rFonts w:ascii="Times New Roman" w:eastAsia="仿宋" w:hAnsi="Times New Roman" w:cs="Times New Roman" w:hint="eastAsia"/>
        </w:rPr>
        <w:t>，分别为存储的逐年估计结果，以及根据</w:t>
      </w:r>
      <w:proofErr w:type="gramStart"/>
      <w:r w:rsidR="008E7036">
        <w:rPr>
          <w:rFonts w:ascii="Times New Roman" w:eastAsia="仿宋" w:hAnsi="Times New Roman" w:cs="Times New Roman" w:hint="eastAsia"/>
        </w:rPr>
        <w:t>此最终</w:t>
      </w:r>
      <w:proofErr w:type="gramEnd"/>
      <w:r w:rsidR="008E7036">
        <w:rPr>
          <w:rFonts w:ascii="Times New Roman" w:eastAsia="仿宋" w:hAnsi="Times New Roman" w:cs="Times New Roman" w:hint="eastAsia"/>
        </w:rPr>
        <w:t>输出的图</w:t>
      </w:r>
      <w:r w:rsidR="008E7036">
        <w:rPr>
          <w:rFonts w:ascii="Times New Roman" w:eastAsia="仿宋" w:hAnsi="Times New Roman" w:cs="Times New Roman" w:hint="eastAsia"/>
        </w:rPr>
        <w:t>3</w:t>
      </w:r>
    </w:p>
    <w:p w14:paraId="7C1514DC" w14:textId="10508A6B" w:rsidR="008E7036" w:rsidRPr="008E7036" w:rsidRDefault="008E7036" w:rsidP="008E7036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table_4</w:t>
      </w:r>
      <w:r>
        <w:rPr>
          <w:rFonts w:ascii="Times New Roman" w:eastAsia="仿宋" w:hAnsi="Times New Roman" w:cs="Times New Roman" w:hint="eastAsia"/>
        </w:rPr>
        <w:t>”：命名为“</w:t>
      </w:r>
      <w:proofErr w:type="spellStart"/>
      <w:r>
        <w:rPr>
          <w:rFonts w:ascii="Times New Roman" w:eastAsia="仿宋" w:hAnsi="Times New Roman" w:cs="Times New Roman" w:hint="eastAsia"/>
        </w:rPr>
        <w:t>coun_cost_XX.dta</w:t>
      </w:r>
      <w:proofErr w:type="spellEnd"/>
      <w:r>
        <w:rPr>
          <w:rFonts w:ascii="Times New Roman" w:eastAsia="仿宋" w:hAnsi="Times New Roman" w:cs="Times New Roman" w:hint="eastAsia"/>
        </w:rPr>
        <w:t>”为使用县样本在不同设定（人均</w:t>
      </w:r>
      <w:r>
        <w:rPr>
          <w:rFonts w:ascii="Times New Roman" w:eastAsia="仿宋" w:hAnsi="Times New Roman" w:cs="Times New Roman" w:hint="eastAsia"/>
        </w:rPr>
        <w:t>/</w:t>
      </w:r>
      <w:r>
        <w:rPr>
          <w:rFonts w:ascii="Times New Roman" w:eastAsia="仿宋" w:hAnsi="Times New Roman" w:cs="Times New Roman" w:hint="eastAsia"/>
        </w:rPr>
        <w:t>总量，基准或异质性系数）</w:t>
      </w:r>
      <w:proofErr w:type="gramStart"/>
      <w:r>
        <w:rPr>
          <w:rFonts w:ascii="Times New Roman" w:eastAsia="仿宋" w:hAnsi="Times New Roman" w:cs="Times New Roman" w:hint="eastAsia"/>
        </w:rPr>
        <w:t>下估计</w:t>
      </w:r>
      <w:proofErr w:type="gramEnd"/>
      <w:r>
        <w:rPr>
          <w:rFonts w:ascii="Times New Roman" w:eastAsia="仿宋" w:hAnsi="Times New Roman" w:cs="Times New Roman" w:hint="eastAsia"/>
        </w:rPr>
        <w:t>的增产成本，“</w:t>
      </w:r>
      <w:proofErr w:type="spellStart"/>
      <w:r>
        <w:rPr>
          <w:rFonts w:ascii="Times New Roman" w:eastAsia="仿宋" w:hAnsi="Times New Roman" w:cs="Times New Roman" w:hint="eastAsia"/>
        </w:rPr>
        <w:t>coun_cost.dta</w:t>
      </w:r>
      <w:proofErr w:type="spellEnd"/>
      <w:r>
        <w:rPr>
          <w:rFonts w:ascii="Times New Roman" w:eastAsia="仿宋" w:hAnsi="Times New Roman" w:cs="Times New Roman" w:hint="eastAsia"/>
        </w:rPr>
        <w:t>”为这些文件的整合。对于“</w:t>
      </w:r>
      <w:proofErr w:type="spellStart"/>
      <w:r>
        <w:rPr>
          <w:rFonts w:ascii="Times New Roman" w:eastAsia="仿宋" w:hAnsi="Times New Roman" w:cs="Times New Roman" w:hint="eastAsia"/>
        </w:rPr>
        <w:t>prov_cost_XX.dta</w:t>
      </w:r>
      <w:proofErr w:type="spellEnd"/>
      <w:r>
        <w:rPr>
          <w:rFonts w:ascii="Times New Roman" w:eastAsia="仿宋" w:hAnsi="Times New Roman" w:cs="Times New Roman" w:hint="eastAsia"/>
        </w:rPr>
        <w:t>”和“</w:t>
      </w:r>
      <w:proofErr w:type="spellStart"/>
      <w:r>
        <w:rPr>
          <w:rFonts w:ascii="Times New Roman" w:eastAsia="仿宋" w:hAnsi="Times New Roman" w:cs="Times New Roman" w:hint="eastAsia"/>
        </w:rPr>
        <w:t>prov_cost.dta</w:t>
      </w:r>
      <w:proofErr w:type="spellEnd"/>
      <w:r>
        <w:rPr>
          <w:rFonts w:ascii="Times New Roman" w:eastAsia="仿宋" w:hAnsi="Times New Roman" w:cs="Times New Roman" w:hint="eastAsia"/>
        </w:rPr>
        <w:t>”是用省样本估计的对应文件。“</w:t>
      </w:r>
      <w:r>
        <w:rPr>
          <w:rFonts w:ascii="Times New Roman" w:eastAsia="仿宋" w:hAnsi="Times New Roman" w:cs="Times New Roman" w:hint="eastAsia"/>
        </w:rPr>
        <w:t>table_4.xls</w:t>
      </w:r>
      <w:r>
        <w:rPr>
          <w:rFonts w:ascii="Times New Roman" w:eastAsia="仿宋" w:hAnsi="Times New Roman" w:cs="Times New Roman" w:hint="eastAsia"/>
        </w:rPr>
        <w:t>”为输出的正文表</w:t>
      </w:r>
      <w:r>
        <w:rPr>
          <w:rFonts w:ascii="Times New Roman" w:eastAsia="仿宋" w:hAnsi="Times New Roman" w:cs="Times New Roman" w:hint="eastAsia"/>
        </w:rPr>
        <w:t>4</w:t>
      </w:r>
      <w:r>
        <w:rPr>
          <w:rFonts w:ascii="Times New Roman" w:eastAsia="仿宋" w:hAnsi="Times New Roman" w:cs="Times New Roman" w:hint="eastAsia"/>
        </w:rPr>
        <w:t>。</w:t>
      </w:r>
    </w:p>
    <w:p w14:paraId="5FACAFC0" w14:textId="6703BCFE" w:rsidR="008E7036" w:rsidRDefault="008E7036" w:rsidP="008E7036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table_5</w:t>
      </w:r>
      <w:r>
        <w:rPr>
          <w:rFonts w:ascii="Times New Roman" w:eastAsia="仿宋" w:hAnsi="Times New Roman" w:cs="Times New Roman" w:hint="eastAsia"/>
        </w:rPr>
        <w:t>”：“</w:t>
      </w:r>
      <w:proofErr w:type="spellStart"/>
      <w:r>
        <w:rPr>
          <w:rFonts w:ascii="Times New Roman" w:eastAsia="仿宋" w:hAnsi="Times New Roman" w:cs="Times New Roman" w:hint="eastAsia"/>
        </w:rPr>
        <w:t>compen_X.dta</w:t>
      </w:r>
      <w:proofErr w:type="spellEnd"/>
      <w:r>
        <w:rPr>
          <w:rFonts w:ascii="Times New Roman" w:eastAsia="仿宋" w:hAnsi="Times New Roman" w:cs="Times New Roman" w:hint="eastAsia"/>
        </w:rPr>
        <w:t>”为不同设定下补偿标准和结果的估计，“</w:t>
      </w:r>
      <w:r>
        <w:rPr>
          <w:rFonts w:ascii="Times New Roman" w:eastAsia="仿宋" w:hAnsi="Times New Roman" w:cs="Times New Roman" w:hint="eastAsia"/>
        </w:rPr>
        <w:t>table_5.xls</w:t>
      </w:r>
      <w:r>
        <w:rPr>
          <w:rFonts w:ascii="Times New Roman" w:eastAsia="仿宋" w:hAnsi="Times New Roman" w:cs="Times New Roman" w:hint="eastAsia"/>
        </w:rPr>
        <w:t>”为最终输出的表</w:t>
      </w:r>
      <w:r>
        <w:rPr>
          <w:rFonts w:ascii="Times New Roman" w:eastAsia="仿宋" w:hAnsi="Times New Roman" w:cs="Times New Roman" w:hint="eastAsia"/>
        </w:rPr>
        <w:t>5</w:t>
      </w:r>
      <w:r>
        <w:rPr>
          <w:rFonts w:ascii="Times New Roman" w:eastAsia="仿宋" w:hAnsi="Times New Roman" w:cs="Times New Roman" w:hint="eastAsia"/>
        </w:rPr>
        <w:t>。</w:t>
      </w:r>
    </w:p>
    <w:p w14:paraId="7736F7F7" w14:textId="3F012310" w:rsidR="008E7036" w:rsidRPr="008E7036" w:rsidRDefault="008E7036" w:rsidP="008E7036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table_I1</w:t>
      </w:r>
      <w:r>
        <w:rPr>
          <w:rFonts w:ascii="Times New Roman" w:eastAsia="仿宋" w:hAnsi="Times New Roman" w:cs="Times New Roman" w:hint="eastAsia"/>
        </w:rPr>
        <w:t>”：三个文件代表附表</w:t>
      </w:r>
      <w:r>
        <w:rPr>
          <w:rFonts w:ascii="Times New Roman" w:eastAsia="仿宋" w:hAnsi="Times New Roman" w:cs="Times New Roman" w:hint="eastAsia"/>
        </w:rPr>
        <w:t>I1</w:t>
      </w:r>
      <w:r>
        <w:rPr>
          <w:rFonts w:ascii="Times New Roman" w:eastAsia="仿宋" w:hAnsi="Times New Roman" w:cs="Times New Roman" w:hint="eastAsia"/>
        </w:rPr>
        <w:t>的三个部分：按省列出的增产、按产销区列出的增产、按地理区域列出的增产。</w:t>
      </w:r>
    </w:p>
    <w:p w14:paraId="5C1BCB5C" w14:textId="0562D6C6" w:rsidR="008E7036" w:rsidRDefault="008E7036" w:rsidP="007616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table_A5</w:t>
      </w:r>
      <w:r>
        <w:rPr>
          <w:rFonts w:ascii="Times New Roman" w:eastAsia="仿宋" w:hAnsi="Times New Roman" w:cs="Times New Roman" w:hint="eastAsia"/>
        </w:rPr>
        <w:t>”：“</w:t>
      </w:r>
      <w:proofErr w:type="spellStart"/>
      <w:r>
        <w:rPr>
          <w:rFonts w:ascii="Times New Roman" w:eastAsia="仿宋" w:hAnsi="Times New Roman" w:cs="Times New Roman" w:hint="eastAsia"/>
        </w:rPr>
        <w:t>compen_cq_X.dta</w:t>
      </w:r>
      <w:proofErr w:type="spellEnd"/>
      <w:r>
        <w:rPr>
          <w:rFonts w:ascii="Times New Roman" w:eastAsia="仿宋" w:hAnsi="Times New Roman" w:cs="Times New Roman" w:hint="eastAsia"/>
        </w:rPr>
        <w:t>”为不同补偿机制下，产销区按照不同标准补偿的标准和结果，“</w:t>
      </w:r>
      <w:r>
        <w:rPr>
          <w:rFonts w:ascii="Times New Roman" w:eastAsia="仿宋" w:hAnsi="Times New Roman" w:cs="Times New Roman" w:hint="eastAsia"/>
        </w:rPr>
        <w:t>table_A5</w:t>
      </w:r>
      <w:r>
        <w:rPr>
          <w:rFonts w:ascii="Times New Roman" w:eastAsia="仿宋" w:hAnsi="Times New Roman" w:cs="Times New Roman" w:hint="eastAsia"/>
        </w:rPr>
        <w:t>”为表</w:t>
      </w:r>
      <w:r>
        <w:rPr>
          <w:rFonts w:ascii="Times New Roman" w:eastAsia="仿宋" w:hAnsi="Times New Roman" w:cs="Times New Roman" w:hint="eastAsia"/>
        </w:rPr>
        <w:t>A5</w:t>
      </w:r>
      <w:r>
        <w:rPr>
          <w:rFonts w:ascii="Times New Roman" w:eastAsia="仿宋" w:hAnsi="Times New Roman" w:cs="Times New Roman" w:hint="eastAsia"/>
        </w:rPr>
        <w:t>。</w:t>
      </w:r>
    </w:p>
    <w:p w14:paraId="1D5BB12D" w14:textId="2D649C38" w:rsidR="008E7036" w:rsidRDefault="008E7036" w:rsidP="007616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 w:rsidR="00754479">
        <w:rPr>
          <w:rFonts w:ascii="Times New Roman" w:eastAsia="仿宋" w:hAnsi="Times New Roman" w:cs="Times New Roman" w:hint="eastAsia"/>
        </w:rPr>
        <w:t>figure_A4</w:t>
      </w:r>
      <w:r>
        <w:rPr>
          <w:rFonts w:ascii="Times New Roman" w:eastAsia="仿宋" w:hAnsi="Times New Roman" w:cs="Times New Roman" w:hint="eastAsia"/>
        </w:rPr>
        <w:t>”</w:t>
      </w:r>
      <w:r w:rsidR="00754479">
        <w:rPr>
          <w:rFonts w:ascii="Times New Roman" w:eastAsia="仿宋" w:hAnsi="Times New Roman" w:cs="Times New Roman" w:hint="eastAsia"/>
        </w:rPr>
        <w:t>：“</w:t>
      </w:r>
      <w:proofErr w:type="spellStart"/>
      <w:r w:rsidR="00754479">
        <w:rPr>
          <w:rFonts w:ascii="Times New Roman" w:eastAsia="仿宋" w:hAnsi="Times New Roman" w:cs="Times New Roman" w:hint="eastAsia"/>
        </w:rPr>
        <w:t>est_d</w:t>
      </w:r>
      <w:proofErr w:type="spellEnd"/>
      <w:r w:rsidR="00754479">
        <w:rPr>
          <w:rFonts w:ascii="Times New Roman" w:eastAsia="仿宋" w:hAnsi="Times New Roman" w:cs="Times New Roman" w:hint="eastAsia"/>
        </w:rPr>
        <w:t>_</w:t>
      </w:r>
      <w:r w:rsidR="00754479">
        <w:rPr>
          <w:rFonts w:ascii="Times New Roman" w:eastAsia="仿宋" w:hAnsi="Times New Roman" w:cs="Times New Roman" w:hint="eastAsia"/>
        </w:rPr>
        <w:t>变量名</w:t>
      </w:r>
      <w:r w:rsidR="00754479">
        <w:rPr>
          <w:rFonts w:ascii="Times New Roman" w:eastAsia="仿宋" w:hAnsi="Times New Roman" w:cs="Times New Roman" w:hint="eastAsia"/>
        </w:rPr>
        <w:t>.</w:t>
      </w:r>
      <w:proofErr w:type="spellStart"/>
      <w:r w:rsidR="00754479">
        <w:rPr>
          <w:rFonts w:ascii="Times New Roman" w:eastAsia="仿宋" w:hAnsi="Times New Roman" w:cs="Times New Roman" w:hint="eastAsia"/>
        </w:rPr>
        <w:t>dta</w:t>
      </w:r>
      <w:proofErr w:type="spellEnd"/>
      <w:r w:rsidR="00754479">
        <w:rPr>
          <w:rFonts w:ascii="Times New Roman" w:eastAsia="仿宋" w:hAnsi="Times New Roman" w:cs="Times New Roman" w:hint="eastAsia"/>
        </w:rPr>
        <w:t>”为粮食增产对于土地配置的不同因变量的逐年影响的估计结果。</w:t>
      </w:r>
      <w:r w:rsidR="00AF3750">
        <w:rPr>
          <w:rFonts w:ascii="Times New Roman" w:eastAsia="仿宋" w:hAnsi="Times New Roman" w:cs="Times New Roman" w:hint="eastAsia"/>
        </w:rPr>
        <w:t>f</w:t>
      </w:r>
      <w:r w:rsidR="00754479">
        <w:rPr>
          <w:rFonts w:ascii="Times New Roman" w:eastAsia="仿宋" w:hAnsi="Times New Roman" w:cs="Times New Roman" w:hint="eastAsia"/>
        </w:rPr>
        <w:t>igure_A4.jpg</w:t>
      </w:r>
      <w:r w:rsidR="00754479">
        <w:rPr>
          <w:rFonts w:ascii="Times New Roman" w:eastAsia="仿宋" w:hAnsi="Times New Roman" w:cs="Times New Roman" w:hint="eastAsia"/>
        </w:rPr>
        <w:t>为最终输出的图</w:t>
      </w:r>
      <w:r w:rsidR="00754479">
        <w:rPr>
          <w:rFonts w:ascii="Times New Roman" w:eastAsia="仿宋" w:hAnsi="Times New Roman" w:cs="Times New Roman" w:hint="eastAsia"/>
        </w:rPr>
        <w:t>A4</w:t>
      </w:r>
      <w:r w:rsidR="00754479">
        <w:rPr>
          <w:rFonts w:ascii="Times New Roman" w:eastAsia="仿宋" w:hAnsi="Times New Roman" w:cs="Times New Roman" w:hint="eastAsia"/>
        </w:rPr>
        <w:t>。</w:t>
      </w:r>
    </w:p>
    <w:p w14:paraId="4F1A6FBC" w14:textId="63FF6EB9" w:rsidR="00754479" w:rsidRDefault="00754479" w:rsidP="00754479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figure_A5</w:t>
      </w:r>
      <w:r>
        <w:rPr>
          <w:rFonts w:ascii="Times New Roman" w:eastAsia="仿宋" w:hAnsi="Times New Roman" w:cs="Times New Roman" w:hint="eastAsia"/>
        </w:rPr>
        <w:t>”：“</w:t>
      </w:r>
      <w:proofErr w:type="spellStart"/>
      <w:r>
        <w:rPr>
          <w:rFonts w:ascii="Times New Roman" w:eastAsia="仿宋" w:hAnsi="Times New Roman" w:cs="Times New Roman" w:hint="eastAsia"/>
        </w:rPr>
        <w:t>est_d</w:t>
      </w:r>
      <w:proofErr w:type="spellEnd"/>
      <w:r>
        <w:rPr>
          <w:rFonts w:ascii="Times New Roman" w:eastAsia="仿宋" w:hAnsi="Times New Roman" w:cs="Times New Roman" w:hint="eastAsia"/>
        </w:rPr>
        <w:t>_</w:t>
      </w:r>
      <w:r>
        <w:rPr>
          <w:rFonts w:ascii="Times New Roman" w:eastAsia="仿宋" w:hAnsi="Times New Roman" w:cs="Times New Roman" w:hint="eastAsia"/>
        </w:rPr>
        <w:t>变量名</w:t>
      </w:r>
      <w:r>
        <w:rPr>
          <w:rFonts w:ascii="Times New Roman" w:eastAsia="仿宋" w:hAnsi="Times New Roman" w:cs="Times New Roman" w:hint="eastAsia"/>
        </w:rPr>
        <w:t>.</w:t>
      </w:r>
      <w:proofErr w:type="spellStart"/>
      <w:r>
        <w:rPr>
          <w:rFonts w:ascii="Times New Roman" w:eastAsia="仿宋" w:hAnsi="Times New Roman" w:cs="Times New Roman" w:hint="eastAsia"/>
        </w:rPr>
        <w:t>dta</w:t>
      </w:r>
      <w:proofErr w:type="spellEnd"/>
      <w:r>
        <w:rPr>
          <w:rFonts w:ascii="Times New Roman" w:eastAsia="仿宋" w:hAnsi="Times New Roman" w:cs="Times New Roman" w:hint="eastAsia"/>
        </w:rPr>
        <w:t>”为粮食增产对于企业进入和表现的不同因变量的逐年</w:t>
      </w:r>
      <w:r>
        <w:rPr>
          <w:rFonts w:ascii="Times New Roman" w:eastAsia="仿宋" w:hAnsi="Times New Roman" w:cs="Times New Roman" w:hint="eastAsia"/>
        </w:rPr>
        <w:lastRenderedPageBreak/>
        <w:t>影响的估计结果。</w:t>
      </w:r>
      <w:r w:rsidR="00AF3750">
        <w:rPr>
          <w:rFonts w:ascii="Times New Roman" w:eastAsia="仿宋" w:hAnsi="Times New Roman" w:cs="Times New Roman" w:hint="eastAsia"/>
        </w:rPr>
        <w:t>f</w:t>
      </w:r>
      <w:r>
        <w:rPr>
          <w:rFonts w:ascii="Times New Roman" w:eastAsia="仿宋" w:hAnsi="Times New Roman" w:cs="Times New Roman" w:hint="eastAsia"/>
        </w:rPr>
        <w:t>igure_A5.jpg</w:t>
      </w:r>
      <w:r>
        <w:rPr>
          <w:rFonts w:ascii="Times New Roman" w:eastAsia="仿宋" w:hAnsi="Times New Roman" w:cs="Times New Roman" w:hint="eastAsia"/>
        </w:rPr>
        <w:t>为最终输出的图</w:t>
      </w:r>
      <w:r>
        <w:rPr>
          <w:rFonts w:ascii="Times New Roman" w:eastAsia="仿宋" w:hAnsi="Times New Roman" w:cs="Times New Roman" w:hint="eastAsia"/>
        </w:rPr>
        <w:t>A5</w:t>
      </w:r>
      <w:r>
        <w:rPr>
          <w:rFonts w:ascii="Times New Roman" w:eastAsia="仿宋" w:hAnsi="Times New Roman" w:cs="Times New Roman" w:hint="eastAsia"/>
        </w:rPr>
        <w:t>。</w:t>
      </w:r>
    </w:p>
    <w:p w14:paraId="443D6BB8" w14:textId="2D384B4B" w:rsidR="00754479" w:rsidRDefault="00754479" w:rsidP="00754479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figure_A6</w:t>
      </w:r>
      <w:r>
        <w:rPr>
          <w:rFonts w:ascii="Times New Roman" w:eastAsia="仿宋" w:hAnsi="Times New Roman" w:cs="Times New Roman" w:hint="eastAsia"/>
        </w:rPr>
        <w:t>”：“</w:t>
      </w:r>
      <w:proofErr w:type="spellStart"/>
      <w:r>
        <w:rPr>
          <w:rFonts w:ascii="Times New Roman" w:eastAsia="仿宋" w:hAnsi="Times New Roman" w:cs="Times New Roman" w:hint="eastAsia"/>
        </w:rPr>
        <w:t>est_d</w:t>
      </w:r>
      <w:proofErr w:type="spellEnd"/>
      <w:r>
        <w:rPr>
          <w:rFonts w:ascii="Times New Roman" w:eastAsia="仿宋" w:hAnsi="Times New Roman" w:cs="Times New Roman" w:hint="eastAsia"/>
        </w:rPr>
        <w:t>_</w:t>
      </w:r>
      <w:r>
        <w:rPr>
          <w:rFonts w:ascii="Times New Roman" w:eastAsia="仿宋" w:hAnsi="Times New Roman" w:cs="Times New Roman" w:hint="eastAsia"/>
        </w:rPr>
        <w:t>变量名</w:t>
      </w:r>
      <w:r>
        <w:rPr>
          <w:rFonts w:ascii="Times New Roman" w:eastAsia="仿宋" w:hAnsi="Times New Roman" w:cs="Times New Roman" w:hint="eastAsia"/>
        </w:rPr>
        <w:t>.</w:t>
      </w:r>
      <w:proofErr w:type="spellStart"/>
      <w:r>
        <w:rPr>
          <w:rFonts w:ascii="Times New Roman" w:eastAsia="仿宋" w:hAnsi="Times New Roman" w:cs="Times New Roman" w:hint="eastAsia"/>
        </w:rPr>
        <w:t>dta</w:t>
      </w:r>
      <w:proofErr w:type="spellEnd"/>
      <w:r>
        <w:rPr>
          <w:rFonts w:ascii="Times New Roman" w:eastAsia="仿宋" w:hAnsi="Times New Roman" w:cs="Times New Roman" w:hint="eastAsia"/>
        </w:rPr>
        <w:t>”为粮食增产对于财政收支的不同因变量的逐年影响的估计结果。</w:t>
      </w:r>
      <w:r w:rsidR="00AF3750">
        <w:rPr>
          <w:rFonts w:ascii="Times New Roman" w:eastAsia="仿宋" w:hAnsi="Times New Roman" w:cs="Times New Roman" w:hint="eastAsia"/>
        </w:rPr>
        <w:t>f</w:t>
      </w:r>
      <w:r>
        <w:rPr>
          <w:rFonts w:ascii="Times New Roman" w:eastAsia="仿宋" w:hAnsi="Times New Roman" w:cs="Times New Roman" w:hint="eastAsia"/>
        </w:rPr>
        <w:t>igure_A6.jpg</w:t>
      </w:r>
      <w:r>
        <w:rPr>
          <w:rFonts w:ascii="Times New Roman" w:eastAsia="仿宋" w:hAnsi="Times New Roman" w:cs="Times New Roman" w:hint="eastAsia"/>
        </w:rPr>
        <w:t>为最终输出的图</w:t>
      </w:r>
      <w:r>
        <w:rPr>
          <w:rFonts w:ascii="Times New Roman" w:eastAsia="仿宋" w:hAnsi="Times New Roman" w:cs="Times New Roman" w:hint="eastAsia"/>
        </w:rPr>
        <w:t>A6</w:t>
      </w:r>
      <w:r>
        <w:rPr>
          <w:rFonts w:ascii="Times New Roman" w:eastAsia="仿宋" w:hAnsi="Times New Roman" w:cs="Times New Roman" w:hint="eastAsia"/>
        </w:rPr>
        <w:t>。</w:t>
      </w:r>
    </w:p>
    <w:p w14:paraId="7BB6BBB8" w14:textId="0A03503B" w:rsidR="008E7036" w:rsidRDefault="00754479" w:rsidP="00E06F74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“</w:t>
      </w:r>
      <w:r>
        <w:rPr>
          <w:rFonts w:ascii="Times New Roman" w:eastAsia="仿宋" w:hAnsi="Times New Roman" w:cs="Times New Roman" w:hint="eastAsia"/>
        </w:rPr>
        <w:t>figure_VI1</w:t>
      </w:r>
      <w:r>
        <w:rPr>
          <w:rFonts w:ascii="Times New Roman" w:eastAsia="仿宋" w:hAnsi="Times New Roman" w:cs="Times New Roman" w:hint="eastAsia"/>
        </w:rPr>
        <w:t>”：“</w:t>
      </w:r>
      <w:proofErr w:type="spellStart"/>
      <w:r>
        <w:rPr>
          <w:rFonts w:ascii="Times New Roman" w:eastAsia="仿宋" w:hAnsi="Times New Roman" w:cs="Times New Roman" w:hint="eastAsia"/>
        </w:rPr>
        <w:t>est_d</w:t>
      </w:r>
      <w:proofErr w:type="spellEnd"/>
      <w:r>
        <w:rPr>
          <w:rFonts w:ascii="Times New Roman" w:eastAsia="仿宋" w:hAnsi="Times New Roman" w:cs="Times New Roman" w:hint="eastAsia"/>
        </w:rPr>
        <w:t>_</w:t>
      </w:r>
      <w:r>
        <w:rPr>
          <w:rFonts w:ascii="Times New Roman" w:eastAsia="仿宋" w:hAnsi="Times New Roman" w:cs="Times New Roman" w:hint="eastAsia"/>
        </w:rPr>
        <w:t>变量名</w:t>
      </w:r>
      <w:r>
        <w:rPr>
          <w:rFonts w:ascii="Times New Roman" w:eastAsia="仿宋" w:hAnsi="Times New Roman" w:cs="Times New Roman" w:hint="eastAsia"/>
        </w:rPr>
        <w:t>.</w:t>
      </w:r>
      <w:proofErr w:type="spellStart"/>
      <w:r>
        <w:rPr>
          <w:rFonts w:ascii="Times New Roman" w:eastAsia="仿宋" w:hAnsi="Times New Roman" w:cs="Times New Roman" w:hint="eastAsia"/>
        </w:rPr>
        <w:t>dta</w:t>
      </w:r>
      <w:proofErr w:type="spellEnd"/>
      <w:r>
        <w:rPr>
          <w:rFonts w:ascii="Times New Roman" w:eastAsia="仿宋" w:hAnsi="Times New Roman" w:cs="Times New Roman" w:hint="eastAsia"/>
        </w:rPr>
        <w:t>”为粮食增产对于土地财政的不同因变量的逐年影响的估计结果。</w:t>
      </w:r>
      <w:r w:rsidR="00AF3750">
        <w:rPr>
          <w:rFonts w:ascii="Times New Roman" w:eastAsia="仿宋" w:hAnsi="Times New Roman" w:cs="Times New Roman" w:hint="eastAsia"/>
        </w:rPr>
        <w:t>f</w:t>
      </w:r>
      <w:r>
        <w:rPr>
          <w:rFonts w:ascii="Times New Roman" w:eastAsia="仿宋" w:hAnsi="Times New Roman" w:cs="Times New Roman" w:hint="eastAsia"/>
        </w:rPr>
        <w:t>igure_VI1.jpg</w:t>
      </w:r>
      <w:r>
        <w:rPr>
          <w:rFonts w:ascii="Times New Roman" w:eastAsia="仿宋" w:hAnsi="Times New Roman" w:cs="Times New Roman" w:hint="eastAsia"/>
        </w:rPr>
        <w:t>为最终输出的图</w:t>
      </w:r>
      <w:r>
        <w:rPr>
          <w:rFonts w:ascii="Times New Roman" w:eastAsia="仿宋" w:hAnsi="Times New Roman" w:cs="Times New Roman" w:hint="eastAsia"/>
        </w:rPr>
        <w:t>VI1</w:t>
      </w:r>
      <w:r>
        <w:rPr>
          <w:rFonts w:ascii="Times New Roman" w:eastAsia="仿宋" w:hAnsi="Times New Roman" w:cs="Times New Roman" w:hint="eastAsia"/>
        </w:rPr>
        <w:t>。</w:t>
      </w:r>
    </w:p>
    <w:p w14:paraId="0A65C34E" w14:textId="77777777" w:rsidR="008E7036" w:rsidRPr="00F81DA7" w:rsidRDefault="008E7036" w:rsidP="0076160A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5E9F3A5C" w14:textId="0CD3DD29" w:rsidR="009F41D1" w:rsidRPr="00F81DA7" w:rsidRDefault="00477E4F" w:rsidP="006F6C8E">
      <w:pPr>
        <w:spacing w:line="276" w:lineRule="auto"/>
        <w:ind w:firstLineChars="200" w:firstLine="422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  <w:b/>
          <w:bCs/>
        </w:rPr>
        <w:t>（</w:t>
      </w:r>
      <w:r w:rsidRPr="00F81DA7">
        <w:rPr>
          <w:rFonts w:ascii="Times New Roman" w:eastAsia="仿宋" w:hAnsi="Times New Roman" w:cs="Times New Roman"/>
          <w:b/>
          <w:bCs/>
        </w:rPr>
        <w:t>3</w:t>
      </w:r>
      <w:r w:rsidRPr="00F81DA7">
        <w:rPr>
          <w:rFonts w:ascii="Times New Roman" w:eastAsia="仿宋" w:hAnsi="Times New Roman" w:cs="Times New Roman"/>
          <w:b/>
          <w:bCs/>
        </w:rPr>
        <w:t>）</w:t>
      </w:r>
      <w:r w:rsidR="00927E86" w:rsidRPr="00F81DA7">
        <w:rPr>
          <w:rFonts w:ascii="Times New Roman" w:eastAsia="仿宋" w:hAnsi="Times New Roman" w:cs="Times New Roman"/>
          <w:b/>
          <w:bCs/>
        </w:rPr>
        <w:t>“</w:t>
      </w:r>
      <w:r w:rsidR="006F6C8E" w:rsidRPr="00F81DA7">
        <w:rPr>
          <w:rFonts w:ascii="Times New Roman" w:eastAsia="仿宋" w:hAnsi="Times New Roman" w:cs="Times New Roman"/>
          <w:b/>
          <w:bCs/>
        </w:rPr>
        <w:t>2024-00</w:t>
      </w:r>
      <w:r w:rsidR="003C1F28">
        <w:rPr>
          <w:rFonts w:ascii="Times New Roman" w:eastAsia="仿宋" w:hAnsi="Times New Roman" w:cs="Times New Roman" w:hint="eastAsia"/>
          <w:b/>
          <w:bCs/>
        </w:rPr>
        <w:t>768</w:t>
      </w:r>
      <w:r w:rsidR="006F6C8E" w:rsidRPr="00F81DA7">
        <w:rPr>
          <w:rFonts w:ascii="Times New Roman" w:eastAsia="仿宋" w:hAnsi="Times New Roman" w:cs="Times New Roman"/>
          <w:b/>
          <w:bCs/>
        </w:rPr>
        <w:t>+</w:t>
      </w:r>
      <w:r w:rsidR="006F6C8E" w:rsidRPr="00F81DA7">
        <w:rPr>
          <w:rFonts w:ascii="Times New Roman" w:eastAsia="仿宋" w:hAnsi="Times New Roman" w:cs="Times New Roman"/>
          <w:b/>
          <w:bCs/>
        </w:rPr>
        <w:t>说明文档</w:t>
      </w:r>
      <w:r w:rsidR="00927E86" w:rsidRPr="00F81DA7">
        <w:rPr>
          <w:rFonts w:ascii="Times New Roman" w:eastAsia="仿宋" w:hAnsi="Times New Roman" w:cs="Times New Roman"/>
          <w:b/>
          <w:bCs/>
        </w:rPr>
        <w:t>”</w:t>
      </w:r>
      <w:r w:rsidR="0070775E" w:rsidRPr="00F81DA7">
        <w:rPr>
          <w:rFonts w:ascii="Times New Roman" w:eastAsia="仿宋" w:hAnsi="Times New Roman" w:cs="Times New Roman"/>
        </w:rPr>
        <w:t>即</w:t>
      </w:r>
      <w:r w:rsidR="00CA5DE0" w:rsidRPr="00F81DA7">
        <w:rPr>
          <w:rFonts w:ascii="Times New Roman" w:eastAsia="仿宋" w:hAnsi="Times New Roman" w:cs="Times New Roman"/>
        </w:rPr>
        <w:t>为</w:t>
      </w:r>
      <w:r w:rsidR="006F6C8E" w:rsidRPr="00F81DA7">
        <w:rPr>
          <w:rFonts w:ascii="Times New Roman" w:eastAsia="仿宋" w:hAnsi="Times New Roman" w:cs="Times New Roman"/>
        </w:rPr>
        <w:t>本文档。</w:t>
      </w:r>
    </w:p>
    <w:p w14:paraId="1ABDB4B8" w14:textId="77777777" w:rsidR="00CA5DE0" w:rsidRPr="00F81DA7" w:rsidRDefault="00CA5DE0" w:rsidP="006F6C8E">
      <w:pPr>
        <w:spacing w:line="276" w:lineRule="auto"/>
        <w:ind w:firstLineChars="200" w:firstLine="420"/>
        <w:rPr>
          <w:rFonts w:ascii="Times New Roman" w:eastAsia="仿宋" w:hAnsi="Times New Roman" w:cs="Times New Roman"/>
        </w:rPr>
      </w:pPr>
    </w:p>
    <w:p w14:paraId="247B5A30" w14:textId="4EF369F9" w:rsidR="00295AAC" w:rsidRPr="00F81DA7" w:rsidRDefault="00F234B3" w:rsidP="007C7BFC">
      <w:pPr>
        <w:spacing w:line="276" w:lineRule="auto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</w:rPr>
        <w:t>（</w:t>
      </w:r>
      <w:r w:rsidR="00147C94" w:rsidRPr="00F81DA7">
        <w:rPr>
          <w:rFonts w:ascii="Times New Roman" w:eastAsia="仿宋" w:hAnsi="Times New Roman" w:cs="Times New Roman"/>
        </w:rPr>
        <w:t>二</w:t>
      </w:r>
      <w:r w:rsidRPr="00F81DA7">
        <w:rPr>
          <w:rFonts w:ascii="Times New Roman" w:eastAsia="仿宋" w:hAnsi="Times New Roman" w:cs="Times New Roman"/>
        </w:rPr>
        <w:t>）</w:t>
      </w:r>
      <w:r w:rsidR="00295AAC" w:rsidRPr="00F81DA7">
        <w:rPr>
          <w:rFonts w:ascii="Times New Roman" w:eastAsia="仿宋" w:hAnsi="Times New Roman" w:cs="Times New Roman"/>
        </w:rPr>
        <w:t>数据来源</w:t>
      </w:r>
    </w:p>
    <w:p w14:paraId="5C1895D3" w14:textId="0A74CBEF" w:rsidR="001A6C40" w:rsidRPr="00F81DA7" w:rsidRDefault="00D7100E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F81DA7">
        <w:rPr>
          <w:rFonts w:ascii="Times New Roman" w:eastAsia="仿宋" w:hAnsi="Times New Roman" w:cs="Times New Roman"/>
          <w:color w:val="000000"/>
        </w:rPr>
        <w:t>本文使用的数据</w:t>
      </w:r>
      <w:r w:rsidR="0076160A" w:rsidRPr="00F81DA7">
        <w:rPr>
          <w:rFonts w:ascii="Times New Roman" w:eastAsia="仿宋" w:hAnsi="Times New Roman" w:cs="Times New Roman"/>
          <w:color w:val="000000"/>
        </w:rPr>
        <w:t>来源如下</w:t>
      </w:r>
      <w:r w:rsidRPr="00F81DA7">
        <w:rPr>
          <w:rFonts w:ascii="Times New Roman" w:eastAsia="仿宋" w:hAnsi="Times New Roman" w:cs="Times New Roman"/>
          <w:color w:val="000000"/>
        </w:rPr>
        <w:t>：</w:t>
      </w:r>
    </w:p>
    <w:p w14:paraId="76B8A437" w14:textId="2A60382A" w:rsidR="00D7100E" w:rsidRPr="00F81DA7" w:rsidRDefault="00AE12B2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F81DA7">
        <w:rPr>
          <w:rFonts w:ascii="Times New Roman" w:eastAsia="仿宋" w:hAnsi="Times New Roman" w:cs="Times New Roman"/>
          <w:color w:val="000000"/>
        </w:rPr>
        <w:t>（</w:t>
      </w:r>
      <w:r w:rsidR="0076160A" w:rsidRPr="00F81DA7">
        <w:rPr>
          <w:rFonts w:ascii="Times New Roman" w:eastAsia="仿宋" w:hAnsi="Times New Roman" w:cs="Times New Roman"/>
          <w:color w:val="000000"/>
        </w:rPr>
        <w:t>1</w:t>
      </w:r>
      <w:r w:rsidRPr="00F81DA7">
        <w:rPr>
          <w:rFonts w:ascii="Times New Roman" w:eastAsia="仿宋" w:hAnsi="Times New Roman" w:cs="Times New Roman"/>
          <w:color w:val="000000"/>
        </w:rPr>
        <w:t>）</w:t>
      </w:r>
      <w:r w:rsidR="00D7100E" w:rsidRPr="00F81DA7">
        <w:rPr>
          <w:rFonts w:ascii="Times New Roman" w:eastAsia="仿宋" w:hAnsi="Times New Roman" w:cs="Times New Roman"/>
          <w:color w:val="000000"/>
        </w:rPr>
        <w:t>各</w:t>
      </w:r>
      <w:r w:rsidR="0076160A" w:rsidRPr="00F81DA7">
        <w:rPr>
          <w:rFonts w:ascii="Times New Roman" w:eastAsia="仿宋" w:hAnsi="Times New Roman" w:cs="Times New Roman"/>
          <w:color w:val="000000"/>
        </w:rPr>
        <w:t>县的</w:t>
      </w:r>
      <w:r w:rsidR="00D7100E" w:rsidRPr="00F81DA7">
        <w:rPr>
          <w:rFonts w:ascii="Times New Roman" w:eastAsia="仿宋" w:hAnsi="Times New Roman" w:cs="Times New Roman"/>
          <w:color w:val="000000"/>
        </w:rPr>
        <w:t>宏观经济数据</w:t>
      </w:r>
      <w:r w:rsidR="0076160A" w:rsidRPr="00F81DA7">
        <w:rPr>
          <w:rFonts w:ascii="Times New Roman" w:eastAsia="仿宋" w:hAnsi="Times New Roman" w:cs="Times New Roman"/>
          <w:color w:val="000000"/>
        </w:rPr>
        <w:t>，包括</w:t>
      </w:r>
      <w:r w:rsidR="0076160A" w:rsidRPr="00F81DA7">
        <w:rPr>
          <w:rFonts w:ascii="Times New Roman" w:eastAsia="仿宋" w:hAnsi="Times New Roman" w:cs="Times New Roman"/>
          <w:color w:val="000000"/>
        </w:rPr>
        <w:t>GDP</w:t>
      </w:r>
      <w:r w:rsidR="0076160A" w:rsidRPr="00F81DA7">
        <w:rPr>
          <w:rFonts w:ascii="Times New Roman" w:eastAsia="仿宋" w:hAnsi="Times New Roman" w:cs="Times New Roman"/>
          <w:color w:val="000000"/>
        </w:rPr>
        <w:t>、人口、粮食产量、财政收支等</w:t>
      </w:r>
      <w:r w:rsidR="00D7100E" w:rsidRPr="00F81DA7">
        <w:rPr>
          <w:rFonts w:ascii="Times New Roman" w:eastAsia="仿宋" w:hAnsi="Times New Roman" w:cs="Times New Roman"/>
          <w:color w:val="000000"/>
        </w:rPr>
        <w:t>，来自《</w:t>
      </w:r>
      <w:r w:rsidR="0076160A" w:rsidRPr="00F81DA7">
        <w:rPr>
          <w:rFonts w:ascii="Times New Roman" w:eastAsia="仿宋" w:hAnsi="Times New Roman" w:cs="Times New Roman"/>
          <w:color w:val="000000"/>
        </w:rPr>
        <w:t>中国县域统计年鉴</w:t>
      </w:r>
      <w:r w:rsidR="00D7100E" w:rsidRPr="00F81DA7">
        <w:rPr>
          <w:rFonts w:ascii="Times New Roman" w:eastAsia="仿宋" w:hAnsi="Times New Roman" w:cs="Times New Roman"/>
          <w:color w:val="000000"/>
        </w:rPr>
        <w:t>》</w:t>
      </w:r>
      <w:r w:rsidR="0076160A" w:rsidRPr="00F81DA7">
        <w:rPr>
          <w:rFonts w:ascii="Times New Roman" w:eastAsia="仿宋" w:hAnsi="Times New Roman" w:cs="Times New Roman"/>
          <w:color w:val="000000"/>
        </w:rPr>
        <w:t>、《中国区域经济统计年鉴》、《全国地市县财政统计资料》等</w:t>
      </w:r>
      <w:r w:rsidR="00D7100E" w:rsidRPr="00F81DA7">
        <w:rPr>
          <w:rFonts w:ascii="Times New Roman" w:eastAsia="仿宋" w:hAnsi="Times New Roman" w:cs="Times New Roman"/>
          <w:color w:val="000000"/>
        </w:rPr>
        <w:t>。</w:t>
      </w:r>
    </w:p>
    <w:p w14:paraId="1116E303" w14:textId="67D6BF2B" w:rsidR="00F81DA7" w:rsidRPr="00F81DA7" w:rsidRDefault="00F81DA7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F81DA7">
        <w:rPr>
          <w:rFonts w:ascii="Times New Roman" w:eastAsia="仿宋" w:hAnsi="Times New Roman" w:cs="Times New Roman"/>
          <w:color w:val="000000"/>
        </w:rPr>
        <w:t>（</w:t>
      </w:r>
      <w:r w:rsidRPr="00F81DA7">
        <w:rPr>
          <w:rFonts w:ascii="Times New Roman" w:eastAsia="仿宋" w:hAnsi="Times New Roman" w:cs="Times New Roman"/>
          <w:color w:val="000000"/>
        </w:rPr>
        <w:t>2</w:t>
      </w:r>
      <w:r w:rsidRPr="00F81DA7">
        <w:rPr>
          <w:rFonts w:ascii="Times New Roman" w:eastAsia="仿宋" w:hAnsi="Times New Roman" w:cs="Times New Roman"/>
          <w:color w:val="000000"/>
        </w:rPr>
        <w:t>）作物潜在产出来自</w:t>
      </w:r>
      <w:r w:rsidRPr="00F81DA7">
        <w:rPr>
          <w:rFonts w:ascii="Times New Roman" w:eastAsia="仿宋" w:hAnsi="Times New Roman" w:cs="Times New Roman"/>
          <w:szCs w:val="21"/>
        </w:rPr>
        <w:t>全球农业生态区划数据（</w:t>
      </w:r>
      <w:r w:rsidRPr="00F81DA7">
        <w:rPr>
          <w:rFonts w:ascii="Times New Roman" w:eastAsia="仿宋" w:hAnsi="Times New Roman" w:cs="Times New Roman"/>
          <w:szCs w:val="21"/>
        </w:rPr>
        <w:t xml:space="preserve">Global </w:t>
      </w:r>
      <w:proofErr w:type="spellStart"/>
      <w:r w:rsidRPr="00F81DA7">
        <w:rPr>
          <w:rFonts w:ascii="Times New Roman" w:eastAsia="仿宋" w:hAnsi="Times New Roman" w:cs="Times New Roman"/>
          <w:szCs w:val="21"/>
        </w:rPr>
        <w:t>Agro</w:t>
      </w:r>
      <w:proofErr w:type="spellEnd"/>
      <w:r w:rsidRPr="00F81DA7">
        <w:rPr>
          <w:rFonts w:ascii="Times New Roman" w:eastAsia="仿宋" w:hAnsi="Times New Roman" w:cs="Times New Roman"/>
          <w:szCs w:val="21"/>
        </w:rPr>
        <w:t>-Ecological Zones, GAEZ</w:t>
      </w:r>
      <w:r w:rsidRPr="00F81DA7">
        <w:rPr>
          <w:rFonts w:ascii="Times New Roman" w:eastAsia="仿宋" w:hAnsi="Times New Roman" w:cs="Times New Roman"/>
          <w:szCs w:val="21"/>
        </w:rPr>
        <w:t>），由联合国粮食与农业组织（</w:t>
      </w:r>
      <w:r w:rsidRPr="00F81DA7">
        <w:rPr>
          <w:rFonts w:ascii="Times New Roman" w:eastAsia="仿宋" w:hAnsi="Times New Roman" w:cs="Times New Roman"/>
          <w:szCs w:val="21"/>
        </w:rPr>
        <w:t>Food and Agriculture Organization</w:t>
      </w:r>
      <w:r w:rsidRPr="00F81DA7">
        <w:rPr>
          <w:rFonts w:ascii="Times New Roman" w:eastAsia="仿宋" w:hAnsi="Times New Roman" w:cs="Times New Roman"/>
          <w:szCs w:val="21"/>
        </w:rPr>
        <w:t>，</w:t>
      </w:r>
      <w:r w:rsidRPr="00F81DA7">
        <w:rPr>
          <w:rFonts w:ascii="Times New Roman" w:eastAsia="仿宋" w:hAnsi="Times New Roman" w:cs="Times New Roman"/>
          <w:szCs w:val="21"/>
        </w:rPr>
        <w:t>FAO</w:t>
      </w:r>
      <w:r w:rsidRPr="00F81DA7">
        <w:rPr>
          <w:rFonts w:ascii="Times New Roman" w:eastAsia="仿宋" w:hAnsi="Times New Roman" w:cs="Times New Roman"/>
          <w:szCs w:val="21"/>
        </w:rPr>
        <w:t>）和国际应用系统分析研究所（</w:t>
      </w:r>
      <w:r w:rsidRPr="00F81DA7">
        <w:rPr>
          <w:rFonts w:ascii="Times New Roman" w:eastAsia="仿宋" w:hAnsi="Times New Roman" w:cs="Times New Roman"/>
          <w:szCs w:val="21"/>
        </w:rPr>
        <w:t>International Institute for Applied Systems Analysis</w:t>
      </w:r>
      <w:r w:rsidRPr="00F81DA7">
        <w:rPr>
          <w:rFonts w:ascii="Times New Roman" w:eastAsia="仿宋" w:hAnsi="Times New Roman" w:cs="Times New Roman"/>
          <w:szCs w:val="21"/>
        </w:rPr>
        <w:t>，</w:t>
      </w:r>
      <w:r w:rsidRPr="00F81DA7">
        <w:rPr>
          <w:rFonts w:ascii="Times New Roman" w:eastAsia="仿宋" w:hAnsi="Times New Roman" w:cs="Times New Roman"/>
          <w:szCs w:val="21"/>
        </w:rPr>
        <w:t>IIASA</w:t>
      </w:r>
      <w:r w:rsidRPr="00F81DA7">
        <w:rPr>
          <w:rFonts w:ascii="Times New Roman" w:eastAsia="仿宋" w:hAnsi="Times New Roman" w:cs="Times New Roman"/>
          <w:szCs w:val="21"/>
        </w:rPr>
        <w:t>）联合开发，该数据以</w:t>
      </w:r>
      <w:r w:rsidRPr="00F81DA7">
        <w:rPr>
          <w:rFonts w:ascii="Times New Roman" w:eastAsia="仿宋" w:hAnsi="Times New Roman" w:cs="Times New Roman"/>
          <w:szCs w:val="21"/>
        </w:rPr>
        <w:t>5</w:t>
      </w:r>
      <w:r w:rsidRPr="00F81DA7">
        <w:rPr>
          <w:rFonts w:ascii="Times New Roman" w:eastAsia="仿宋" w:hAnsi="Times New Roman" w:cs="Times New Roman"/>
          <w:szCs w:val="21"/>
        </w:rPr>
        <w:t>弧分的分辨率（约合赤道附近</w:t>
      </w:r>
      <w:r w:rsidRPr="00F81DA7">
        <w:rPr>
          <w:rFonts w:ascii="Times New Roman" w:eastAsia="仿宋" w:hAnsi="Times New Roman" w:cs="Times New Roman"/>
          <w:szCs w:val="21"/>
        </w:rPr>
        <w:t xml:space="preserve"> 9km</w:t>
      </w:r>
      <m:oMath>
        <m:r>
          <m:rPr>
            <m:sty m:val="p"/>
          </m:rPr>
          <w:rPr>
            <w:rFonts w:ascii="Cambria Math" w:eastAsia="仿宋" w:hAnsi="Cambria Math" w:cs="Times New Roman"/>
            <w:szCs w:val="21"/>
          </w:rPr>
          <m:t>×</m:t>
        </m:r>
      </m:oMath>
      <w:r w:rsidRPr="00F81DA7">
        <w:rPr>
          <w:rFonts w:ascii="Times New Roman" w:eastAsia="仿宋" w:hAnsi="Times New Roman" w:cs="Times New Roman"/>
          <w:szCs w:val="21"/>
        </w:rPr>
        <w:t>9km</w:t>
      </w:r>
      <w:r w:rsidRPr="00F81DA7">
        <w:rPr>
          <w:rFonts w:ascii="Times New Roman" w:eastAsia="仿宋" w:hAnsi="Times New Roman" w:cs="Times New Roman"/>
          <w:szCs w:val="21"/>
        </w:rPr>
        <w:t>）提供了全球超过</w:t>
      </w:r>
      <w:r w:rsidRPr="00F81DA7">
        <w:rPr>
          <w:rFonts w:ascii="Times New Roman" w:eastAsia="仿宋" w:hAnsi="Times New Roman" w:cs="Times New Roman"/>
          <w:szCs w:val="21"/>
        </w:rPr>
        <w:t>50</w:t>
      </w:r>
      <w:r w:rsidRPr="00F81DA7">
        <w:rPr>
          <w:rFonts w:ascii="Times New Roman" w:eastAsia="仿宋" w:hAnsi="Times New Roman" w:cs="Times New Roman"/>
          <w:szCs w:val="21"/>
        </w:rPr>
        <w:t>种作物的平均潜在可达单产（</w:t>
      </w:r>
      <w:r w:rsidRPr="00F81DA7">
        <w:rPr>
          <w:rFonts w:ascii="Times New Roman" w:eastAsia="仿宋" w:hAnsi="Times New Roman" w:cs="Times New Roman"/>
          <w:szCs w:val="21"/>
        </w:rPr>
        <w:t>Adamopoulos and Restuccia, 2022</w:t>
      </w:r>
      <w:r w:rsidRPr="00F81DA7">
        <w:rPr>
          <w:rFonts w:ascii="Times New Roman" w:eastAsia="仿宋" w:hAnsi="Times New Roman" w:cs="Times New Roman"/>
          <w:szCs w:val="21"/>
        </w:rPr>
        <w:t>）</w:t>
      </w:r>
      <w:r w:rsidR="000B2DA8">
        <w:rPr>
          <w:rFonts w:ascii="Times New Roman" w:eastAsia="仿宋" w:hAnsi="Times New Roman" w:cs="Times New Roman" w:hint="eastAsia"/>
          <w:szCs w:val="21"/>
        </w:rPr>
        <w:t>。</w:t>
      </w:r>
      <w:r w:rsidR="008E0973">
        <w:rPr>
          <w:rFonts w:ascii="Times New Roman" w:eastAsia="仿宋" w:hAnsi="Times New Roman" w:cs="Times New Roman" w:hint="eastAsia"/>
          <w:szCs w:val="21"/>
        </w:rPr>
        <w:t>作者</w:t>
      </w:r>
      <w:r w:rsidR="00AF69ED">
        <w:rPr>
          <w:rFonts w:ascii="Times New Roman" w:eastAsia="仿宋" w:hAnsi="Times New Roman" w:cs="Times New Roman" w:hint="eastAsia"/>
          <w:szCs w:val="21"/>
        </w:rPr>
        <w:t>借助</w:t>
      </w:r>
      <w:proofErr w:type="spellStart"/>
      <w:r w:rsidR="008E0973">
        <w:rPr>
          <w:rFonts w:ascii="Times New Roman" w:eastAsia="仿宋" w:hAnsi="Times New Roman" w:cs="Times New Roman" w:hint="eastAsia"/>
          <w:szCs w:val="21"/>
        </w:rPr>
        <w:t>ArcGis</w:t>
      </w:r>
      <w:proofErr w:type="spellEnd"/>
      <w:r w:rsidR="008E0973">
        <w:rPr>
          <w:rFonts w:ascii="Times New Roman" w:eastAsia="仿宋" w:hAnsi="Times New Roman" w:cs="Times New Roman" w:hint="eastAsia"/>
          <w:szCs w:val="21"/>
        </w:rPr>
        <w:t xml:space="preserve"> Pro </w:t>
      </w:r>
      <w:r w:rsidR="008E0973">
        <w:rPr>
          <w:rFonts w:ascii="Times New Roman" w:eastAsia="仿宋" w:hAnsi="Times New Roman" w:cs="Times New Roman" w:hint="eastAsia"/>
          <w:szCs w:val="21"/>
        </w:rPr>
        <w:t>软件计算其按县级行政区的平均值。</w:t>
      </w:r>
    </w:p>
    <w:p w14:paraId="55DA452D" w14:textId="6ECD298F" w:rsidR="0076160A" w:rsidRPr="00F81DA7" w:rsidRDefault="0076160A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F81DA7">
        <w:rPr>
          <w:rFonts w:ascii="Times New Roman" w:eastAsia="仿宋" w:hAnsi="Times New Roman" w:cs="Times New Roman"/>
          <w:color w:val="000000"/>
        </w:rPr>
        <w:t>（</w:t>
      </w:r>
      <w:r w:rsidR="00F81DA7" w:rsidRPr="00F81DA7">
        <w:rPr>
          <w:rFonts w:ascii="Times New Roman" w:eastAsia="仿宋" w:hAnsi="Times New Roman" w:cs="Times New Roman"/>
          <w:color w:val="000000"/>
        </w:rPr>
        <w:t>3</w:t>
      </w:r>
      <w:r w:rsidRPr="00F81DA7">
        <w:rPr>
          <w:rFonts w:ascii="Times New Roman" w:eastAsia="仿宋" w:hAnsi="Times New Roman" w:cs="Times New Roman"/>
          <w:color w:val="000000"/>
        </w:rPr>
        <w:t>）土地配置相关原始数据来自中国土地覆盖数据集（</w:t>
      </w:r>
      <w:r w:rsidRPr="00F81DA7">
        <w:rPr>
          <w:rFonts w:ascii="Times New Roman" w:eastAsia="仿宋" w:hAnsi="Times New Roman" w:cs="Times New Roman"/>
          <w:color w:val="000000"/>
        </w:rPr>
        <w:t>China Land Cover Dataset, CLCD</w:t>
      </w:r>
      <w:r w:rsidRPr="00F81DA7">
        <w:rPr>
          <w:rFonts w:ascii="Times New Roman" w:eastAsia="仿宋" w:hAnsi="Times New Roman" w:cs="Times New Roman"/>
          <w:color w:val="000000"/>
        </w:rPr>
        <w:t>），</w:t>
      </w:r>
      <w:r w:rsidR="00F81DA7" w:rsidRPr="00F81DA7">
        <w:rPr>
          <w:rFonts w:ascii="Times New Roman" w:eastAsia="仿宋" w:hAnsi="Times New Roman" w:cs="Times New Roman"/>
          <w:color w:val="000000"/>
        </w:rPr>
        <w:t>该数据库结合卫星遥感数据和机器学习算法提供了</w:t>
      </w:r>
      <w:r w:rsidR="00F81DA7" w:rsidRPr="00F81DA7">
        <w:rPr>
          <w:rFonts w:ascii="Times New Roman" w:eastAsia="仿宋" w:hAnsi="Times New Roman" w:cs="Times New Roman"/>
          <w:color w:val="000000"/>
        </w:rPr>
        <w:t>1990</w:t>
      </w:r>
      <w:r w:rsidR="00F81DA7" w:rsidRPr="00F81DA7">
        <w:rPr>
          <w:rFonts w:ascii="Times New Roman" w:eastAsia="仿宋" w:hAnsi="Times New Roman" w:cs="Times New Roman"/>
          <w:color w:val="000000"/>
        </w:rPr>
        <w:t>年以来中国</w:t>
      </w:r>
      <w:r w:rsidR="00F81DA7" w:rsidRPr="00F81DA7">
        <w:rPr>
          <w:rFonts w:ascii="Times New Roman" w:eastAsia="仿宋" w:hAnsi="Times New Roman" w:cs="Times New Roman"/>
          <w:color w:val="000000"/>
        </w:rPr>
        <w:t>30m2</w:t>
      </w:r>
      <w:r w:rsidR="00F81DA7" w:rsidRPr="00F81DA7">
        <w:rPr>
          <w:rFonts w:ascii="Times New Roman" w:eastAsia="仿宋" w:hAnsi="Times New Roman" w:cs="Times New Roman"/>
          <w:color w:val="000000"/>
        </w:rPr>
        <w:t>分辨率的逐年土地分类利用情况，类别包括耕地、森林、灌木、草地、水域、冰</w:t>
      </w:r>
      <w:r w:rsidR="00F81DA7" w:rsidRPr="00F81DA7">
        <w:rPr>
          <w:rFonts w:ascii="Times New Roman" w:eastAsia="仿宋" w:hAnsi="Times New Roman" w:cs="Times New Roman"/>
          <w:color w:val="000000"/>
        </w:rPr>
        <w:t>/</w:t>
      </w:r>
      <w:r w:rsidR="00F81DA7" w:rsidRPr="00F81DA7">
        <w:rPr>
          <w:rFonts w:ascii="Times New Roman" w:eastAsia="仿宋" w:hAnsi="Times New Roman" w:cs="Times New Roman"/>
          <w:color w:val="000000"/>
        </w:rPr>
        <w:t>雪原、荒地、</w:t>
      </w:r>
      <w:proofErr w:type="gramStart"/>
      <w:r w:rsidR="00F81DA7" w:rsidRPr="00F81DA7">
        <w:rPr>
          <w:rFonts w:ascii="Times New Roman" w:eastAsia="仿宋" w:hAnsi="Times New Roman" w:cs="Times New Roman"/>
          <w:color w:val="000000"/>
        </w:rPr>
        <w:t>不</w:t>
      </w:r>
      <w:proofErr w:type="gramEnd"/>
      <w:r w:rsidR="00F81DA7" w:rsidRPr="00F81DA7">
        <w:rPr>
          <w:rFonts w:ascii="Times New Roman" w:eastAsia="仿宋" w:hAnsi="Times New Roman" w:cs="Times New Roman"/>
          <w:color w:val="000000"/>
        </w:rPr>
        <w:t>透水地面和湿地，并具有良好的准确率表现（</w:t>
      </w:r>
      <w:r w:rsidR="00F81DA7" w:rsidRPr="00F81DA7">
        <w:rPr>
          <w:rFonts w:ascii="Times New Roman" w:eastAsia="仿宋" w:hAnsi="Times New Roman" w:cs="Times New Roman"/>
          <w:color w:val="000000"/>
        </w:rPr>
        <w:t>Yang and Huang, 2021</w:t>
      </w:r>
      <w:r w:rsidR="00F81DA7" w:rsidRPr="00F81DA7">
        <w:rPr>
          <w:rFonts w:ascii="Times New Roman" w:eastAsia="仿宋" w:hAnsi="Times New Roman" w:cs="Times New Roman"/>
          <w:color w:val="000000"/>
        </w:rPr>
        <w:t>）。</w:t>
      </w:r>
      <w:r w:rsidR="00AF69ED">
        <w:rPr>
          <w:rFonts w:ascii="Times New Roman" w:eastAsia="仿宋" w:hAnsi="Times New Roman" w:cs="Times New Roman" w:hint="eastAsia"/>
          <w:color w:val="000000"/>
        </w:rPr>
        <w:t>作者借助</w:t>
      </w:r>
      <w:proofErr w:type="spellStart"/>
      <w:r w:rsidR="00AF69ED">
        <w:rPr>
          <w:rFonts w:ascii="Times New Roman" w:eastAsia="仿宋" w:hAnsi="Times New Roman" w:cs="Times New Roman" w:hint="eastAsia"/>
          <w:szCs w:val="21"/>
        </w:rPr>
        <w:t>ArcGis</w:t>
      </w:r>
      <w:proofErr w:type="spellEnd"/>
      <w:r w:rsidR="00AF69ED">
        <w:rPr>
          <w:rFonts w:ascii="Times New Roman" w:eastAsia="仿宋" w:hAnsi="Times New Roman" w:cs="Times New Roman" w:hint="eastAsia"/>
          <w:szCs w:val="21"/>
        </w:rPr>
        <w:t xml:space="preserve"> Pro </w:t>
      </w:r>
      <w:r w:rsidR="00AF69ED">
        <w:rPr>
          <w:rFonts w:ascii="Times New Roman" w:eastAsia="仿宋" w:hAnsi="Times New Roman" w:cs="Times New Roman" w:hint="eastAsia"/>
          <w:szCs w:val="21"/>
        </w:rPr>
        <w:t>软件分区域统计各县各年的</w:t>
      </w:r>
      <w:r w:rsidR="00AF69ED" w:rsidRPr="00AF69ED">
        <w:rPr>
          <w:rFonts w:ascii="Times New Roman" w:eastAsia="仿宋" w:hAnsi="Times New Roman" w:cs="Times New Roman" w:hint="eastAsia"/>
          <w:color w:val="000000"/>
        </w:rPr>
        <w:t>建设用地（以</w:t>
      </w:r>
      <w:proofErr w:type="gramStart"/>
      <w:r w:rsidR="00AF69ED" w:rsidRPr="00AF69ED">
        <w:rPr>
          <w:rFonts w:ascii="Times New Roman" w:eastAsia="仿宋" w:hAnsi="Times New Roman" w:cs="Times New Roman" w:hint="eastAsia"/>
          <w:color w:val="000000"/>
        </w:rPr>
        <w:t>不</w:t>
      </w:r>
      <w:proofErr w:type="gramEnd"/>
      <w:r w:rsidR="00AF69ED" w:rsidRPr="00AF69ED">
        <w:rPr>
          <w:rFonts w:ascii="Times New Roman" w:eastAsia="仿宋" w:hAnsi="Times New Roman" w:cs="Times New Roman" w:hint="eastAsia"/>
          <w:color w:val="000000"/>
        </w:rPr>
        <w:t>透水地面代表）</w:t>
      </w:r>
      <w:r w:rsidR="00AF69ED">
        <w:rPr>
          <w:rFonts w:ascii="Times New Roman" w:eastAsia="仿宋" w:hAnsi="Times New Roman" w:cs="Times New Roman" w:hint="eastAsia"/>
          <w:color w:val="000000"/>
        </w:rPr>
        <w:t>、耕地</w:t>
      </w:r>
      <w:r w:rsidR="00AF69ED" w:rsidRPr="00AF69ED">
        <w:rPr>
          <w:rFonts w:ascii="Times New Roman" w:eastAsia="仿宋" w:hAnsi="Times New Roman" w:cs="Times New Roman" w:hint="eastAsia"/>
          <w:color w:val="000000"/>
        </w:rPr>
        <w:t>面积</w:t>
      </w:r>
      <w:r w:rsidR="00AF69ED">
        <w:rPr>
          <w:rFonts w:ascii="Times New Roman" w:eastAsia="仿宋" w:hAnsi="Times New Roman" w:cs="Times New Roman" w:hint="eastAsia"/>
          <w:color w:val="000000"/>
        </w:rPr>
        <w:t>等；通过将各年的</w:t>
      </w:r>
      <w:proofErr w:type="gramStart"/>
      <w:r w:rsidR="00AF69ED">
        <w:rPr>
          <w:rFonts w:ascii="Times New Roman" w:eastAsia="仿宋" w:hAnsi="Times New Roman" w:cs="Times New Roman" w:hint="eastAsia"/>
          <w:color w:val="000000"/>
        </w:rPr>
        <w:t>数据图层</w:t>
      </w:r>
      <w:r w:rsidR="00085774">
        <w:rPr>
          <w:rFonts w:ascii="Times New Roman" w:eastAsia="仿宋" w:hAnsi="Times New Roman" w:cs="Times New Roman" w:hint="eastAsia"/>
          <w:color w:val="000000"/>
        </w:rPr>
        <w:t>渔网</w:t>
      </w:r>
      <w:proofErr w:type="gramEnd"/>
      <w:r w:rsidR="00085774">
        <w:rPr>
          <w:rFonts w:ascii="Times New Roman" w:eastAsia="仿宋" w:hAnsi="Times New Roman" w:cs="Times New Roman" w:hint="eastAsia"/>
          <w:color w:val="000000"/>
        </w:rPr>
        <w:t>提取、</w:t>
      </w:r>
      <w:r w:rsidR="00AF69ED">
        <w:rPr>
          <w:rFonts w:ascii="Times New Roman" w:eastAsia="仿宋" w:hAnsi="Times New Roman" w:cs="Times New Roman" w:hint="eastAsia"/>
          <w:color w:val="000000"/>
        </w:rPr>
        <w:t>叠加和栅格运算的方式计算土地在不同类型之间转换的情况（如新生成的建设用地、被转换用途的耕地等），并以类似的方式</w:t>
      </w:r>
      <w:r w:rsidR="00E72502">
        <w:rPr>
          <w:rFonts w:ascii="Times New Roman" w:eastAsia="仿宋" w:hAnsi="Times New Roman" w:cs="Times New Roman" w:hint="eastAsia"/>
          <w:color w:val="000000"/>
        </w:rPr>
        <w:t>结合</w:t>
      </w:r>
      <w:r w:rsidR="00E72502">
        <w:rPr>
          <w:rFonts w:ascii="Times New Roman" w:eastAsia="仿宋" w:hAnsi="Times New Roman" w:cs="Times New Roman" w:hint="eastAsia"/>
          <w:color w:val="000000"/>
        </w:rPr>
        <w:t xml:space="preserve">ASTER GDEM v3 </w:t>
      </w:r>
      <w:r w:rsidR="00E72502">
        <w:rPr>
          <w:rFonts w:ascii="Times New Roman" w:eastAsia="仿宋" w:hAnsi="Times New Roman" w:cs="Times New Roman" w:hint="eastAsia"/>
          <w:color w:val="000000"/>
        </w:rPr>
        <w:t>数字高程模型计算</w:t>
      </w:r>
      <w:r w:rsidR="00AF69ED">
        <w:rPr>
          <w:rFonts w:ascii="Times New Roman" w:eastAsia="仿宋" w:hAnsi="Times New Roman" w:cs="Times New Roman" w:hint="eastAsia"/>
          <w:color w:val="000000"/>
        </w:rPr>
        <w:t>建设用地的平均</w:t>
      </w:r>
      <w:r w:rsidR="00E72502">
        <w:rPr>
          <w:rFonts w:ascii="Times New Roman" w:eastAsia="仿宋" w:hAnsi="Times New Roman" w:cs="Times New Roman" w:hint="eastAsia"/>
          <w:color w:val="000000"/>
        </w:rPr>
        <w:t>坡度。</w:t>
      </w:r>
    </w:p>
    <w:p w14:paraId="735715E6" w14:textId="16A9D7C8" w:rsidR="00F81DA7" w:rsidRPr="00F81DA7" w:rsidRDefault="00F81DA7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F81DA7">
        <w:rPr>
          <w:rFonts w:ascii="Times New Roman" w:eastAsia="仿宋" w:hAnsi="Times New Roman" w:cs="Times New Roman"/>
          <w:color w:val="000000"/>
        </w:rPr>
        <w:t>（</w:t>
      </w:r>
      <w:r w:rsidRPr="00F81DA7">
        <w:rPr>
          <w:rFonts w:ascii="Times New Roman" w:eastAsia="仿宋" w:hAnsi="Times New Roman" w:cs="Times New Roman"/>
          <w:color w:val="000000"/>
        </w:rPr>
        <w:t>4</w:t>
      </w:r>
      <w:r w:rsidRPr="00F81DA7">
        <w:rPr>
          <w:rFonts w:ascii="Times New Roman" w:eastAsia="仿宋" w:hAnsi="Times New Roman" w:cs="Times New Roman"/>
          <w:color w:val="000000"/>
        </w:rPr>
        <w:t>）企业进入数据来自中国工商注册数据库，该数据库提供</w:t>
      </w:r>
      <w:r w:rsidRPr="00F81DA7">
        <w:rPr>
          <w:rFonts w:ascii="Times New Roman" w:eastAsia="仿宋" w:hAnsi="Times New Roman" w:cs="Times New Roman"/>
          <w:color w:val="000000"/>
        </w:rPr>
        <w:t>1959</w:t>
      </w:r>
      <w:r w:rsidRPr="00F81DA7">
        <w:rPr>
          <w:rFonts w:ascii="Times New Roman" w:eastAsia="仿宋" w:hAnsi="Times New Roman" w:cs="Times New Roman"/>
          <w:color w:val="000000"/>
        </w:rPr>
        <w:t>年以来超过</w:t>
      </w:r>
      <w:r w:rsidRPr="00F81DA7">
        <w:rPr>
          <w:rFonts w:ascii="Times New Roman" w:eastAsia="仿宋" w:hAnsi="Times New Roman" w:cs="Times New Roman"/>
          <w:color w:val="000000"/>
        </w:rPr>
        <w:t>1.7</w:t>
      </w:r>
      <w:r w:rsidRPr="00F81DA7">
        <w:rPr>
          <w:rFonts w:ascii="Times New Roman" w:eastAsia="仿宋" w:hAnsi="Times New Roman" w:cs="Times New Roman"/>
          <w:color w:val="000000"/>
        </w:rPr>
        <w:t>亿条登记注册信息，</w:t>
      </w:r>
      <w:r w:rsidR="008E0973">
        <w:rPr>
          <w:rFonts w:ascii="Times New Roman" w:eastAsia="仿宋" w:hAnsi="Times New Roman" w:cs="Times New Roman" w:hint="eastAsia"/>
          <w:color w:val="000000"/>
        </w:rPr>
        <w:t>注册地址、</w:t>
      </w:r>
      <w:r w:rsidRPr="00F81DA7">
        <w:rPr>
          <w:rFonts w:ascii="Times New Roman" w:eastAsia="仿宋" w:hAnsi="Times New Roman" w:cs="Times New Roman"/>
          <w:color w:val="000000"/>
        </w:rPr>
        <w:t>涵盖成立时间、注册资本、行业类型等信息</w:t>
      </w:r>
      <w:r w:rsidR="00AF69ED">
        <w:rPr>
          <w:rFonts w:ascii="Times New Roman" w:eastAsia="仿宋" w:hAnsi="Times New Roman" w:cs="Times New Roman" w:hint="eastAsia"/>
          <w:color w:val="000000"/>
        </w:rPr>
        <w:t>。</w:t>
      </w:r>
      <w:r w:rsidRPr="00F81DA7">
        <w:rPr>
          <w:rFonts w:ascii="Times New Roman" w:eastAsia="仿宋" w:hAnsi="Times New Roman" w:cs="Times New Roman"/>
          <w:color w:val="000000"/>
        </w:rPr>
        <w:t>本文基于</w:t>
      </w:r>
      <w:r w:rsidR="00AF69ED">
        <w:rPr>
          <w:rFonts w:ascii="Times New Roman" w:eastAsia="仿宋" w:hAnsi="Times New Roman" w:cs="Times New Roman" w:hint="eastAsia"/>
          <w:color w:val="000000"/>
        </w:rPr>
        <w:t>注册企业的地址信息和注册资本在县层面统计</w:t>
      </w:r>
      <w:r w:rsidRPr="00F81DA7">
        <w:rPr>
          <w:rFonts w:ascii="Times New Roman" w:eastAsia="仿宋" w:hAnsi="Times New Roman" w:cs="Times New Roman"/>
          <w:color w:val="000000"/>
        </w:rPr>
        <w:t>新注册企业的数量和结构。</w:t>
      </w:r>
    </w:p>
    <w:p w14:paraId="6043A910" w14:textId="1A1AB58E" w:rsidR="00F81DA7" w:rsidRPr="00F81DA7" w:rsidRDefault="00F81DA7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F81DA7">
        <w:rPr>
          <w:rFonts w:ascii="Times New Roman" w:eastAsia="仿宋" w:hAnsi="Times New Roman" w:cs="Times New Roman"/>
          <w:color w:val="000000"/>
        </w:rPr>
        <w:t>（</w:t>
      </w:r>
      <w:r w:rsidRPr="00F81DA7">
        <w:rPr>
          <w:rFonts w:ascii="Times New Roman" w:eastAsia="仿宋" w:hAnsi="Times New Roman" w:cs="Times New Roman"/>
          <w:color w:val="000000"/>
        </w:rPr>
        <w:t>5</w:t>
      </w:r>
      <w:r w:rsidRPr="00F81DA7">
        <w:rPr>
          <w:rFonts w:ascii="Times New Roman" w:eastAsia="仿宋" w:hAnsi="Times New Roman" w:cs="Times New Roman"/>
          <w:color w:val="000000"/>
        </w:rPr>
        <w:t>）企业表现数据来自</w:t>
      </w:r>
      <w:r w:rsidRPr="00F81DA7">
        <w:rPr>
          <w:rFonts w:ascii="Times New Roman" w:eastAsia="仿宋" w:hAnsi="Times New Roman" w:cs="Times New Roman"/>
          <w:color w:val="000000"/>
        </w:rPr>
        <w:t>2003-2013</w:t>
      </w:r>
      <w:r w:rsidRPr="00F81DA7">
        <w:rPr>
          <w:rFonts w:ascii="Times New Roman" w:eastAsia="仿宋" w:hAnsi="Times New Roman" w:cs="Times New Roman"/>
          <w:color w:val="000000"/>
        </w:rPr>
        <w:t>规模以上工业企业普查数据库，并参考</w:t>
      </w:r>
      <w:r w:rsidRPr="00F81DA7">
        <w:rPr>
          <w:rFonts w:ascii="Times New Roman" w:eastAsia="仿宋" w:hAnsi="Times New Roman" w:cs="Times New Roman"/>
          <w:color w:val="000000"/>
        </w:rPr>
        <w:t>Brandt et al.(2012)</w:t>
      </w:r>
      <w:r w:rsidRPr="00F81DA7">
        <w:rPr>
          <w:rFonts w:ascii="Times New Roman" w:eastAsia="仿宋" w:hAnsi="Times New Roman" w:cs="Times New Roman"/>
          <w:color w:val="000000"/>
        </w:rPr>
        <w:t>进行</w:t>
      </w:r>
      <w:r w:rsidR="000B2DA8">
        <w:rPr>
          <w:rFonts w:ascii="Times New Roman" w:eastAsia="仿宋" w:hAnsi="Times New Roman" w:cs="Times New Roman" w:hint="eastAsia"/>
          <w:color w:val="000000"/>
        </w:rPr>
        <w:t>清洗和匹配</w:t>
      </w:r>
      <w:r w:rsidRPr="00F81DA7">
        <w:rPr>
          <w:rFonts w:ascii="Times New Roman" w:eastAsia="仿宋" w:hAnsi="Times New Roman" w:cs="Times New Roman"/>
          <w:color w:val="000000"/>
        </w:rPr>
        <w:t>处理。</w:t>
      </w:r>
      <w:r w:rsidR="00AF69ED">
        <w:rPr>
          <w:rFonts w:ascii="Times New Roman" w:eastAsia="仿宋" w:hAnsi="Times New Roman" w:cs="Times New Roman" w:hint="eastAsia"/>
          <w:color w:val="000000"/>
        </w:rPr>
        <w:t>本文基于此计算在位企业的就业规模、全要素生产率，以及稳健性检验中使用到的期</w:t>
      </w:r>
      <w:proofErr w:type="gramStart"/>
      <w:r w:rsidR="00AF69ED">
        <w:rPr>
          <w:rFonts w:ascii="Times New Roman" w:eastAsia="仿宋" w:hAnsi="Times New Roman" w:cs="Times New Roman" w:hint="eastAsia"/>
          <w:color w:val="000000"/>
        </w:rPr>
        <w:t>初国有企业就业占</w:t>
      </w:r>
      <w:proofErr w:type="gramEnd"/>
      <w:r w:rsidR="00AF69ED">
        <w:rPr>
          <w:rFonts w:ascii="Times New Roman" w:eastAsia="仿宋" w:hAnsi="Times New Roman" w:cs="Times New Roman" w:hint="eastAsia"/>
          <w:color w:val="000000"/>
        </w:rPr>
        <w:t>比。</w:t>
      </w:r>
    </w:p>
    <w:p w14:paraId="40418A9E" w14:textId="35D77E12" w:rsidR="0076160A" w:rsidRDefault="0076160A" w:rsidP="007C7BFC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 w:rsidRPr="00F81DA7">
        <w:rPr>
          <w:rFonts w:ascii="Times New Roman" w:eastAsia="仿宋" w:hAnsi="Times New Roman" w:cs="Times New Roman"/>
          <w:color w:val="000000"/>
        </w:rPr>
        <w:t>（</w:t>
      </w:r>
      <w:r w:rsidR="00F81DA7" w:rsidRPr="00F81DA7">
        <w:rPr>
          <w:rFonts w:ascii="Times New Roman" w:eastAsia="仿宋" w:hAnsi="Times New Roman" w:cs="Times New Roman"/>
          <w:color w:val="000000"/>
        </w:rPr>
        <w:t>6</w:t>
      </w:r>
      <w:r w:rsidRPr="00F81DA7">
        <w:rPr>
          <w:rFonts w:ascii="Times New Roman" w:eastAsia="仿宋" w:hAnsi="Times New Roman" w:cs="Times New Roman"/>
          <w:color w:val="000000"/>
        </w:rPr>
        <w:t>）气候数据，包括气温和降</w:t>
      </w:r>
      <w:r w:rsidR="008E0973">
        <w:rPr>
          <w:rFonts w:ascii="Times New Roman" w:eastAsia="仿宋" w:hAnsi="Times New Roman" w:cs="Times New Roman" w:hint="eastAsia"/>
          <w:color w:val="000000"/>
        </w:rPr>
        <w:t>水</w:t>
      </w:r>
      <w:r w:rsidRPr="00F81DA7">
        <w:rPr>
          <w:rFonts w:ascii="Times New Roman" w:eastAsia="仿宋" w:hAnsi="Times New Roman" w:cs="Times New Roman"/>
          <w:color w:val="000000"/>
        </w:rPr>
        <w:t>量</w:t>
      </w:r>
      <w:r w:rsidR="0001150E" w:rsidRPr="00F81DA7">
        <w:rPr>
          <w:rFonts w:ascii="Times New Roman" w:eastAsia="仿宋" w:hAnsi="Times New Roman" w:cs="Times New Roman"/>
          <w:color w:val="000000"/>
        </w:rPr>
        <w:t>，来自</w:t>
      </w:r>
      <w:r w:rsidR="00F81DA7" w:rsidRPr="00F81DA7">
        <w:rPr>
          <w:rFonts w:ascii="Times New Roman" w:eastAsia="仿宋" w:hAnsi="Times New Roman" w:cs="Times New Roman"/>
          <w:color w:val="000000"/>
        </w:rPr>
        <w:t>全球逐日地表总结（</w:t>
      </w:r>
      <w:r w:rsidR="00F81DA7" w:rsidRPr="00F81DA7">
        <w:rPr>
          <w:rFonts w:ascii="Times New Roman" w:eastAsia="仿宋" w:hAnsi="Times New Roman" w:cs="Times New Roman"/>
          <w:color w:val="000000"/>
        </w:rPr>
        <w:t>Global Surface summary Of the Day</w:t>
      </w:r>
      <w:r w:rsidR="00F81DA7" w:rsidRPr="00F81DA7">
        <w:rPr>
          <w:rFonts w:ascii="Times New Roman" w:eastAsia="仿宋" w:hAnsi="Times New Roman" w:cs="Times New Roman"/>
          <w:color w:val="000000"/>
        </w:rPr>
        <w:t>，</w:t>
      </w:r>
      <w:r w:rsidR="00F81DA7" w:rsidRPr="00F81DA7">
        <w:rPr>
          <w:rFonts w:ascii="Times New Roman" w:eastAsia="仿宋" w:hAnsi="Times New Roman" w:cs="Times New Roman"/>
          <w:color w:val="000000"/>
        </w:rPr>
        <w:t>GSOD</w:t>
      </w:r>
      <w:r w:rsidR="00F81DA7" w:rsidRPr="00F81DA7">
        <w:rPr>
          <w:rFonts w:ascii="Times New Roman" w:eastAsia="仿宋" w:hAnsi="Times New Roman" w:cs="Times New Roman"/>
          <w:color w:val="000000"/>
        </w:rPr>
        <w:t>）数据库</w:t>
      </w:r>
      <w:r w:rsidR="008E0973">
        <w:rPr>
          <w:rFonts w:ascii="Times New Roman" w:eastAsia="仿宋" w:hAnsi="Times New Roman" w:cs="Times New Roman" w:hint="eastAsia"/>
          <w:color w:val="000000"/>
        </w:rPr>
        <w:t>，</w:t>
      </w:r>
      <w:r w:rsidR="00AF69ED">
        <w:rPr>
          <w:rFonts w:ascii="Times New Roman" w:eastAsia="仿宋" w:hAnsi="Times New Roman" w:cs="Times New Roman" w:hint="eastAsia"/>
          <w:color w:val="000000"/>
        </w:rPr>
        <w:t>将</w:t>
      </w:r>
      <w:proofErr w:type="gramStart"/>
      <w:r w:rsidR="008E0973">
        <w:rPr>
          <w:rFonts w:ascii="Times New Roman" w:eastAsia="仿宋" w:hAnsi="Times New Roman" w:cs="Times New Roman" w:hint="eastAsia"/>
          <w:color w:val="000000"/>
        </w:rPr>
        <w:t>日度数据加</w:t>
      </w:r>
      <w:proofErr w:type="gramEnd"/>
      <w:r w:rsidR="008E0973">
        <w:rPr>
          <w:rFonts w:ascii="Times New Roman" w:eastAsia="仿宋" w:hAnsi="Times New Roman" w:cs="Times New Roman" w:hint="eastAsia"/>
          <w:color w:val="000000"/>
        </w:rPr>
        <w:t>总或</w:t>
      </w:r>
      <w:r w:rsidR="00AF69ED">
        <w:rPr>
          <w:rFonts w:ascii="Times New Roman" w:eastAsia="仿宋" w:hAnsi="Times New Roman" w:cs="Times New Roman" w:hint="eastAsia"/>
          <w:color w:val="000000"/>
        </w:rPr>
        <w:t>取</w:t>
      </w:r>
      <w:r w:rsidR="008E0973">
        <w:rPr>
          <w:rFonts w:ascii="Times New Roman" w:eastAsia="仿宋" w:hAnsi="Times New Roman" w:cs="Times New Roman" w:hint="eastAsia"/>
          <w:color w:val="000000"/>
        </w:rPr>
        <w:t>平均得到年均温</w:t>
      </w:r>
      <w:r w:rsidR="00AF69ED">
        <w:rPr>
          <w:rFonts w:ascii="Times New Roman" w:eastAsia="仿宋" w:hAnsi="Times New Roman" w:cs="Times New Roman" w:hint="eastAsia"/>
          <w:color w:val="000000"/>
        </w:rPr>
        <w:t>、</w:t>
      </w:r>
      <w:r w:rsidR="008E0973">
        <w:rPr>
          <w:rFonts w:ascii="Times New Roman" w:eastAsia="仿宋" w:hAnsi="Times New Roman" w:cs="Times New Roman" w:hint="eastAsia"/>
          <w:color w:val="000000"/>
        </w:rPr>
        <w:t>年降水。</w:t>
      </w:r>
    </w:p>
    <w:p w14:paraId="4468B4CD" w14:textId="6E6DC19D" w:rsidR="00F647BB" w:rsidRPr="004864B0" w:rsidRDefault="00AF69ED" w:rsidP="004864B0">
      <w:pPr>
        <w:spacing w:line="276" w:lineRule="auto"/>
        <w:ind w:firstLineChars="200" w:firstLine="420"/>
        <w:rPr>
          <w:rFonts w:ascii="Times New Roman" w:eastAsia="仿宋" w:hAnsi="Times New Roman" w:cs="Times New Roman"/>
          <w:color w:val="000000"/>
        </w:rPr>
      </w:pPr>
      <w:r>
        <w:rPr>
          <w:rFonts w:ascii="Times New Roman" w:eastAsia="仿宋" w:hAnsi="Times New Roman" w:cs="Times New Roman" w:hint="eastAsia"/>
          <w:color w:val="000000"/>
        </w:rPr>
        <w:t>（</w:t>
      </w:r>
      <w:r>
        <w:rPr>
          <w:rFonts w:ascii="Times New Roman" w:eastAsia="仿宋" w:hAnsi="Times New Roman" w:cs="Times New Roman" w:hint="eastAsia"/>
          <w:color w:val="000000"/>
        </w:rPr>
        <w:t>7</w:t>
      </w:r>
      <w:r>
        <w:rPr>
          <w:rFonts w:ascii="Times New Roman" w:eastAsia="仿宋" w:hAnsi="Times New Roman" w:cs="Times New Roman" w:hint="eastAsia"/>
          <w:color w:val="000000"/>
        </w:rPr>
        <w:t>）其他在附录和稳健性检验中使用过的数据：夜间灯光数据</w:t>
      </w:r>
      <w:r w:rsidR="00085774">
        <w:rPr>
          <w:rFonts w:ascii="Times New Roman" w:eastAsia="仿宋" w:hAnsi="Times New Roman" w:cs="Times New Roman" w:hint="eastAsia"/>
          <w:color w:val="000000"/>
        </w:rPr>
        <w:t>，由于分析时间跨度超过了原始夜间灯光数据库</w:t>
      </w:r>
      <w:r w:rsidR="00085774" w:rsidRPr="00085774">
        <w:rPr>
          <w:rFonts w:ascii="Times New Roman" w:eastAsia="仿宋" w:hAnsi="Times New Roman" w:cs="Times New Roman" w:hint="eastAsia"/>
          <w:color w:val="000000"/>
        </w:rPr>
        <w:t>DMSP/OLS</w:t>
      </w:r>
      <w:r w:rsidR="00085774">
        <w:rPr>
          <w:rFonts w:ascii="Times New Roman" w:eastAsia="仿宋" w:hAnsi="Times New Roman" w:cs="Times New Roman" w:hint="eastAsia"/>
          <w:color w:val="000000"/>
        </w:rPr>
        <w:t>（</w:t>
      </w:r>
      <w:r w:rsidR="00085774">
        <w:rPr>
          <w:rFonts w:ascii="Times New Roman" w:eastAsia="仿宋" w:hAnsi="Times New Roman" w:cs="Times New Roman" w:hint="eastAsia"/>
          <w:color w:val="000000"/>
        </w:rPr>
        <w:t>2000-2012</w:t>
      </w:r>
      <w:r w:rsidR="00085774">
        <w:rPr>
          <w:rFonts w:ascii="Times New Roman" w:eastAsia="仿宋" w:hAnsi="Times New Roman" w:cs="Times New Roman" w:hint="eastAsia"/>
          <w:color w:val="000000"/>
        </w:rPr>
        <w:t>）或</w:t>
      </w:r>
      <w:r w:rsidR="00085774" w:rsidRPr="00085774">
        <w:rPr>
          <w:rFonts w:ascii="Times New Roman" w:eastAsia="仿宋" w:hAnsi="Times New Roman" w:cs="Times New Roman" w:hint="eastAsia"/>
          <w:color w:val="000000"/>
        </w:rPr>
        <w:t>NPP-VIIRS</w:t>
      </w:r>
      <w:r w:rsidR="00085774">
        <w:rPr>
          <w:rFonts w:ascii="Times New Roman" w:eastAsia="仿宋" w:hAnsi="Times New Roman" w:cs="Times New Roman" w:hint="eastAsia"/>
          <w:color w:val="000000"/>
        </w:rPr>
        <w:t>（</w:t>
      </w:r>
      <w:r w:rsidR="00085774">
        <w:rPr>
          <w:rFonts w:ascii="Times New Roman" w:eastAsia="仿宋" w:hAnsi="Times New Roman" w:cs="Times New Roman" w:hint="eastAsia"/>
          <w:color w:val="000000"/>
        </w:rPr>
        <w:t>2012-</w:t>
      </w:r>
      <w:r w:rsidR="00085774">
        <w:rPr>
          <w:rFonts w:ascii="Times New Roman" w:eastAsia="仿宋" w:hAnsi="Times New Roman" w:cs="Times New Roman" w:hint="eastAsia"/>
          <w:color w:val="000000"/>
        </w:rPr>
        <w:t>）的跨度，本文使用</w:t>
      </w:r>
      <w:r w:rsidR="009D3221">
        <w:rPr>
          <w:rFonts w:ascii="Times New Roman" w:eastAsia="仿宋" w:hAnsi="Times New Roman" w:cs="Times New Roman" w:hint="eastAsia"/>
          <w:color w:val="000000"/>
        </w:rPr>
        <w:t xml:space="preserve">Zhang et al. (2022) </w:t>
      </w:r>
      <w:r w:rsidR="00085774">
        <w:rPr>
          <w:rFonts w:ascii="Times New Roman" w:eastAsia="仿宋" w:hAnsi="Times New Roman" w:cs="Times New Roman" w:hint="eastAsia"/>
          <w:color w:val="000000"/>
        </w:rPr>
        <w:t>所提供的夜间灯光整合数据</w:t>
      </w:r>
      <w:r>
        <w:rPr>
          <w:rFonts w:ascii="Times New Roman" w:eastAsia="仿宋" w:hAnsi="Times New Roman" w:cs="Times New Roman" w:hint="eastAsia"/>
          <w:color w:val="000000"/>
        </w:rPr>
        <w:t>；人口密度数据来自</w:t>
      </w:r>
      <w:proofErr w:type="spellStart"/>
      <w:r w:rsidRPr="00AF69ED">
        <w:rPr>
          <w:rFonts w:ascii="Times New Roman" w:eastAsia="仿宋" w:hAnsi="Times New Roman" w:cs="Times New Roman" w:hint="eastAsia"/>
          <w:color w:val="000000"/>
        </w:rPr>
        <w:t>LandScan</w:t>
      </w:r>
      <w:proofErr w:type="spellEnd"/>
      <w:r w:rsidRPr="00AF69ED">
        <w:rPr>
          <w:rFonts w:ascii="Times New Roman" w:eastAsia="仿宋" w:hAnsi="Times New Roman" w:cs="Times New Roman" w:hint="eastAsia"/>
          <w:color w:val="000000"/>
        </w:rPr>
        <w:t xml:space="preserve"> Global </w:t>
      </w:r>
      <w:r w:rsidRPr="00AF69ED">
        <w:rPr>
          <w:rFonts w:ascii="Times New Roman" w:eastAsia="仿宋" w:hAnsi="Times New Roman" w:cs="Times New Roman" w:hint="eastAsia"/>
          <w:color w:val="000000"/>
        </w:rPr>
        <w:lastRenderedPageBreak/>
        <w:t>Population Database</w:t>
      </w:r>
      <w:r w:rsidR="004864B0">
        <w:rPr>
          <w:rStyle w:val="a6"/>
          <w:rFonts w:ascii="Times New Roman" w:eastAsia="仿宋" w:hAnsi="Times New Roman" w:cs="Times New Roman"/>
          <w:color w:val="000000"/>
        </w:rPr>
        <w:footnoteReference w:id="1"/>
      </w:r>
      <w:r w:rsidR="004864B0">
        <w:rPr>
          <w:rFonts w:ascii="Times New Roman" w:eastAsia="仿宋" w:hAnsi="Times New Roman" w:cs="Times New Roman" w:hint="eastAsia"/>
          <w:color w:val="000000"/>
        </w:rPr>
        <w:t>，</w:t>
      </w:r>
      <w:r w:rsidR="00085774">
        <w:rPr>
          <w:rFonts w:ascii="Times New Roman" w:eastAsia="仿宋" w:hAnsi="Times New Roman" w:cs="Times New Roman" w:hint="eastAsia"/>
          <w:color w:val="000000"/>
        </w:rPr>
        <w:t>该数据库</w:t>
      </w:r>
      <w:r w:rsidR="004864B0">
        <w:rPr>
          <w:rFonts w:ascii="Times New Roman" w:eastAsia="仿宋" w:hAnsi="Times New Roman" w:cs="Times New Roman" w:hint="eastAsia"/>
          <w:color w:val="000000"/>
        </w:rPr>
        <w:t>提供了</w:t>
      </w:r>
      <w:r w:rsidR="004864B0">
        <w:rPr>
          <w:rFonts w:ascii="Times New Roman" w:eastAsia="仿宋" w:hAnsi="Times New Roman" w:cs="Times New Roman" w:hint="eastAsia"/>
          <w:color w:val="000000"/>
        </w:rPr>
        <w:t>2000</w:t>
      </w:r>
      <w:r w:rsidR="004864B0">
        <w:rPr>
          <w:rFonts w:ascii="Times New Roman" w:eastAsia="仿宋" w:hAnsi="Times New Roman" w:cs="Times New Roman" w:hint="eastAsia"/>
          <w:color w:val="000000"/>
        </w:rPr>
        <w:t>年以来</w:t>
      </w:r>
      <w:r w:rsidR="004864B0">
        <w:rPr>
          <w:rFonts w:ascii="Times New Roman" w:eastAsia="仿宋" w:hAnsi="Times New Roman" w:cs="Times New Roman" w:hint="eastAsia"/>
          <w:color w:val="000000"/>
        </w:rPr>
        <w:t>1km</w:t>
      </w:r>
      <w:r w:rsidR="004864B0">
        <w:rPr>
          <w:rFonts w:ascii="Times New Roman" w:eastAsia="仿宋" w:hAnsi="Times New Roman" w:cs="Times New Roman" w:hint="eastAsia"/>
          <w:color w:val="000000"/>
        </w:rPr>
        <w:t>精度的全球人口密度栅格数据</w:t>
      </w:r>
      <w:r>
        <w:rPr>
          <w:rFonts w:ascii="Times New Roman" w:eastAsia="仿宋" w:hAnsi="Times New Roman" w:cs="Times New Roman" w:hint="eastAsia"/>
          <w:color w:val="000000"/>
        </w:rPr>
        <w:t>，</w:t>
      </w:r>
      <w:r w:rsidR="004864B0">
        <w:rPr>
          <w:rFonts w:ascii="Times New Roman" w:eastAsia="仿宋" w:hAnsi="Times New Roman" w:cs="Times New Roman" w:hint="eastAsia"/>
          <w:color w:val="000000"/>
        </w:rPr>
        <w:t>作者</w:t>
      </w:r>
      <w:r>
        <w:rPr>
          <w:rFonts w:ascii="Times New Roman" w:eastAsia="仿宋" w:hAnsi="Times New Roman" w:cs="Times New Roman" w:hint="eastAsia"/>
          <w:color w:val="000000"/>
        </w:rPr>
        <w:t>借助</w:t>
      </w:r>
      <w:proofErr w:type="spellStart"/>
      <w:r w:rsidR="004864B0">
        <w:rPr>
          <w:rFonts w:ascii="Times New Roman" w:eastAsia="仿宋" w:hAnsi="Times New Roman" w:cs="Times New Roman" w:hint="eastAsia"/>
          <w:color w:val="000000"/>
        </w:rPr>
        <w:t>ArcGis</w:t>
      </w:r>
      <w:proofErr w:type="spellEnd"/>
      <w:r w:rsidR="004864B0">
        <w:rPr>
          <w:rFonts w:ascii="Times New Roman" w:eastAsia="仿宋" w:hAnsi="Times New Roman" w:cs="Times New Roman" w:hint="eastAsia"/>
          <w:color w:val="000000"/>
        </w:rPr>
        <w:t xml:space="preserve"> Pro</w:t>
      </w:r>
      <w:r w:rsidR="004864B0">
        <w:rPr>
          <w:rFonts w:ascii="Times New Roman" w:eastAsia="仿宋" w:hAnsi="Times New Roman" w:cs="Times New Roman" w:hint="eastAsia"/>
          <w:color w:val="000000"/>
        </w:rPr>
        <w:t>分区域统计各县各年份的人口密度</w:t>
      </w:r>
      <w:r>
        <w:rPr>
          <w:rFonts w:ascii="Times New Roman" w:eastAsia="仿宋" w:hAnsi="Times New Roman" w:cs="Times New Roman" w:hint="eastAsia"/>
          <w:color w:val="000000"/>
        </w:rPr>
        <w:t>；关税数据来自</w:t>
      </w:r>
      <w:r>
        <w:rPr>
          <w:rFonts w:ascii="Times New Roman" w:eastAsia="仿宋" w:hAnsi="Times New Roman" w:cs="Times New Roman" w:hint="eastAsia"/>
          <w:color w:val="000000"/>
        </w:rPr>
        <w:t>WITS</w:t>
      </w:r>
      <w:r>
        <w:rPr>
          <w:rFonts w:ascii="Times New Roman" w:eastAsia="仿宋" w:hAnsi="Times New Roman" w:cs="Times New Roman" w:hint="eastAsia"/>
          <w:color w:val="000000"/>
        </w:rPr>
        <w:t>数据库，并参考</w:t>
      </w:r>
      <w:proofErr w:type="gramStart"/>
      <w:r w:rsidR="004864B0" w:rsidRPr="004864B0">
        <w:rPr>
          <w:rFonts w:ascii="Times New Roman" w:eastAsia="仿宋" w:hAnsi="Times New Roman" w:cs="Times New Roman" w:hint="eastAsia"/>
          <w:color w:val="000000"/>
        </w:rPr>
        <w:t>刘铠豪等</w:t>
      </w:r>
      <w:proofErr w:type="gramEnd"/>
      <w:r w:rsidR="004864B0" w:rsidRPr="004864B0">
        <w:rPr>
          <w:rFonts w:ascii="Times New Roman" w:eastAsia="仿宋" w:hAnsi="Times New Roman" w:cs="Times New Roman" w:hint="eastAsia"/>
          <w:color w:val="000000"/>
        </w:rPr>
        <w:t>（</w:t>
      </w:r>
      <w:r w:rsidR="004864B0" w:rsidRPr="004864B0">
        <w:rPr>
          <w:rFonts w:ascii="Times New Roman" w:eastAsia="仿宋" w:hAnsi="Times New Roman" w:cs="Times New Roman" w:hint="eastAsia"/>
          <w:color w:val="000000"/>
        </w:rPr>
        <w:t>2022</w:t>
      </w:r>
      <w:r w:rsidR="004864B0" w:rsidRPr="004864B0">
        <w:rPr>
          <w:rFonts w:ascii="Times New Roman" w:eastAsia="仿宋" w:hAnsi="Times New Roman" w:cs="Times New Roman" w:hint="eastAsia"/>
          <w:color w:val="000000"/>
        </w:rPr>
        <w:t>）</w:t>
      </w:r>
      <w:r>
        <w:rPr>
          <w:rFonts w:ascii="Times New Roman" w:eastAsia="仿宋" w:hAnsi="Times New Roman" w:cs="Times New Roman" w:hint="eastAsia"/>
          <w:color w:val="000000"/>
        </w:rPr>
        <w:t>进行处理</w:t>
      </w:r>
      <w:r w:rsidR="009316C3">
        <w:rPr>
          <w:rFonts w:ascii="Times New Roman" w:eastAsia="仿宋" w:hAnsi="Times New Roman" w:cs="Times New Roman" w:hint="eastAsia"/>
          <w:color w:val="000000"/>
        </w:rPr>
        <w:t>；孔庙数量来自中国研究数据服务平台（</w:t>
      </w:r>
      <w:r w:rsidR="009316C3">
        <w:rPr>
          <w:rFonts w:ascii="Times New Roman" w:eastAsia="仿宋" w:hAnsi="Times New Roman" w:cs="Times New Roman" w:hint="eastAsia"/>
          <w:color w:val="000000"/>
        </w:rPr>
        <w:t>CNRDS</w:t>
      </w:r>
      <w:r w:rsidR="009316C3">
        <w:rPr>
          <w:rFonts w:ascii="Times New Roman" w:eastAsia="仿宋" w:hAnsi="Times New Roman" w:cs="Times New Roman" w:hint="eastAsia"/>
          <w:color w:val="000000"/>
        </w:rPr>
        <w:t>）。</w:t>
      </w:r>
    </w:p>
    <w:p w14:paraId="02158E1D" w14:textId="4C2F9F45" w:rsidR="00BF34D0" w:rsidRDefault="00B71096" w:rsidP="007C7BFC">
      <w:pPr>
        <w:spacing w:line="276" w:lineRule="auto"/>
        <w:rPr>
          <w:rFonts w:ascii="Times New Roman" w:eastAsia="仿宋" w:hAnsi="Times New Roman" w:cs="Times New Roman"/>
        </w:rPr>
      </w:pPr>
      <w:r w:rsidRPr="00F81DA7">
        <w:rPr>
          <w:rFonts w:ascii="Times New Roman" w:eastAsia="仿宋" w:hAnsi="Times New Roman" w:cs="Times New Roman"/>
        </w:rPr>
        <w:t>（三）</w:t>
      </w:r>
      <w:proofErr w:type="spellStart"/>
      <w:r w:rsidR="00955BF7" w:rsidRPr="00F81DA7">
        <w:rPr>
          <w:rFonts w:ascii="Times New Roman" w:eastAsia="仿宋" w:hAnsi="Times New Roman" w:cs="Times New Roman"/>
        </w:rPr>
        <w:t>Dofile</w:t>
      </w:r>
      <w:proofErr w:type="spellEnd"/>
      <w:r w:rsidR="000B2DA8">
        <w:rPr>
          <w:rFonts w:ascii="Times New Roman" w:eastAsia="仿宋" w:hAnsi="Times New Roman" w:cs="Times New Roman" w:hint="eastAsia"/>
        </w:rPr>
        <w:t>中</w:t>
      </w:r>
      <w:r w:rsidR="00E25511" w:rsidRPr="00F81DA7">
        <w:rPr>
          <w:rFonts w:ascii="Times New Roman" w:eastAsia="仿宋" w:hAnsi="Times New Roman" w:cs="Times New Roman"/>
        </w:rPr>
        <w:t>使用</w:t>
      </w:r>
      <w:r w:rsidR="00502B71" w:rsidRPr="00F81DA7">
        <w:rPr>
          <w:rFonts w:ascii="Times New Roman" w:eastAsia="仿宋" w:hAnsi="Times New Roman" w:cs="Times New Roman"/>
        </w:rPr>
        <w:t>的</w:t>
      </w:r>
      <w:r w:rsidR="000B2DA8">
        <w:rPr>
          <w:rFonts w:ascii="Times New Roman" w:eastAsia="仿宋" w:hAnsi="Times New Roman" w:cs="Times New Roman" w:hint="eastAsia"/>
        </w:rPr>
        <w:t>变量</w:t>
      </w:r>
      <w:r w:rsidR="0032094B" w:rsidRPr="00F81DA7">
        <w:rPr>
          <w:rFonts w:ascii="Times New Roman" w:eastAsia="仿宋" w:hAnsi="Times New Roman" w:cs="Times New Roman"/>
        </w:rPr>
        <w:t>说明</w:t>
      </w:r>
    </w:p>
    <w:p w14:paraId="3DC802D1" w14:textId="373484E9" w:rsidR="00E72502" w:rsidRDefault="00E72502" w:rsidP="007C7BFC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1</w:t>
      </w:r>
      <w:r>
        <w:rPr>
          <w:rFonts w:ascii="Times New Roman" w:eastAsia="仿宋" w:hAnsi="Times New Roman" w:cs="Times New Roman" w:hint="eastAsia"/>
        </w:rPr>
        <w:t>）县级数据中的变量</w:t>
      </w:r>
      <w:r w:rsidR="000A081E">
        <w:rPr>
          <w:rFonts w:ascii="Times New Roman" w:eastAsia="仿宋" w:hAnsi="Times New Roman" w:cs="Times New Roman" w:hint="eastAsia"/>
        </w:rPr>
        <w:t>，用于文章的主体分析</w:t>
      </w:r>
      <w:r w:rsidR="00442DDF">
        <w:rPr>
          <w:rFonts w:ascii="Times New Roman" w:eastAsia="仿宋" w:hAnsi="Times New Roman" w:cs="Times New Roman" w:hint="eastAsia"/>
        </w:rPr>
        <w:t>。在实际分析中可能也会使用其差分、基期值，生成过程详见具体代码</w:t>
      </w:r>
      <w:r>
        <w:rPr>
          <w:rFonts w:ascii="Times New Roman" w:eastAsia="仿宋" w:hAnsi="Times New Roman" w:cs="Times New Roman" w:hint="eastAsia"/>
        </w:rPr>
        <w:t>：</w:t>
      </w:r>
    </w:p>
    <w:p w14:paraId="1093F714" w14:textId="168ACABB" w:rsidR="000B2DA8" w:rsidRDefault="00E72502" w:rsidP="007C7BFC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Grain</w:t>
      </w:r>
      <w:r>
        <w:rPr>
          <w:rFonts w:ascii="Times New Roman" w:eastAsia="仿宋" w:hAnsi="Times New Roman" w:cs="Times New Roman" w:hint="eastAsia"/>
        </w:rPr>
        <w:t>：县粮食产量</w:t>
      </w:r>
      <w:r w:rsidR="003978FC"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10</w:t>
      </w:r>
      <w:r>
        <w:rPr>
          <w:rFonts w:ascii="Times New Roman" w:eastAsia="仿宋" w:hAnsi="Times New Roman" w:cs="Times New Roman" w:hint="eastAsia"/>
        </w:rPr>
        <w:t>万吨</w:t>
      </w:r>
      <w:r w:rsidR="003978FC">
        <w:rPr>
          <w:rFonts w:ascii="Times New Roman" w:eastAsia="仿宋" w:hAnsi="Times New Roman" w:cs="Times New Roman" w:hint="eastAsia"/>
        </w:rPr>
        <w:t>）</w:t>
      </w:r>
      <w:r>
        <w:rPr>
          <w:rFonts w:ascii="Times New Roman" w:eastAsia="仿宋" w:hAnsi="Times New Roman" w:cs="Times New Roman" w:hint="eastAsia"/>
        </w:rPr>
        <w:t>。</w:t>
      </w:r>
    </w:p>
    <w:p w14:paraId="03FC259C" w14:textId="5B9E2FAA" w:rsidR="00E72502" w:rsidRPr="00E72502" w:rsidRDefault="00E72502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lnGDP_pc</w:t>
      </w:r>
      <w:proofErr w:type="spellEnd"/>
      <w:r>
        <w:rPr>
          <w:rFonts w:ascii="Times New Roman" w:eastAsia="仿宋" w:hAnsi="Times New Roman" w:cs="Times New Roman" w:hint="eastAsia"/>
        </w:rPr>
        <w:t>：按</w:t>
      </w:r>
      <w:r>
        <w:rPr>
          <w:rFonts w:ascii="Times New Roman" w:eastAsia="仿宋" w:hAnsi="Times New Roman" w:cs="Times New Roman" w:hint="eastAsia"/>
        </w:rPr>
        <w:t>2000</w:t>
      </w:r>
      <w:r>
        <w:rPr>
          <w:rFonts w:ascii="Times New Roman" w:eastAsia="仿宋" w:hAnsi="Times New Roman" w:cs="Times New Roman" w:hint="eastAsia"/>
        </w:rPr>
        <w:t>年价格指数平减的县实际人均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（元</w:t>
      </w:r>
      <w:r>
        <w:rPr>
          <w:rFonts w:ascii="Times New Roman" w:eastAsia="仿宋" w:hAnsi="Times New Roman" w:cs="Times New Roman" w:hint="eastAsia"/>
        </w:rPr>
        <w:t>/</w:t>
      </w:r>
      <w:r>
        <w:rPr>
          <w:rFonts w:ascii="Times New Roman" w:eastAsia="仿宋" w:hAnsi="Times New Roman" w:cs="Times New Roman" w:hint="eastAsia"/>
        </w:rPr>
        <w:t>人）的对数值。</w:t>
      </w:r>
    </w:p>
    <w:p w14:paraId="58D8A14E" w14:textId="0415B383" w:rsidR="000B2DA8" w:rsidRPr="00F81DA7" w:rsidRDefault="00E72502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lnTempr</w:t>
      </w:r>
      <w:proofErr w:type="spellEnd"/>
      <w:r>
        <w:rPr>
          <w:rFonts w:ascii="Times New Roman" w:eastAsia="仿宋" w:hAnsi="Times New Roman" w:cs="Times New Roman" w:hint="eastAsia"/>
        </w:rPr>
        <w:t>：对数年均气温（摄氏度）。</w:t>
      </w:r>
    </w:p>
    <w:p w14:paraId="4E462701" w14:textId="194A9DA1" w:rsidR="00AF0925" w:rsidRDefault="00E72502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lnRainfall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="00442DDF">
        <w:rPr>
          <w:rFonts w:ascii="Times New Roman" w:eastAsia="仿宋" w:hAnsi="Times New Roman" w:cs="Times New Roman" w:hint="eastAsia"/>
        </w:rPr>
        <w:t>对数年总降水量（</w:t>
      </w:r>
      <w:r w:rsidR="00442DDF" w:rsidRPr="004A4955">
        <w:rPr>
          <w:rFonts w:ascii="Times New Roman" w:eastAsia="仿宋" w:hAnsi="Times New Roman" w:cs="Times New Roman" w:hint="eastAsia"/>
          <w:color w:val="000000" w:themeColor="text1"/>
        </w:rPr>
        <w:t>毫米</w:t>
      </w:r>
      <w:r w:rsidR="00442DDF">
        <w:rPr>
          <w:rFonts w:ascii="Times New Roman" w:eastAsia="仿宋" w:hAnsi="Times New Roman" w:cs="Times New Roman" w:hint="eastAsia"/>
        </w:rPr>
        <w:t>）。</w:t>
      </w:r>
    </w:p>
    <w:p w14:paraId="03995EF3" w14:textId="4ACC3C98" w:rsidR="00442DDF" w:rsidRDefault="00442DDF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Share_PriGDP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第一产业（农业）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占总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的百分比。</w:t>
      </w:r>
    </w:p>
    <w:p w14:paraId="21F5FEAC" w14:textId="21CF982D" w:rsidR="00442DDF" w:rsidRDefault="00442DDF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Share_SecGDP</w:t>
      </w:r>
      <w:proofErr w:type="spellEnd"/>
      <w:r>
        <w:rPr>
          <w:rFonts w:ascii="Times New Roman" w:eastAsia="仿宋" w:hAnsi="Times New Roman" w:cs="Times New Roman" w:hint="eastAsia"/>
        </w:rPr>
        <w:t>：第二产业（工业）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占总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的百分比。</w:t>
      </w:r>
    </w:p>
    <w:p w14:paraId="01442245" w14:textId="75E84129" w:rsidR="00E72502" w:rsidRDefault="00490F4B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lnGDP_agr_pc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按</w:t>
      </w:r>
      <w:r>
        <w:rPr>
          <w:rFonts w:ascii="Times New Roman" w:eastAsia="仿宋" w:hAnsi="Times New Roman" w:cs="Times New Roman" w:hint="eastAsia"/>
        </w:rPr>
        <w:t>2000</w:t>
      </w:r>
      <w:r>
        <w:rPr>
          <w:rFonts w:ascii="Times New Roman" w:eastAsia="仿宋" w:hAnsi="Times New Roman" w:cs="Times New Roman" w:hint="eastAsia"/>
        </w:rPr>
        <w:t>年价格指数平减的县实际第一产业人均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（元</w:t>
      </w:r>
      <w:r>
        <w:rPr>
          <w:rFonts w:ascii="Times New Roman" w:eastAsia="仿宋" w:hAnsi="Times New Roman" w:cs="Times New Roman" w:hint="eastAsia"/>
        </w:rPr>
        <w:t>/</w:t>
      </w:r>
      <w:r>
        <w:rPr>
          <w:rFonts w:ascii="Times New Roman" w:eastAsia="仿宋" w:hAnsi="Times New Roman" w:cs="Times New Roman" w:hint="eastAsia"/>
        </w:rPr>
        <w:t>人）的对数值。</w:t>
      </w:r>
    </w:p>
    <w:p w14:paraId="14ABDDEC" w14:textId="62A0F8E8" w:rsidR="00490F4B" w:rsidRDefault="00490F4B" w:rsidP="00490F4B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lnGDP_ind_pc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按</w:t>
      </w:r>
      <w:r>
        <w:rPr>
          <w:rFonts w:ascii="Times New Roman" w:eastAsia="仿宋" w:hAnsi="Times New Roman" w:cs="Times New Roman" w:hint="eastAsia"/>
        </w:rPr>
        <w:t>2000</w:t>
      </w:r>
      <w:r>
        <w:rPr>
          <w:rFonts w:ascii="Times New Roman" w:eastAsia="仿宋" w:hAnsi="Times New Roman" w:cs="Times New Roman" w:hint="eastAsia"/>
        </w:rPr>
        <w:t>年价格指数平减的县实际第二产业人均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（元</w:t>
      </w:r>
      <w:r>
        <w:rPr>
          <w:rFonts w:ascii="Times New Roman" w:eastAsia="仿宋" w:hAnsi="Times New Roman" w:cs="Times New Roman" w:hint="eastAsia"/>
        </w:rPr>
        <w:t>/</w:t>
      </w:r>
      <w:r>
        <w:rPr>
          <w:rFonts w:ascii="Times New Roman" w:eastAsia="仿宋" w:hAnsi="Times New Roman" w:cs="Times New Roman" w:hint="eastAsia"/>
        </w:rPr>
        <w:t>人）的对数值。</w:t>
      </w:r>
    </w:p>
    <w:p w14:paraId="206D5F75" w14:textId="0B78052E" w:rsidR="00490F4B" w:rsidRDefault="00490F4B" w:rsidP="00490F4B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lnGDP_serv_pc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按</w:t>
      </w:r>
      <w:r>
        <w:rPr>
          <w:rFonts w:ascii="Times New Roman" w:eastAsia="仿宋" w:hAnsi="Times New Roman" w:cs="Times New Roman" w:hint="eastAsia"/>
        </w:rPr>
        <w:t>2000</w:t>
      </w:r>
      <w:r>
        <w:rPr>
          <w:rFonts w:ascii="Times New Roman" w:eastAsia="仿宋" w:hAnsi="Times New Roman" w:cs="Times New Roman" w:hint="eastAsia"/>
        </w:rPr>
        <w:t>年价格指数平减的县实际第三产业人均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（元</w:t>
      </w:r>
      <w:r>
        <w:rPr>
          <w:rFonts w:ascii="Times New Roman" w:eastAsia="仿宋" w:hAnsi="Times New Roman" w:cs="Times New Roman" w:hint="eastAsia"/>
        </w:rPr>
        <w:t>/</w:t>
      </w:r>
      <w:r>
        <w:rPr>
          <w:rFonts w:ascii="Times New Roman" w:eastAsia="仿宋" w:hAnsi="Times New Roman" w:cs="Times New Roman" w:hint="eastAsia"/>
        </w:rPr>
        <w:t>人）的对数值。</w:t>
      </w:r>
    </w:p>
    <w:p w14:paraId="5E58E2A2" w14:textId="65902B84" w:rsidR="00490F4B" w:rsidRDefault="00490F4B" w:rsidP="00490F4B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lnGDP_nagr_pc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按</w:t>
      </w:r>
      <w:r>
        <w:rPr>
          <w:rFonts w:ascii="Times New Roman" w:eastAsia="仿宋" w:hAnsi="Times New Roman" w:cs="Times New Roman" w:hint="eastAsia"/>
        </w:rPr>
        <w:t>2000</w:t>
      </w:r>
      <w:r>
        <w:rPr>
          <w:rFonts w:ascii="Times New Roman" w:eastAsia="仿宋" w:hAnsi="Times New Roman" w:cs="Times New Roman" w:hint="eastAsia"/>
        </w:rPr>
        <w:t>年价格指数平减的县实际非农产业（也即第二和第三产业加总）人均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（元</w:t>
      </w:r>
      <w:r>
        <w:rPr>
          <w:rFonts w:ascii="Times New Roman" w:eastAsia="仿宋" w:hAnsi="Times New Roman" w:cs="Times New Roman" w:hint="eastAsia"/>
        </w:rPr>
        <w:t>/</w:t>
      </w:r>
      <w:r>
        <w:rPr>
          <w:rFonts w:ascii="Times New Roman" w:eastAsia="仿宋" w:hAnsi="Times New Roman" w:cs="Times New Roman" w:hint="eastAsia"/>
        </w:rPr>
        <w:t>人）的对数值。</w:t>
      </w:r>
    </w:p>
    <w:p w14:paraId="761E7B4A" w14:textId="29F5747E" w:rsidR="00490F4B" w:rsidRPr="00490F4B" w:rsidRDefault="00490F4B" w:rsidP="00490F4B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490F4B">
        <w:rPr>
          <w:rFonts w:ascii="Times New Roman" w:eastAsia="仿宋" w:hAnsi="Times New Roman" w:cs="Times New Roman" w:hint="eastAsia"/>
        </w:rPr>
        <w:t>lncstrct_land</w:t>
      </w:r>
      <w:proofErr w:type="spellEnd"/>
      <w:r>
        <w:rPr>
          <w:rFonts w:ascii="Times New Roman" w:eastAsia="仿宋" w:hAnsi="Times New Roman" w:cs="Times New Roman" w:hint="eastAsia"/>
        </w:rPr>
        <w:t>：县建设用地面积（平方公里）的对数值。</w:t>
      </w:r>
    </w:p>
    <w:p w14:paraId="091348F9" w14:textId="70A8BFD5" w:rsidR="00E72502" w:rsidRDefault="005E2234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</w:t>
      </w:r>
      <w:r w:rsidR="00490F4B">
        <w:rPr>
          <w:rFonts w:ascii="Times New Roman" w:eastAsia="仿宋" w:hAnsi="Times New Roman" w:cs="Times New Roman" w:hint="eastAsia"/>
        </w:rPr>
        <w:t>ncstrct_land_new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="00490F4B">
        <w:rPr>
          <w:rFonts w:ascii="Times New Roman" w:eastAsia="仿宋" w:hAnsi="Times New Roman" w:cs="Times New Roman" w:hint="eastAsia"/>
        </w:rPr>
        <w:t>县</w:t>
      </w:r>
      <w:r>
        <w:rPr>
          <w:rFonts w:ascii="Times New Roman" w:eastAsia="仿宋" w:hAnsi="Times New Roman" w:cs="Times New Roman" w:hint="eastAsia"/>
        </w:rPr>
        <w:t>新增的建设用地面积（平方公里）的对数值。</w:t>
      </w:r>
    </w:p>
    <w:p w14:paraId="6D269D7F" w14:textId="0EC672A7" w:rsidR="005E2234" w:rsidRPr="005E2234" w:rsidRDefault="005E2234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lnfarmland_dcrs</w:t>
      </w:r>
      <w:proofErr w:type="spellEnd"/>
      <w:r>
        <w:rPr>
          <w:rFonts w:ascii="Times New Roman" w:eastAsia="仿宋" w:hAnsi="Times New Roman" w:cs="Times New Roman" w:hint="eastAsia"/>
        </w:rPr>
        <w:t>：被转化为其他用途的耕地面积（平方公里）的对数值。</w:t>
      </w:r>
    </w:p>
    <w:p w14:paraId="39B8C3FF" w14:textId="0C8D8DA5" w:rsidR="005E2234" w:rsidRDefault="005E2234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5E2234">
        <w:rPr>
          <w:rFonts w:ascii="Times New Roman" w:eastAsia="仿宋" w:hAnsi="Times New Roman" w:cs="Times New Roman" w:hint="eastAsia"/>
        </w:rPr>
        <w:t>lnslope_cstrct_land</w:t>
      </w:r>
      <w:proofErr w:type="spellEnd"/>
      <w:r>
        <w:rPr>
          <w:rFonts w:ascii="Times New Roman" w:eastAsia="仿宋" w:hAnsi="Times New Roman" w:cs="Times New Roman" w:hint="eastAsia"/>
        </w:rPr>
        <w:t>：县建设用地的平均坡度的对数值。</w:t>
      </w:r>
    </w:p>
    <w:p w14:paraId="145CB157" w14:textId="0D0A16DF" w:rsidR="005E2234" w:rsidRDefault="005E2234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5E2234">
        <w:rPr>
          <w:rFonts w:ascii="Times New Roman" w:eastAsia="仿宋" w:hAnsi="Times New Roman" w:cs="Times New Roman" w:hint="eastAsia"/>
        </w:rPr>
        <w:t>lnnum_new_firms</w:t>
      </w:r>
      <w:proofErr w:type="spellEnd"/>
      <w:r>
        <w:rPr>
          <w:rFonts w:ascii="Times New Roman" w:eastAsia="仿宋" w:hAnsi="Times New Roman" w:cs="Times New Roman" w:hint="eastAsia"/>
        </w:rPr>
        <w:t>：县新注册企业的数量的对数值。</w:t>
      </w:r>
    </w:p>
    <w:p w14:paraId="6BD9E074" w14:textId="625B94BC" w:rsidR="005E2234" w:rsidRDefault="005E2234" w:rsidP="007C7BFC">
      <w:pPr>
        <w:spacing w:line="276" w:lineRule="auto"/>
        <w:rPr>
          <w:rFonts w:ascii="Times New Roman" w:eastAsia="仿宋" w:hAnsi="Times New Roman" w:cs="Times New Roman"/>
        </w:rPr>
      </w:pPr>
      <w:r w:rsidRPr="005E2234">
        <w:rPr>
          <w:rFonts w:ascii="Times New Roman" w:eastAsia="仿宋" w:hAnsi="Times New Roman" w:cs="Times New Roman" w:hint="eastAsia"/>
        </w:rPr>
        <w:t>share_ov1k_new_firms</w:t>
      </w:r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新注册企业中注册资本超过</w:t>
      </w:r>
      <w:r>
        <w:rPr>
          <w:rFonts w:ascii="Times New Roman" w:eastAsia="仿宋" w:hAnsi="Times New Roman" w:cs="Times New Roman" w:hint="eastAsia"/>
        </w:rPr>
        <w:t>1000</w:t>
      </w:r>
      <w:r>
        <w:rPr>
          <w:rFonts w:ascii="Times New Roman" w:eastAsia="仿宋" w:hAnsi="Times New Roman" w:cs="Times New Roman" w:hint="eastAsia"/>
        </w:rPr>
        <w:t>万元的比例。</w:t>
      </w:r>
    </w:p>
    <w:p w14:paraId="53028722" w14:textId="3F6947F8" w:rsidR="005E2234" w:rsidRDefault="005E2234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5E2234">
        <w:rPr>
          <w:rFonts w:ascii="Times New Roman" w:eastAsia="仿宋" w:hAnsi="Times New Roman" w:cs="Times New Roman" w:hint="eastAsia"/>
        </w:rPr>
        <w:t>lnavgemp_old_firms</w:t>
      </w:r>
      <w:proofErr w:type="spellEnd"/>
      <w:r>
        <w:rPr>
          <w:rFonts w:ascii="Times New Roman" w:eastAsia="仿宋" w:hAnsi="Times New Roman" w:cs="Times New Roman" w:hint="eastAsia"/>
        </w:rPr>
        <w:t>：县域</w:t>
      </w:r>
      <w:r>
        <w:rPr>
          <w:rFonts w:ascii="Times New Roman" w:eastAsia="仿宋" w:hAnsi="Times New Roman" w:cs="Times New Roman" w:hint="eastAsia"/>
        </w:rPr>
        <w:t>2003</w:t>
      </w:r>
      <w:r>
        <w:rPr>
          <w:rFonts w:ascii="Times New Roman" w:eastAsia="仿宋" w:hAnsi="Times New Roman" w:cs="Times New Roman" w:hint="eastAsia"/>
        </w:rPr>
        <w:t>年以前注册的工业企业的平均就业人数。</w:t>
      </w:r>
    </w:p>
    <w:p w14:paraId="64463F7A" w14:textId="4461136D" w:rsidR="005E2234" w:rsidRDefault="005E2234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5E2234">
        <w:rPr>
          <w:rFonts w:ascii="Times New Roman" w:eastAsia="仿宋" w:hAnsi="Times New Roman" w:cs="Times New Roman" w:hint="eastAsia"/>
        </w:rPr>
        <w:t>tfp_firms</w:t>
      </w:r>
      <w:proofErr w:type="spellEnd"/>
      <w:r>
        <w:rPr>
          <w:rFonts w:ascii="Times New Roman" w:eastAsia="仿宋" w:hAnsi="Times New Roman" w:cs="Times New Roman" w:hint="eastAsia"/>
        </w:rPr>
        <w:t>：工业企业的平均全要素生产率取对数。</w:t>
      </w:r>
    </w:p>
    <w:p w14:paraId="46311AB8" w14:textId="106C8316" w:rsidR="005E2234" w:rsidRDefault="005E2234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5E2234">
        <w:rPr>
          <w:rFonts w:ascii="Times New Roman" w:eastAsia="仿宋" w:hAnsi="Times New Roman" w:cs="Times New Roman" w:hint="eastAsia"/>
        </w:rPr>
        <w:t>lntrsf_gen</w:t>
      </w:r>
      <w:proofErr w:type="spellEnd"/>
      <w:r>
        <w:rPr>
          <w:rFonts w:ascii="Times New Roman" w:eastAsia="仿宋" w:hAnsi="Times New Roman" w:cs="Times New Roman" w:hint="eastAsia"/>
        </w:rPr>
        <w:t>：县级政府所收到的一般性财政转移支付收入的对数值。</w:t>
      </w:r>
    </w:p>
    <w:p w14:paraId="1127CEF2" w14:textId="63F348AE" w:rsidR="005E2234" w:rsidRPr="005E2234" w:rsidRDefault="00475CF2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475CF2">
        <w:rPr>
          <w:rFonts w:ascii="Times New Roman" w:eastAsia="仿宋" w:hAnsi="Times New Roman" w:cs="Times New Roman" w:hint="eastAsia"/>
        </w:rPr>
        <w:t>lntrsf_spec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="007C6CAE">
        <w:rPr>
          <w:rFonts w:ascii="Times New Roman" w:eastAsia="仿宋" w:hAnsi="Times New Roman" w:cs="Times New Roman" w:hint="eastAsia"/>
        </w:rPr>
        <w:t>县级政府所收到的专项财政转移支付收入的对数值。</w:t>
      </w:r>
    </w:p>
    <w:p w14:paraId="3BD17D4E" w14:textId="10AE4EE1" w:rsidR="005E2234" w:rsidRDefault="007C6CAE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7C6CAE">
        <w:rPr>
          <w:rFonts w:ascii="Times New Roman" w:eastAsia="仿宋" w:hAnsi="Times New Roman" w:cs="Times New Roman" w:hint="eastAsia"/>
        </w:rPr>
        <w:t>lnpub_expd</w:t>
      </w:r>
      <w:proofErr w:type="spellEnd"/>
      <w:r>
        <w:rPr>
          <w:rFonts w:ascii="Times New Roman" w:eastAsia="仿宋" w:hAnsi="Times New Roman" w:cs="Times New Roman" w:hint="eastAsia"/>
        </w:rPr>
        <w:t>：县级政府的一般预算公共支出的对数值。</w:t>
      </w:r>
    </w:p>
    <w:p w14:paraId="167EF419" w14:textId="1727A359" w:rsidR="003C371D" w:rsidRPr="007C6CAE" w:rsidRDefault="007C6CAE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7C6CAE">
        <w:rPr>
          <w:rFonts w:ascii="Times New Roman" w:eastAsia="仿宋" w:hAnsi="Times New Roman" w:cs="Times New Roman" w:hint="eastAsia"/>
        </w:rPr>
        <w:t>lnpub_expd_agr</w:t>
      </w:r>
      <w:proofErr w:type="spellEnd"/>
      <w:r>
        <w:rPr>
          <w:rFonts w:ascii="Times New Roman" w:eastAsia="仿宋" w:hAnsi="Times New Roman" w:cs="Times New Roman" w:hint="eastAsia"/>
        </w:rPr>
        <w:t>：县级政府的农业相关公共支出的对数值。</w:t>
      </w:r>
    </w:p>
    <w:p w14:paraId="7AD65BAC" w14:textId="61E80E70" w:rsidR="005E2234" w:rsidRDefault="007C6CAE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is_zcq</w:t>
      </w:r>
      <w:proofErr w:type="spellEnd"/>
      <w:r>
        <w:rPr>
          <w:rFonts w:ascii="Times New Roman" w:eastAsia="仿宋" w:hAnsi="Times New Roman" w:cs="Times New Roman" w:hint="eastAsia"/>
        </w:rPr>
        <w:t>：县是否属于粮食主产省的虚拟变量，是</w:t>
      </w:r>
      <w:r>
        <w:rPr>
          <w:rFonts w:ascii="Times New Roman" w:eastAsia="仿宋" w:hAnsi="Times New Roman" w:cs="Times New Roman" w:hint="eastAsia"/>
        </w:rPr>
        <w:t>=1</w:t>
      </w:r>
      <w:r>
        <w:rPr>
          <w:rFonts w:ascii="Times New Roman" w:eastAsia="仿宋" w:hAnsi="Times New Roman" w:cs="Times New Roman" w:hint="eastAsia"/>
        </w:rPr>
        <w:t>，否</w:t>
      </w:r>
      <w:r>
        <w:rPr>
          <w:rFonts w:ascii="Times New Roman" w:eastAsia="仿宋" w:hAnsi="Times New Roman" w:cs="Times New Roman" w:hint="eastAsia"/>
        </w:rPr>
        <w:t>=0</w:t>
      </w:r>
      <w:r>
        <w:rPr>
          <w:rFonts w:ascii="Times New Roman" w:eastAsia="仿宋" w:hAnsi="Times New Roman" w:cs="Times New Roman" w:hint="eastAsia"/>
        </w:rPr>
        <w:t>。</w:t>
      </w:r>
    </w:p>
    <w:p w14:paraId="1BA163F1" w14:textId="7D27FA4B" w:rsidR="007C6CAE" w:rsidRDefault="007C6CAE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is_phq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 w:rsidR="003C1BAF">
        <w:rPr>
          <w:rFonts w:ascii="Times New Roman" w:eastAsia="仿宋" w:hAnsi="Times New Roman" w:cs="Times New Roman" w:hint="eastAsia"/>
        </w:rPr>
        <w:t>县是否属于粮食产销平衡省的虚拟变量，是</w:t>
      </w:r>
      <w:r w:rsidR="003C1BAF">
        <w:rPr>
          <w:rFonts w:ascii="Times New Roman" w:eastAsia="仿宋" w:hAnsi="Times New Roman" w:cs="Times New Roman" w:hint="eastAsia"/>
        </w:rPr>
        <w:t>=1</w:t>
      </w:r>
      <w:r w:rsidR="003C1BAF">
        <w:rPr>
          <w:rFonts w:ascii="Times New Roman" w:eastAsia="仿宋" w:hAnsi="Times New Roman" w:cs="Times New Roman" w:hint="eastAsia"/>
        </w:rPr>
        <w:t>，否</w:t>
      </w:r>
      <w:r w:rsidR="003C1BAF">
        <w:rPr>
          <w:rFonts w:ascii="Times New Roman" w:eastAsia="仿宋" w:hAnsi="Times New Roman" w:cs="Times New Roman" w:hint="eastAsia"/>
        </w:rPr>
        <w:t>=0</w:t>
      </w:r>
    </w:p>
    <w:p w14:paraId="567D0827" w14:textId="563ABA00" w:rsidR="003C1BAF" w:rsidRDefault="003C1BAF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is_zxq</w:t>
      </w:r>
      <w:proofErr w:type="spellEnd"/>
      <w:r>
        <w:rPr>
          <w:rFonts w:ascii="Times New Roman" w:eastAsia="仿宋" w:hAnsi="Times New Roman" w:cs="Times New Roman" w:hint="eastAsia"/>
        </w:rPr>
        <w:t>：县是否属于粮食</w:t>
      </w:r>
      <w:proofErr w:type="gramStart"/>
      <w:r>
        <w:rPr>
          <w:rFonts w:ascii="Times New Roman" w:eastAsia="仿宋" w:hAnsi="Times New Roman" w:cs="Times New Roman" w:hint="eastAsia"/>
        </w:rPr>
        <w:t>主销省的</w:t>
      </w:r>
      <w:proofErr w:type="gramEnd"/>
      <w:r>
        <w:rPr>
          <w:rFonts w:ascii="Times New Roman" w:eastAsia="仿宋" w:hAnsi="Times New Roman" w:cs="Times New Roman" w:hint="eastAsia"/>
        </w:rPr>
        <w:t>虚拟变量，是</w:t>
      </w:r>
      <w:r>
        <w:rPr>
          <w:rFonts w:ascii="Times New Roman" w:eastAsia="仿宋" w:hAnsi="Times New Roman" w:cs="Times New Roman" w:hint="eastAsia"/>
        </w:rPr>
        <w:t>=1</w:t>
      </w:r>
      <w:r>
        <w:rPr>
          <w:rFonts w:ascii="Times New Roman" w:eastAsia="仿宋" w:hAnsi="Times New Roman" w:cs="Times New Roman" w:hint="eastAsia"/>
        </w:rPr>
        <w:t>，否</w:t>
      </w:r>
      <w:r>
        <w:rPr>
          <w:rFonts w:ascii="Times New Roman" w:eastAsia="仿宋" w:hAnsi="Times New Roman" w:cs="Times New Roman" w:hint="eastAsia"/>
        </w:rPr>
        <w:t>=0</w:t>
      </w:r>
      <w:r>
        <w:rPr>
          <w:rFonts w:ascii="Times New Roman" w:eastAsia="仿宋" w:hAnsi="Times New Roman" w:cs="Times New Roman" w:hint="eastAsia"/>
        </w:rPr>
        <w:t>。</w:t>
      </w:r>
    </w:p>
    <w:p w14:paraId="03786D73" w14:textId="1B5AD333" w:rsidR="003C371D" w:rsidRDefault="003C371D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cqtype</w:t>
      </w:r>
      <w:proofErr w:type="spellEnd"/>
      <w:r>
        <w:rPr>
          <w:rFonts w:ascii="Times New Roman" w:eastAsia="仿宋" w:hAnsi="Times New Roman" w:cs="Times New Roman" w:hint="eastAsia"/>
        </w:rPr>
        <w:t>：县所属产销区的类型：</w:t>
      </w:r>
      <w:r>
        <w:rPr>
          <w:rFonts w:ascii="Times New Roman" w:eastAsia="仿宋" w:hAnsi="Times New Roman" w:cs="Times New Roman" w:hint="eastAsia"/>
        </w:rPr>
        <w:t>1=</w:t>
      </w:r>
      <w:r>
        <w:rPr>
          <w:rFonts w:ascii="Times New Roman" w:eastAsia="仿宋" w:hAnsi="Times New Roman" w:cs="Times New Roman" w:hint="eastAsia"/>
        </w:rPr>
        <w:t>主产区，</w:t>
      </w:r>
      <w:r>
        <w:rPr>
          <w:rFonts w:ascii="Times New Roman" w:eastAsia="仿宋" w:hAnsi="Times New Roman" w:cs="Times New Roman" w:hint="eastAsia"/>
        </w:rPr>
        <w:t>2=</w:t>
      </w:r>
      <w:r>
        <w:rPr>
          <w:rFonts w:ascii="Times New Roman" w:eastAsia="仿宋" w:hAnsi="Times New Roman" w:cs="Times New Roman" w:hint="eastAsia"/>
        </w:rPr>
        <w:t>平衡区，</w:t>
      </w:r>
      <w:r>
        <w:rPr>
          <w:rFonts w:ascii="Times New Roman" w:eastAsia="仿宋" w:hAnsi="Times New Roman" w:cs="Times New Roman" w:hint="eastAsia"/>
        </w:rPr>
        <w:t>3=</w:t>
      </w:r>
      <w:r>
        <w:rPr>
          <w:rFonts w:ascii="Times New Roman" w:eastAsia="仿宋" w:hAnsi="Times New Roman" w:cs="Times New Roman" w:hint="eastAsia"/>
        </w:rPr>
        <w:t>主销区。</w:t>
      </w:r>
    </w:p>
    <w:p w14:paraId="359DBA98" w14:textId="7038D76B" w:rsidR="003C1F28" w:rsidRDefault="003C1F2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3C1F28">
        <w:rPr>
          <w:rFonts w:ascii="Times New Roman" w:eastAsia="仿宋" w:hAnsi="Times New Roman" w:cs="Times New Roman" w:hint="eastAsia"/>
        </w:rPr>
        <w:t>region_east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是否属于东部地区，是</w:t>
      </w:r>
      <w:r>
        <w:rPr>
          <w:rFonts w:ascii="Times New Roman" w:eastAsia="仿宋" w:hAnsi="Times New Roman" w:cs="Times New Roman" w:hint="eastAsia"/>
        </w:rPr>
        <w:t>=1</w:t>
      </w:r>
      <w:r>
        <w:rPr>
          <w:rFonts w:ascii="Times New Roman" w:eastAsia="仿宋" w:hAnsi="Times New Roman" w:cs="Times New Roman" w:hint="eastAsia"/>
        </w:rPr>
        <w:t>，否</w:t>
      </w:r>
      <w:r>
        <w:rPr>
          <w:rFonts w:ascii="Times New Roman" w:eastAsia="仿宋" w:hAnsi="Times New Roman" w:cs="Times New Roman" w:hint="eastAsia"/>
        </w:rPr>
        <w:t>=0</w:t>
      </w:r>
      <w:r>
        <w:rPr>
          <w:rFonts w:ascii="Times New Roman" w:eastAsia="仿宋" w:hAnsi="Times New Roman" w:cs="Times New Roman" w:hint="eastAsia"/>
        </w:rPr>
        <w:t>。</w:t>
      </w:r>
    </w:p>
    <w:p w14:paraId="23BF3A37" w14:textId="37975EF0" w:rsidR="003C1F28" w:rsidRDefault="003C1F28" w:rsidP="003C1F28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3C1F28">
        <w:rPr>
          <w:rFonts w:ascii="Times New Roman" w:eastAsia="仿宋" w:hAnsi="Times New Roman" w:cs="Times New Roman" w:hint="eastAsia"/>
        </w:rPr>
        <w:t>region_</w:t>
      </w:r>
      <w:r>
        <w:rPr>
          <w:rFonts w:ascii="Times New Roman" w:eastAsia="仿宋" w:hAnsi="Times New Roman" w:cs="Times New Roman" w:hint="eastAsia"/>
        </w:rPr>
        <w:t>mid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是否属于中部地区，是</w:t>
      </w:r>
      <w:r>
        <w:rPr>
          <w:rFonts w:ascii="Times New Roman" w:eastAsia="仿宋" w:hAnsi="Times New Roman" w:cs="Times New Roman" w:hint="eastAsia"/>
        </w:rPr>
        <w:t>=1</w:t>
      </w:r>
      <w:r>
        <w:rPr>
          <w:rFonts w:ascii="Times New Roman" w:eastAsia="仿宋" w:hAnsi="Times New Roman" w:cs="Times New Roman" w:hint="eastAsia"/>
        </w:rPr>
        <w:t>，否</w:t>
      </w:r>
      <w:r>
        <w:rPr>
          <w:rFonts w:ascii="Times New Roman" w:eastAsia="仿宋" w:hAnsi="Times New Roman" w:cs="Times New Roman" w:hint="eastAsia"/>
        </w:rPr>
        <w:t>=0</w:t>
      </w:r>
      <w:r>
        <w:rPr>
          <w:rFonts w:ascii="Times New Roman" w:eastAsia="仿宋" w:hAnsi="Times New Roman" w:cs="Times New Roman" w:hint="eastAsia"/>
        </w:rPr>
        <w:t>。</w:t>
      </w:r>
    </w:p>
    <w:p w14:paraId="7A290780" w14:textId="533F7F15" w:rsidR="003C1F28" w:rsidRDefault="003C1F28" w:rsidP="003C1F28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3C1F28">
        <w:rPr>
          <w:rFonts w:ascii="Times New Roman" w:eastAsia="仿宋" w:hAnsi="Times New Roman" w:cs="Times New Roman" w:hint="eastAsia"/>
        </w:rPr>
        <w:t>region_</w:t>
      </w:r>
      <w:r>
        <w:rPr>
          <w:rFonts w:ascii="Times New Roman" w:eastAsia="仿宋" w:hAnsi="Times New Roman" w:cs="Times New Roman" w:hint="eastAsia"/>
        </w:rPr>
        <w:t>west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是否属于西部地区，是</w:t>
      </w:r>
      <w:r>
        <w:rPr>
          <w:rFonts w:ascii="Times New Roman" w:eastAsia="仿宋" w:hAnsi="Times New Roman" w:cs="Times New Roman" w:hint="eastAsia"/>
        </w:rPr>
        <w:t>=1</w:t>
      </w:r>
      <w:r>
        <w:rPr>
          <w:rFonts w:ascii="Times New Roman" w:eastAsia="仿宋" w:hAnsi="Times New Roman" w:cs="Times New Roman" w:hint="eastAsia"/>
        </w:rPr>
        <w:t>，否</w:t>
      </w:r>
      <w:r>
        <w:rPr>
          <w:rFonts w:ascii="Times New Roman" w:eastAsia="仿宋" w:hAnsi="Times New Roman" w:cs="Times New Roman" w:hint="eastAsia"/>
        </w:rPr>
        <w:t>=0</w:t>
      </w:r>
      <w:r>
        <w:rPr>
          <w:rFonts w:ascii="Times New Roman" w:eastAsia="仿宋" w:hAnsi="Times New Roman" w:cs="Times New Roman" w:hint="eastAsia"/>
        </w:rPr>
        <w:t>。</w:t>
      </w:r>
    </w:p>
    <w:p w14:paraId="258F68F1" w14:textId="5F88EA46" w:rsidR="003C1F28" w:rsidRDefault="003C1F2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3C1F28">
        <w:rPr>
          <w:rFonts w:ascii="Times New Roman" w:eastAsia="仿宋" w:hAnsi="Times New Roman" w:cs="Times New Roman" w:hint="eastAsia"/>
        </w:rPr>
        <w:t>region_</w:t>
      </w:r>
      <w:r>
        <w:rPr>
          <w:rFonts w:ascii="Times New Roman" w:eastAsia="仿宋" w:hAnsi="Times New Roman" w:cs="Times New Roman" w:hint="eastAsia"/>
        </w:rPr>
        <w:t>noreast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是否属于东北地区，是</w:t>
      </w:r>
      <w:r>
        <w:rPr>
          <w:rFonts w:ascii="Times New Roman" w:eastAsia="仿宋" w:hAnsi="Times New Roman" w:cs="Times New Roman" w:hint="eastAsia"/>
        </w:rPr>
        <w:t>=1</w:t>
      </w:r>
      <w:r>
        <w:rPr>
          <w:rFonts w:ascii="Times New Roman" w:eastAsia="仿宋" w:hAnsi="Times New Roman" w:cs="Times New Roman" w:hint="eastAsia"/>
        </w:rPr>
        <w:t>，否</w:t>
      </w:r>
      <w:r>
        <w:rPr>
          <w:rFonts w:ascii="Times New Roman" w:eastAsia="仿宋" w:hAnsi="Times New Roman" w:cs="Times New Roman" w:hint="eastAsia"/>
        </w:rPr>
        <w:t>=0</w:t>
      </w:r>
      <w:r>
        <w:rPr>
          <w:rFonts w:ascii="Times New Roman" w:eastAsia="仿宋" w:hAnsi="Times New Roman" w:cs="Times New Roman" w:hint="eastAsia"/>
        </w:rPr>
        <w:t>。</w:t>
      </w:r>
    </w:p>
    <w:p w14:paraId="66264999" w14:textId="2B8A0470" w:rsidR="003C1BAF" w:rsidRDefault="003C1BAF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lastRenderedPageBreak/>
        <w:t>lnemply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就业总人口数的对数值。</w:t>
      </w:r>
    </w:p>
    <w:p w14:paraId="051A8AA3" w14:textId="65A4F1DB" w:rsidR="003C1BAF" w:rsidRDefault="003C1BAF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emply_shr_pri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第一产业</w:t>
      </w:r>
      <w:proofErr w:type="gramStart"/>
      <w:r>
        <w:rPr>
          <w:rFonts w:ascii="Times New Roman" w:eastAsia="仿宋" w:hAnsi="Times New Roman" w:cs="Times New Roman" w:hint="eastAsia"/>
        </w:rPr>
        <w:t>就业</w:t>
      </w:r>
      <w:r w:rsidR="003C371D">
        <w:rPr>
          <w:rFonts w:ascii="Times New Roman" w:eastAsia="仿宋" w:hAnsi="Times New Roman" w:cs="Times New Roman" w:hint="eastAsia"/>
        </w:rPr>
        <w:t>占</w:t>
      </w:r>
      <w:proofErr w:type="gramEnd"/>
      <w:r w:rsidR="003C371D">
        <w:rPr>
          <w:rFonts w:ascii="Times New Roman" w:eastAsia="仿宋" w:hAnsi="Times New Roman" w:cs="Times New Roman" w:hint="eastAsia"/>
        </w:rPr>
        <w:t>总就业的百分比</w:t>
      </w:r>
      <w:r>
        <w:rPr>
          <w:rFonts w:ascii="Times New Roman" w:eastAsia="仿宋" w:hAnsi="Times New Roman" w:cs="Times New Roman" w:hint="eastAsia"/>
        </w:rPr>
        <w:t>。</w:t>
      </w:r>
    </w:p>
    <w:p w14:paraId="26EF9903" w14:textId="16818C32" w:rsidR="003C1BAF" w:rsidRDefault="003C1BAF" w:rsidP="003C1BAF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emply_shr_sec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第二产业</w:t>
      </w:r>
      <w:proofErr w:type="gramStart"/>
      <w:r>
        <w:rPr>
          <w:rFonts w:ascii="Times New Roman" w:eastAsia="仿宋" w:hAnsi="Times New Roman" w:cs="Times New Roman" w:hint="eastAsia"/>
        </w:rPr>
        <w:t>就业占</w:t>
      </w:r>
      <w:proofErr w:type="gramEnd"/>
      <w:r w:rsidR="003C371D">
        <w:rPr>
          <w:rFonts w:ascii="Times New Roman" w:eastAsia="仿宋" w:hAnsi="Times New Roman" w:cs="Times New Roman" w:hint="eastAsia"/>
        </w:rPr>
        <w:t>总就业的百分比</w:t>
      </w:r>
      <w:r>
        <w:rPr>
          <w:rFonts w:ascii="Times New Roman" w:eastAsia="仿宋" w:hAnsi="Times New Roman" w:cs="Times New Roman" w:hint="eastAsia"/>
        </w:rPr>
        <w:t>。</w:t>
      </w:r>
    </w:p>
    <w:p w14:paraId="2B79AA37" w14:textId="73A329DD" w:rsidR="003C1BAF" w:rsidRDefault="003C1BAF" w:rsidP="003C1BAF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emply_shr_ter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第三产业</w:t>
      </w:r>
      <w:proofErr w:type="gramStart"/>
      <w:r>
        <w:rPr>
          <w:rFonts w:ascii="Times New Roman" w:eastAsia="仿宋" w:hAnsi="Times New Roman" w:cs="Times New Roman" w:hint="eastAsia"/>
        </w:rPr>
        <w:t>就业占</w:t>
      </w:r>
      <w:proofErr w:type="gramEnd"/>
      <w:r w:rsidR="003C371D">
        <w:rPr>
          <w:rFonts w:ascii="Times New Roman" w:eastAsia="仿宋" w:hAnsi="Times New Roman" w:cs="Times New Roman" w:hint="eastAsia"/>
        </w:rPr>
        <w:t>总就业的百分比</w:t>
      </w:r>
      <w:r>
        <w:rPr>
          <w:rFonts w:ascii="Times New Roman" w:eastAsia="仿宋" w:hAnsi="Times New Roman" w:cs="Times New Roman" w:hint="eastAsia"/>
        </w:rPr>
        <w:t>。</w:t>
      </w:r>
    </w:p>
    <w:p w14:paraId="295E9379" w14:textId="045001F8" w:rsidR="003C371D" w:rsidRDefault="003C371D" w:rsidP="003C1BAF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GDP_pc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县按</w:t>
      </w:r>
      <w:r>
        <w:rPr>
          <w:rFonts w:ascii="Times New Roman" w:eastAsia="仿宋" w:hAnsi="Times New Roman" w:cs="Times New Roman" w:hint="eastAsia"/>
        </w:rPr>
        <w:t>2000</w:t>
      </w:r>
      <w:r>
        <w:rPr>
          <w:rFonts w:ascii="Times New Roman" w:eastAsia="仿宋" w:hAnsi="Times New Roman" w:cs="Times New Roman" w:hint="eastAsia"/>
        </w:rPr>
        <w:t>年价格平减后的实际人均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（元</w:t>
      </w:r>
      <w:r>
        <w:rPr>
          <w:rFonts w:ascii="Times New Roman" w:eastAsia="仿宋" w:hAnsi="Times New Roman" w:cs="Times New Roman" w:hint="eastAsia"/>
        </w:rPr>
        <w:t>/</w:t>
      </w:r>
      <w:r>
        <w:rPr>
          <w:rFonts w:ascii="Times New Roman" w:eastAsia="仿宋" w:hAnsi="Times New Roman" w:cs="Times New Roman" w:hint="eastAsia"/>
        </w:rPr>
        <w:t>人）。</w:t>
      </w:r>
    </w:p>
    <w:p w14:paraId="1FBE3BAD" w14:textId="66BEF63D" w:rsidR="003C371D" w:rsidRDefault="003C371D" w:rsidP="003C1BAF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 xml:space="preserve">pop: </w:t>
      </w:r>
      <w:r>
        <w:rPr>
          <w:rFonts w:ascii="Times New Roman" w:eastAsia="仿宋" w:hAnsi="Times New Roman" w:cs="Times New Roman" w:hint="eastAsia"/>
        </w:rPr>
        <w:t>县年末总人口（万人）。</w:t>
      </w:r>
    </w:p>
    <w:p w14:paraId="16006030" w14:textId="61820D26" w:rsidR="003C371D" w:rsidRDefault="003C371D" w:rsidP="003C1BAF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 xml:space="preserve">GDP: </w:t>
      </w:r>
      <w:r>
        <w:rPr>
          <w:rFonts w:ascii="Times New Roman" w:eastAsia="仿宋" w:hAnsi="Times New Roman" w:cs="Times New Roman" w:hint="eastAsia"/>
        </w:rPr>
        <w:t>县按</w:t>
      </w:r>
      <w:r>
        <w:rPr>
          <w:rFonts w:ascii="Times New Roman" w:eastAsia="仿宋" w:hAnsi="Times New Roman" w:cs="Times New Roman" w:hint="eastAsia"/>
        </w:rPr>
        <w:t>2000</w:t>
      </w:r>
      <w:r>
        <w:rPr>
          <w:rFonts w:ascii="Times New Roman" w:eastAsia="仿宋" w:hAnsi="Times New Roman" w:cs="Times New Roman" w:hint="eastAsia"/>
        </w:rPr>
        <w:t>年价格平减后的实际</w:t>
      </w:r>
      <w:r>
        <w:rPr>
          <w:rFonts w:ascii="Times New Roman" w:eastAsia="仿宋" w:hAnsi="Times New Roman" w:cs="Times New Roman" w:hint="eastAsia"/>
        </w:rPr>
        <w:t>GDP</w:t>
      </w:r>
      <w:r>
        <w:rPr>
          <w:rFonts w:ascii="Times New Roman" w:eastAsia="仿宋" w:hAnsi="Times New Roman" w:cs="Times New Roman" w:hint="eastAsia"/>
        </w:rPr>
        <w:t>（万元）。</w:t>
      </w:r>
    </w:p>
    <w:p w14:paraId="7A865997" w14:textId="6FB3ABB3" w:rsidR="003C371D" w:rsidRDefault="003C371D" w:rsidP="003C1BAF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farmland_area</w:t>
      </w:r>
      <w:proofErr w:type="spellEnd"/>
      <w:r>
        <w:rPr>
          <w:rFonts w:ascii="Times New Roman" w:eastAsia="仿宋" w:hAnsi="Times New Roman" w:cs="Times New Roman" w:hint="eastAsia"/>
        </w:rPr>
        <w:t>：县域耕地总面积（平方公里）。</w:t>
      </w:r>
    </w:p>
    <w:p w14:paraId="283A98AD" w14:textId="52D055F6" w:rsidR="003C1F28" w:rsidRDefault="003C1F28" w:rsidP="003C1BAF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Farmland_share</w:t>
      </w:r>
      <w:proofErr w:type="spellEnd"/>
      <w:r>
        <w:rPr>
          <w:rFonts w:ascii="Times New Roman" w:eastAsia="仿宋" w:hAnsi="Times New Roman" w:cs="Times New Roman" w:hint="eastAsia"/>
        </w:rPr>
        <w:t>：县域耕地面积占总面积的百分比。</w:t>
      </w:r>
    </w:p>
    <w:p w14:paraId="1EE3C0EF" w14:textId="3960D855" w:rsidR="0017755E" w:rsidRDefault="0017755E" w:rsidP="003C1BAF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17755E">
        <w:rPr>
          <w:rFonts w:ascii="Times New Roman" w:eastAsia="仿宋" w:hAnsi="Times New Roman" w:cs="Times New Roman" w:hint="eastAsia"/>
        </w:rPr>
        <w:t>Sown_area</w:t>
      </w:r>
      <w:proofErr w:type="spellEnd"/>
      <w:r>
        <w:rPr>
          <w:rFonts w:ascii="Times New Roman" w:eastAsia="仿宋" w:hAnsi="Times New Roman" w:cs="Times New Roman" w:hint="eastAsia"/>
        </w:rPr>
        <w:t>：县农作物播种面积</w:t>
      </w:r>
      <w:r w:rsidR="008F3936">
        <w:rPr>
          <w:rFonts w:ascii="Times New Roman" w:eastAsia="仿宋" w:hAnsi="Times New Roman" w:cs="Times New Roman" w:hint="eastAsia"/>
        </w:rPr>
        <w:t>（</w:t>
      </w:r>
      <w:proofErr w:type="gramStart"/>
      <w:r w:rsidR="008F3936">
        <w:rPr>
          <w:rFonts w:ascii="Times New Roman" w:eastAsia="仿宋" w:hAnsi="Times New Roman" w:cs="Times New Roman" w:hint="eastAsia"/>
        </w:rPr>
        <w:t>万公顷</w:t>
      </w:r>
      <w:proofErr w:type="gramEnd"/>
      <w:r w:rsidR="008F3936">
        <w:rPr>
          <w:rFonts w:ascii="Times New Roman" w:eastAsia="仿宋" w:hAnsi="Times New Roman" w:cs="Times New Roman" w:hint="eastAsia"/>
        </w:rPr>
        <w:t>）</w:t>
      </w:r>
      <w:r>
        <w:rPr>
          <w:rFonts w:ascii="Times New Roman" w:eastAsia="仿宋" w:hAnsi="Times New Roman" w:cs="Times New Roman" w:hint="eastAsia"/>
        </w:rPr>
        <w:t>。</w:t>
      </w:r>
    </w:p>
    <w:p w14:paraId="6E12EA58" w14:textId="5EC6EBEA" w:rsidR="003C1BAF" w:rsidRDefault="003C371D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shr_potprod_rice</w:t>
      </w:r>
      <w:proofErr w:type="spellEnd"/>
      <w:r>
        <w:rPr>
          <w:rFonts w:ascii="Times New Roman" w:eastAsia="仿宋" w:hAnsi="Times New Roman" w:cs="Times New Roman" w:hint="eastAsia"/>
        </w:rPr>
        <w:t>：县的潜在水稻总产出占全国水稻潜在总产出的比例。</w:t>
      </w:r>
    </w:p>
    <w:p w14:paraId="5368CCEF" w14:textId="44C37F4D" w:rsidR="003C371D" w:rsidRDefault="003C371D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shr_potprod_wheat</w:t>
      </w:r>
      <w:proofErr w:type="spellEnd"/>
      <w:r>
        <w:rPr>
          <w:rFonts w:ascii="Times New Roman" w:eastAsia="仿宋" w:hAnsi="Times New Roman" w:cs="Times New Roman" w:hint="eastAsia"/>
        </w:rPr>
        <w:t>：县的潜在水稻总产出占全国</w:t>
      </w:r>
      <w:r w:rsidR="003C1F28">
        <w:rPr>
          <w:rFonts w:ascii="Times New Roman" w:eastAsia="仿宋" w:hAnsi="Times New Roman" w:cs="Times New Roman" w:hint="eastAsia"/>
        </w:rPr>
        <w:t>小麦</w:t>
      </w:r>
      <w:r>
        <w:rPr>
          <w:rFonts w:ascii="Times New Roman" w:eastAsia="仿宋" w:hAnsi="Times New Roman" w:cs="Times New Roman" w:hint="eastAsia"/>
        </w:rPr>
        <w:t>潜在总产出的比例。</w:t>
      </w:r>
    </w:p>
    <w:p w14:paraId="43B527C9" w14:textId="0EEDB17E" w:rsidR="003C371D" w:rsidRDefault="003C371D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shr_potprod_maize</w:t>
      </w:r>
      <w:proofErr w:type="spellEnd"/>
      <w:r>
        <w:rPr>
          <w:rFonts w:ascii="Times New Roman" w:eastAsia="仿宋" w:hAnsi="Times New Roman" w:cs="Times New Roman" w:hint="eastAsia"/>
        </w:rPr>
        <w:t>：县的潜在水稻总产出占全国</w:t>
      </w:r>
      <w:r w:rsidR="003C1F28">
        <w:rPr>
          <w:rFonts w:ascii="Times New Roman" w:eastAsia="仿宋" w:hAnsi="Times New Roman" w:cs="Times New Roman" w:hint="eastAsia"/>
        </w:rPr>
        <w:t>玉米</w:t>
      </w:r>
      <w:r>
        <w:rPr>
          <w:rFonts w:ascii="Times New Roman" w:eastAsia="仿宋" w:hAnsi="Times New Roman" w:cs="Times New Roman" w:hint="eastAsia"/>
        </w:rPr>
        <w:t>潜在总产出的比例。</w:t>
      </w:r>
    </w:p>
    <w:p w14:paraId="5A220648" w14:textId="69333491" w:rsidR="003C371D" w:rsidRDefault="003C371D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shr_potprod_soybean</w:t>
      </w:r>
      <w:proofErr w:type="spellEnd"/>
      <w:r>
        <w:rPr>
          <w:rFonts w:ascii="Times New Roman" w:eastAsia="仿宋" w:hAnsi="Times New Roman" w:cs="Times New Roman" w:hint="eastAsia"/>
        </w:rPr>
        <w:t>：县的潜在水稻总产出占全国</w:t>
      </w:r>
      <w:r w:rsidR="003C1F28">
        <w:rPr>
          <w:rFonts w:ascii="Times New Roman" w:eastAsia="仿宋" w:hAnsi="Times New Roman" w:cs="Times New Roman" w:hint="eastAsia"/>
        </w:rPr>
        <w:t>大豆</w:t>
      </w:r>
      <w:r>
        <w:rPr>
          <w:rFonts w:ascii="Times New Roman" w:eastAsia="仿宋" w:hAnsi="Times New Roman" w:cs="Times New Roman" w:hint="eastAsia"/>
        </w:rPr>
        <w:t>潜在总产出的比例。</w:t>
      </w:r>
    </w:p>
    <w:p w14:paraId="349CC8E2" w14:textId="0019F68F" w:rsidR="003C371D" w:rsidRPr="003C1BAF" w:rsidRDefault="003C371D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shr_potprod_millet</w:t>
      </w:r>
      <w:proofErr w:type="spellEnd"/>
      <w:r>
        <w:rPr>
          <w:rFonts w:ascii="Times New Roman" w:eastAsia="仿宋" w:hAnsi="Times New Roman" w:cs="Times New Roman" w:hint="eastAsia"/>
        </w:rPr>
        <w:t>：县的潜在水稻总产出占全国</w:t>
      </w:r>
      <w:r w:rsidR="003C1F28">
        <w:rPr>
          <w:rFonts w:ascii="Times New Roman" w:eastAsia="仿宋" w:hAnsi="Times New Roman" w:cs="Times New Roman" w:hint="eastAsia"/>
        </w:rPr>
        <w:t>谷子</w:t>
      </w:r>
      <w:r>
        <w:rPr>
          <w:rFonts w:ascii="Times New Roman" w:eastAsia="仿宋" w:hAnsi="Times New Roman" w:cs="Times New Roman" w:hint="eastAsia"/>
        </w:rPr>
        <w:t>潜在总产出的比例。</w:t>
      </w:r>
    </w:p>
    <w:p w14:paraId="72F16407" w14:textId="6AFFDBB1" w:rsidR="003C1F28" w:rsidRPr="003C1BAF" w:rsidRDefault="003C371D" w:rsidP="003C371D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shr_potprod_sorghum</w:t>
      </w:r>
      <w:proofErr w:type="spellEnd"/>
      <w:r>
        <w:rPr>
          <w:rFonts w:ascii="Times New Roman" w:eastAsia="仿宋" w:hAnsi="Times New Roman" w:cs="Times New Roman" w:hint="eastAsia"/>
        </w:rPr>
        <w:t>：县的潜在水稻总产出占全国</w:t>
      </w:r>
      <w:r w:rsidR="003C1F28">
        <w:rPr>
          <w:rFonts w:ascii="Times New Roman" w:eastAsia="仿宋" w:hAnsi="Times New Roman" w:cs="Times New Roman" w:hint="eastAsia"/>
        </w:rPr>
        <w:t>高粱</w:t>
      </w:r>
      <w:r>
        <w:rPr>
          <w:rFonts w:ascii="Times New Roman" w:eastAsia="仿宋" w:hAnsi="Times New Roman" w:cs="Times New Roman" w:hint="eastAsia"/>
        </w:rPr>
        <w:t>潜在总产出的比例。</w:t>
      </w:r>
    </w:p>
    <w:p w14:paraId="4E97E7A6" w14:textId="38DFDBD6" w:rsidR="003C1BAF" w:rsidRDefault="003C1F2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dsim_Grain</w:t>
      </w:r>
      <w:proofErr w:type="spellEnd"/>
      <w:r>
        <w:rPr>
          <w:rFonts w:ascii="Times New Roman" w:eastAsia="仿宋" w:hAnsi="Times New Roman" w:cs="Times New Roman" w:hint="eastAsia"/>
        </w:rPr>
        <w:t>：按自然禀赋分配的潜在增产量（工具变量）。</w:t>
      </w:r>
    </w:p>
    <w:p w14:paraId="41CB9328" w14:textId="54EE4A45" w:rsidR="003C1F28" w:rsidRDefault="003C1F2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3C1F28">
        <w:rPr>
          <w:rFonts w:ascii="Times New Roman" w:eastAsia="仿宋" w:hAnsi="Times New Roman" w:cs="Times New Roman" w:hint="eastAsia"/>
        </w:rPr>
        <w:t>dsim_Grain_dwm</w:t>
      </w:r>
      <w:proofErr w:type="spellEnd"/>
      <w:r>
        <w:rPr>
          <w:rFonts w:ascii="Times New Roman" w:eastAsia="仿宋" w:hAnsi="Times New Roman" w:cs="Times New Roman" w:hint="eastAsia"/>
        </w:rPr>
        <w:t>：在构建时去除了小麦和谷子的按自然禀赋分配的潜在增产量（工具变量）。</w:t>
      </w:r>
    </w:p>
    <w:p w14:paraId="6FB597FA" w14:textId="58021ED2" w:rsidR="005D7461" w:rsidRDefault="005D7461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5D7461">
        <w:rPr>
          <w:rFonts w:ascii="Times New Roman" w:eastAsia="仿宋" w:hAnsi="Times New Roman" w:cs="Times New Roman" w:hint="eastAsia"/>
        </w:rPr>
        <w:t>dsim_Grain_nosy</w:t>
      </w:r>
      <w:proofErr w:type="spellEnd"/>
      <w:r>
        <w:rPr>
          <w:rFonts w:ascii="Times New Roman" w:eastAsia="仿宋" w:hAnsi="Times New Roman" w:cs="Times New Roman" w:hint="eastAsia"/>
        </w:rPr>
        <w:t>：在构建时去除了大豆的按自然禀赋分配的潜在增产量（工具变量）。</w:t>
      </w:r>
    </w:p>
    <w:p w14:paraId="0479E91C" w14:textId="1C71403F" w:rsidR="005D7461" w:rsidRDefault="005D7461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5D7461">
        <w:rPr>
          <w:rFonts w:ascii="Times New Roman" w:eastAsia="仿宋" w:hAnsi="Times New Roman" w:cs="Times New Roman" w:hint="eastAsia"/>
        </w:rPr>
        <w:t>tarif_shock</w:t>
      </w:r>
      <w:proofErr w:type="spellEnd"/>
      <w:r>
        <w:rPr>
          <w:rFonts w:ascii="Times New Roman" w:eastAsia="仿宋" w:hAnsi="Times New Roman" w:cs="Times New Roman" w:hint="eastAsia"/>
        </w:rPr>
        <w:t>：</w:t>
      </w:r>
      <w:r>
        <w:rPr>
          <w:rFonts w:ascii="Times New Roman" w:eastAsia="仿宋" w:hAnsi="Times New Roman" w:cs="Times New Roman" w:hint="eastAsia"/>
        </w:rPr>
        <w:t>2001</w:t>
      </w:r>
      <w:r>
        <w:rPr>
          <w:rFonts w:ascii="Times New Roman" w:eastAsia="仿宋" w:hAnsi="Times New Roman" w:cs="Times New Roman" w:hint="eastAsia"/>
        </w:rPr>
        <w:t>年县层面按产业结构加总的平均进口关税。</w:t>
      </w:r>
    </w:p>
    <w:p w14:paraId="3825210C" w14:textId="3961959E" w:rsidR="003C1F28" w:rsidRDefault="003C1F2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3C1F28">
        <w:rPr>
          <w:rFonts w:ascii="Times New Roman" w:eastAsia="仿宋" w:hAnsi="Times New Roman" w:cs="Times New Roman" w:hint="eastAsia"/>
        </w:rPr>
        <w:t>sim_Grain</w:t>
      </w:r>
      <w:proofErr w:type="spellEnd"/>
      <w:r>
        <w:rPr>
          <w:rFonts w:ascii="Times New Roman" w:eastAsia="仿宋" w:hAnsi="Times New Roman" w:cs="Times New Roman" w:hint="eastAsia"/>
        </w:rPr>
        <w:t>：按自然禀赋分配的潜在总产量。</w:t>
      </w:r>
    </w:p>
    <w:p w14:paraId="20A5C74B" w14:textId="6667DBA1" w:rsidR="003C1F28" w:rsidRDefault="005D7461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5D7461">
        <w:rPr>
          <w:rFonts w:ascii="Times New Roman" w:eastAsia="仿宋" w:hAnsi="Times New Roman" w:cs="Times New Roman" w:hint="eastAsia"/>
        </w:rPr>
        <w:t>potyield_rice</w:t>
      </w:r>
      <w:proofErr w:type="spellEnd"/>
      <w:r>
        <w:rPr>
          <w:rFonts w:ascii="Times New Roman" w:eastAsia="仿宋" w:hAnsi="Times New Roman" w:cs="Times New Roman" w:hint="eastAsia"/>
        </w:rPr>
        <w:t>：县种植水稻的平均潜在可达单产。</w:t>
      </w:r>
    </w:p>
    <w:p w14:paraId="5D753BC9" w14:textId="7D6F5E08" w:rsidR="003C1F28" w:rsidRDefault="003C1F2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lnLight</w:t>
      </w:r>
      <w:proofErr w:type="spellEnd"/>
      <w:r>
        <w:rPr>
          <w:rFonts w:ascii="Times New Roman" w:eastAsia="仿宋" w:hAnsi="Times New Roman" w:cs="Times New Roman" w:hint="eastAsia"/>
        </w:rPr>
        <w:t>：县平均夜间灯光强度的对数值。</w:t>
      </w:r>
    </w:p>
    <w:p w14:paraId="52A818B7" w14:textId="36BB496A" w:rsidR="00FC1FE8" w:rsidRDefault="00FC1FE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</w:t>
      </w:r>
      <w:r w:rsidR="005D7461">
        <w:rPr>
          <w:rFonts w:ascii="Times New Roman" w:eastAsia="仿宋" w:hAnsi="Times New Roman" w:cs="Times New Roman" w:hint="eastAsia"/>
        </w:rPr>
        <w:t>PDen</w:t>
      </w:r>
      <w:proofErr w:type="spellEnd"/>
      <w:r w:rsidR="005D7461">
        <w:rPr>
          <w:rFonts w:ascii="Times New Roman" w:eastAsia="仿宋" w:hAnsi="Times New Roman" w:cs="Times New Roman" w:hint="eastAsia"/>
        </w:rPr>
        <w:t>：县的人口密度对数值。</w:t>
      </w:r>
    </w:p>
    <w:p w14:paraId="5CCDB9D1" w14:textId="4C7D466C" w:rsidR="0017755E" w:rsidRDefault="0017755E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17755E">
        <w:rPr>
          <w:rFonts w:ascii="Times New Roman" w:eastAsia="仿宋" w:hAnsi="Times New Roman" w:cs="Times New Roman" w:hint="eastAsia"/>
        </w:rPr>
        <w:t>confucious_temple</w:t>
      </w:r>
      <w:proofErr w:type="spellEnd"/>
      <w:r>
        <w:rPr>
          <w:rFonts w:ascii="Times New Roman" w:eastAsia="仿宋" w:hAnsi="Times New Roman" w:cs="Times New Roman" w:hint="eastAsia"/>
        </w:rPr>
        <w:t>：县孔庙的数量。</w:t>
      </w:r>
    </w:p>
    <w:p w14:paraId="0AA8324F" w14:textId="07F99E15" w:rsidR="0017755E" w:rsidRDefault="0017755E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 w:rsidRPr="0017755E">
        <w:rPr>
          <w:rFonts w:ascii="Times New Roman" w:eastAsia="仿宋" w:hAnsi="Times New Roman" w:cs="Times New Roman" w:hint="eastAsia"/>
        </w:rPr>
        <w:t>soe_empshare</w:t>
      </w:r>
      <w:proofErr w:type="spellEnd"/>
      <w:r w:rsidR="008F3936">
        <w:rPr>
          <w:rFonts w:ascii="Times New Roman" w:eastAsia="仿宋" w:hAnsi="Times New Roman" w:cs="Times New Roman" w:hint="eastAsia"/>
        </w:rPr>
        <w:t>：期初县域国有企业的</w:t>
      </w:r>
      <w:proofErr w:type="gramStart"/>
      <w:r w:rsidR="008F3936">
        <w:rPr>
          <w:rFonts w:ascii="Times New Roman" w:eastAsia="仿宋" w:hAnsi="Times New Roman" w:cs="Times New Roman" w:hint="eastAsia"/>
        </w:rPr>
        <w:t>就业占</w:t>
      </w:r>
      <w:proofErr w:type="gramEnd"/>
      <w:r w:rsidR="008F3936">
        <w:rPr>
          <w:rFonts w:ascii="Times New Roman" w:eastAsia="仿宋" w:hAnsi="Times New Roman" w:cs="Times New Roman" w:hint="eastAsia"/>
        </w:rPr>
        <w:t>比。</w:t>
      </w:r>
    </w:p>
    <w:p w14:paraId="51C8FFD4" w14:textId="3D75121D" w:rsidR="003C1F28" w:rsidRDefault="003C1F2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</w:t>
      </w:r>
      <w:r w:rsidRPr="003C1F28">
        <w:rPr>
          <w:rFonts w:ascii="Times New Roman" w:eastAsia="仿宋" w:hAnsi="Times New Roman" w:cs="Times New Roman" w:hint="eastAsia"/>
        </w:rPr>
        <w:t>nlandinc</w:t>
      </w:r>
      <w:proofErr w:type="spellEnd"/>
      <w:r>
        <w:rPr>
          <w:rFonts w:ascii="Times New Roman" w:eastAsia="仿宋" w:hAnsi="Times New Roman" w:cs="Times New Roman" w:hint="eastAsia"/>
        </w:rPr>
        <w:t>：县财政与土地出让相关的收入</w:t>
      </w:r>
      <w:r w:rsidR="00FC1FE8">
        <w:rPr>
          <w:rFonts w:ascii="Times New Roman" w:eastAsia="仿宋" w:hAnsi="Times New Roman" w:cs="Times New Roman" w:hint="eastAsia"/>
        </w:rPr>
        <w:t>（</w:t>
      </w:r>
      <w:r w:rsidR="00FC1FE8" w:rsidRPr="00FC1FE8">
        <w:rPr>
          <w:rFonts w:ascii="Times New Roman" w:eastAsia="仿宋" w:hAnsi="Times New Roman" w:cs="Times New Roman" w:hint="eastAsia"/>
        </w:rPr>
        <w:t>国有土地使用权出让金收入</w:t>
      </w:r>
      <w:r w:rsidR="00FC1FE8">
        <w:rPr>
          <w:rFonts w:ascii="Times New Roman" w:eastAsia="仿宋" w:hAnsi="Times New Roman" w:cs="Times New Roman" w:hint="eastAsia"/>
        </w:rPr>
        <w:t>）的对数值</w:t>
      </w:r>
      <w:r>
        <w:rPr>
          <w:rFonts w:ascii="Times New Roman" w:eastAsia="仿宋" w:hAnsi="Times New Roman" w:cs="Times New Roman" w:hint="eastAsia"/>
        </w:rPr>
        <w:t>。</w:t>
      </w:r>
    </w:p>
    <w:p w14:paraId="76DBB55D" w14:textId="3389DC00" w:rsidR="003C1F28" w:rsidRPr="00FC1FE8" w:rsidRDefault="00FC1FE8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lnlandexp</w:t>
      </w:r>
      <w:proofErr w:type="spellEnd"/>
      <w:r>
        <w:rPr>
          <w:rFonts w:ascii="Times New Roman" w:eastAsia="仿宋" w:hAnsi="Times New Roman" w:cs="Times New Roman" w:hint="eastAsia"/>
        </w:rPr>
        <w:t>：县财政与土地出让相关的支出（</w:t>
      </w:r>
      <w:r w:rsidR="005D7461" w:rsidRPr="00FC1FE8">
        <w:rPr>
          <w:rFonts w:ascii="Times New Roman" w:eastAsia="仿宋" w:hAnsi="Times New Roman" w:cs="Times New Roman" w:hint="eastAsia"/>
        </w:rPr>
        <w:t>国有土地使用权出让金</w:t>
      </w:r>
      <w:r w:rsidR="005D7461">
        <w:rPr>
          <w:rFonts w:ascii="Times New Roman" w:eastAsia="仿宋" w:hAnsi="Times New Roman" w:cs="Times New Roman" w:hint="eastAsia"/>
        </w:rPr>
        <w:t>支出</w:t>
      </w:r>
      <w:r>
        <w:rPr>
          <w:rFonts w:ascii="Times New Roman" w:eastAsia="仿宋" w:hAnsi="Times New Roman" w:cs="Times New Roman" w:hint="eastAsia"/>
        </w:rPr>
        <w:t>）的对数值。</w:t>
      </w:r>
    </w:p>
    <w:p w14:paraId="438BC120" w14:textId="77777777" w:rsidR="003C1BAF" w:rsidRPr="005D7461" w:rsidRDefault="003C1BAF" w:rsidP="007C7BFC">
      <w:pPr>
        <w:spacing w:line="276" w:lineRule="auto"/>
        <w:rPr>
          <w:rFonts w:ascii="Times New Roman" w:eastAsia="仿宋" w:hAnsi="Times New Roman" w:cs="Times New Roman"/>
        </w:rPr>
      </w:pPr>
    </w:p>
    <w:p w14:paraId="47AA6B0E" w14:textId="679D935E" w:rsidR="000B2DA8" w:rsidRDefault="00E72502" w:rsidP="007C7BFC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>（</w:t>
      </w:r>
      <w:r>
        <w:rPr>
          <w:rFonts w:ascii="Times New Roman" w:eastAsia="仿宋" w:hAnsi="Times New Roman" w:cs="Times New Roman" w:hint="eastAsia"/>
        </w:rPr>
        <w:t>2</w:t>
      </w:r>
      <w:r>
        <w:rPr>
          <w:rFonts w:ascii="Times New Roman" w:eastAsia="仿宋" w:hAnsi="Times New Roman" w:cs="Times New Roman" w:hint="eastAsia"/>
        </w:rPr>
        <w:t>）省级数据中的变量</w:t>
      </w:r>
      <w:r w:rsidR="000A081E">
        <w:rPr>
          <w:rFonts w:ascii="Times New Roman" w:eastAsia="仿宋" w:hAnsi="Times New Roman" w:cs="Times New Roman" w:hint="eastAsia"/>
        </w:rPr>
        <w:t>（用于区域增产的描述性统计图</w:t>
      </w:r>
      <w:r w:rsidR="000A081E">
        <w:rPr>
          <w:rFonts w:ascii="Times New Roman" w:eastAsia="仿宋" w:hAnsi="Times New Roman" w:cs="Times New Roman" w:hint="eastAsia"/>
        </w:rPr>
        <w:t>1</w:t>
      </w:r>
      <w:r w:rsidR="000A081E">
        <w:rPr>
          <w:rFonts w:ascii="Times New Roman" w:eastAsia="仿宋" w:hAnsi="Times New Roman" w:cs="Times New Roman" w:hint="eastAsia"/>
        </w:rPr>
        <w:t>、表</w:t>
      </w:r>
      <w:r w:rsidR="000A081E">
        <w:rPr>
          <w:rFonts w:ascii="Times New Roman" w:eastAsia="仿宋" w:hAnsi="Times New Roman" w:cs="Times New Roman" w:hint="eastAsia"/>
        </w:rPr>
        <w:t>I1</w:t>
      </w:r>
      <w:r w:rsidR="000A081E">
        <w:rPr>
          <w:rFonts w:ascii="Times New Roman" w:eastAsia="仿宋" w:hAnsi="Times New Roman" w:cs="Times New Roman" w:hint="eastAsia"/>
        </w:rPr>
        <w:t>、核算总体增产成本表</w:t>
      </w:r>
      <w:r w:rsidR="000A081E">
        <w:rPr>
          <w:rFonts w:ascii="Times New Roman" w:eastAsia="仿宋" w:hAnsi="Times New Roman" w:cs="Times New Roman" w:hint="eastAsia"/>
        </w:rPr>
        <w:t>4</w:t>
      </w:r>
      <w:r w:rsidR="000A081E">
        <w:rPr>
          <w:rFonts w:ascii="Times New Roman" w:eastAsia="仿宋" w:hAnsi="Times New Roman" w:cs="Times New Roman" w:hint="eastAsia"/>
        </w:rPr>
        <w:t>）</w:t>
      </w:r>
      <w:r>
        <w:rPr>
          <w:rFonts w:ascii="Times New Roman" w:eastAsia="仿宋" w:hAnsi="Times New Roman" w:cs="Times New Roman" w:hint="eastAsia"/>
        </w:rPr>
        <w:t>：</w:t>
      </w:r>
    </w:p>
    <w:p w14:paraId="675BC15D" w14:textId="3C02A14A" w:rsidR="007C6CAE" w:rsidRDefault="007C6CAE" w:rsidP="007C7BFC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 xml:space="preserve">grain: </w:t>
      </w:r>
      <w:r>
        <w:rPr>
          <w:rFonts w:ascii="Times New Roman" w:eastAsia="仿宋" w:hAnsi="Times New Roman" w:cs="Times New Roman" w:hint="eastAsia"/>
        </w:rPr>
        <w:t>省粮食产量，单位为万吨。</w:t>
      </w:r>
    </w:p>
    <w:p w14:paraId="2F7EF756" w14:textId="27A30622" w:rsidR="007C6CAE" w:rsidRDefault="003C1BAF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gdppc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省实际人均</w:t>
      </w:r>
      <w:r>
        <w:rPr>
          <w:rFonts w:ascii="Times New Roman" w:eastAsia="仿宋" w:hAnsi="Times New Roman" w:cs="Times New Roman" w:hint="eastAsia"/>
        </w:rPr>
        <w:t>GDP</w:t>
      </w:r>
    </w:p>
    <w:p w14:paraId="0B525340" w14:textId="2973F2C3" w:rsidR="003C1BAF" w:rsidRDefault="003C1BAF" w:rsidP="007C7BFC">
      <w:pPr>
        <w:spacing w:line="276" w:lineRule="auto"/>
        <w:rPr>
          <w:rFonts w:ascii="Times New Roman" w:eastAsia="仿宋" w:hAnsi="Times New Roman" w:cs="Times New Roman"/>
        </w:rPr>
      </w:pPr>
      <w:proofErr w:type="spellStart"/>
      <w:r>
        <w:rPr>
          <w:rFonts w:ascii="Times New Roman" w:eastAsia="仿宋" w:hAnsi="Times New Roman" w:cs="Times New Roman" w:hint="eastAsia"/>
        </w:rPr>
        <w:t>mpop_per_county</w:t>
      </w:r>
      <w:proofErr w:type="spellEnd"/>
      <w:r>
        <w:rPr>
          <w:rFonts w:ascii="Times New Roman" w:eastAsia="仿宋" w:hAnsi="Times New Roman" w:cs="Times New Roman" w:hint="eastAsia"/>
        </w:rPr>
        <w:t xml:space="preserve">: </w:t>
      </w:r>
      <w:r>
        <w:rPr>
          <w:rFonts w:ascii="Times New Roman" w:eastAsia="仿宋" w:hAnsi="Times New Roman" w:cs="Times New Roman" w:hint="eastAsia"/>
        </w:rPr>
        <w:t>本省县</w:t>
      </w:r>
      <w:r w:rsidR="003C371D">
        <w:rPr>
          <w:rFonts w:ascii="Times New Roman" w:eastAsia="仿宋" w:hAnsi="Times New Roman" w:cs="Times New Roman" w:hint="eastAsia"/>
        </w:rPr>
        <w:t>级行政区</w:t>
      </w:r>
      <w:r>
        <w:rPr>
          <w:rFonts w:ascii="Times New Roman" w:eastAsia="仿宋" w:hAnsi="Times New Roman" w:cs="Times New Roman" w:hint="eastAsia"/>
        </w:rPr>
        <w:t>的平均人口</w:t>
      </w:r>
    </w:p>
    <w:p w14:paraId="79FF44D1" w14:textId="0F631988" w:rsidR="003C1BAF" w:rsidRDefault="003C1BAF" w:rsidP="007C7BFC">
      <w:pPr>
        <w:spacing w:line="276" w:lineRule="auto"/>
        <w:rPr>
          <w:rFonts w:ascii="Times New Roman" w:eastAsia="仿宋" w:hAnsi="Times New Roman" w:cs="Times New Roman"/>
        </w:rPr>
      </w:pPr>
      <w:r>
        <w:rPr>
          <w:rFonts w:ascii="Times New Roman" w:eastAsia="仿宋" w:hAnsi="Times New Roman" w:cs="Times New Roman" w:hint="eastAsia"/>
        </w:rPr>
        <w:t xml:space="preserve">pop: </w:t>
      </w:r>
      <w:r>
        <w:rPr>
          <w:rFonts w:ascii="Times New Roman" w:eastAsia="仿宋" w:hAnsi="Times New Roman" w:cs="Times New Roman" w:hint="eastAsia"/>
        </w:rPr>
        <w:t>省总人口</w:t>
      </w:r>
    </w:p>
    <w:p w14:paraId="44745484" w14:textId="77777777" w:rsidR="003C1BAF" w:rsidRPr="00F81DA7" w:rsidRDefault="003C1BAF" w:rsidP="007C7BFC">
      <w:pPr>
        <w:spacing w:line="276" w:lineRule="auto"/>
        <w:rPr>
          <w:rFonts w:ascii="Times New Roman" w:eastAsia="仿宋" w:hAnsi="Times New Roman" w:cs="Times New Roman"/>
        </w:rPr>
      </w:pPr>
    </w:p>
    <w:sectPr w:rsidR="003C1BAF" w:rsidRPr="00F81DA7">
      <w:footnotePr>
        <w:numFmt w:val="decimalEnclosedCircleChinese"/>
        <w:numRestart w:val="eachPage"/>
      </w:footnote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DB594" w14:textId="77777777" w:rsidR="003E5BC3" w:rsidRDefault="003E5BC3" w:rsidP="00D7100E">
      <w:pPr>
        <w:rPr>
          <w:rFonts w:hint="eastAsia"/>
        </w:rPr>
      </w:pPr>
      <w:r>
        <w:separator/>
      </w:r>
    </w:p>
  </w:endnote>
  <w:endnote w:type="continuationSeparator" w:id="0">
    <w:p w14:paraId="722BF631" w14:textId="77777777" w:rsidR="003E5BC3" w:rsidRDefault="003E5BC3" w:rsidP="00D7100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5D436" w14:textId="77777777" w:rsidR="003E5BC3" w:rsidRDefault="003E5BC3" w:rsidP="00D7100E">
      <w:pPr>
        <w:rPr>
          <w:rFonts w:hint="eastAsia"/>
        </w:rPr>
      </w:pPr>
      <w:r>
        <w:separator/>
      </w:r>
    </w:p>
  </w:footnote>
  <w:footnote w:type="continuationSeparator" w:id="0">
    <w:p w14:paraId="0E51F89C" w14:textId="77777777" w:rsidR="003E5BC3" w:rsidRDefault="003E5BC3" w:rsidP="00D7100E">
      <w:pPr>
        <w:rPr>
          <w:rFonts w:hint="eastAsia"/>
        </w:rPr>
      </w:pPr>
      <w:r>
        <w:continuationSeparator/>
      </w:r>
    </w:p>
  </w:footnote>
  <w:footnote w:id="1">
    <w:p w14:paraId="0329BD8B" w14:textId="47352E99" w:rsidR="004864B0" w:rsidRPr="004864B0" w:rsidRDefault="004864B0">
      <w:pPr>
        <w:pStyle w:val="a4"/>
        <w:rPr>
          <w:rFonts w:ascii="Times New Roman" w:hAnsi="Times New Roman" w:cs="Times New Roman"/>
        </w:rPr>
      </w:pPr>
      <w:r w:rsidRPr="004864B0">
        <w:rPr>
          <w:rStyle w:val="a6"/>
          <w:rFonts w:ascii="Times New Roman" w:hAnsi="Times New Roman" w:cs="Times New Roman"/>
        </w:rPr>
        <w:footnoteRef/>
      </w:r>
      <w:r w:rsidRPr="004864B0">
        <w:rPr>
          <w:rFonts w:ascii="Times New Roman" w:hAnsi="Times New Roman" w:cs="Times New Roman"/>
        </w:rPr>
        <w:t xml:space="preserve"> https://www.ornl.gov/project/landscan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F16E4"/>
    <w:multiLevelType w:val="hybridMultilevel"/>
    <w:tmpl w:val="35EE4F1E"/>
    <w:lvl w:ilvl="0" w:tplc="93DCFC9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2513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Fmt w:val="decimalEnclosedCircleChinese"/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zQzMzE3NDY3NjYxMjJU0lEKTi0uzszPAykwqwUA294xPSwAAAA="/>
  </w:docVars>
  <w:rsids>
    <w:rsidRoot w:val="00AF0925"/>
    <w:rsid w:val="00007A7D"/>
    <w:rsid w:val="0001150E"/>
    <w:rsid w:val="00013740"/>
    <w:rsid w:val="00044C83"/>
    <w:rsid w:val="000607BF"/>
    <w:rsid w:val="000801AE"/>
    <w:rsid w:val="00084D6A"/>
    <w:rsid w:val="00085774"/>
    <w:rsid w:val="000A081E"/>
    <w:rsid w:val="000A633E"/>
    <w:rsid w:val="000B2DA8"/>
    <w:rsid w:val="000F091C"/>
    <w:rsid w:val="00147C94"/>
    <w:rsid w:val="00160F21"/>
    <w:rsid w:val="0017755E"/>
    <w:rsid w:val="0018359A"/>
    <w:rsid w:val="00194FC2"/>
    <w:rsid w:val="001A6C40"/>
    <w:rsid w:val="001B627D"/>
    <w:rsid w:val="001D503D"/>
    <w:rsid w:val="001F1B59"/>
    <w:rsid w:val="001F3E4B"/>
    <w:rsid w:val="00205FFF"/>
    <w:rsid w:val="00217792"/>
    <w:rsid w:val="00222E6F"/>
    <w:rsid w:val="00226F21"/>
    <w:rsid w:val="0023518D"/>
    <w:rsid w:val="00241770"/>
    <w:rsid w:val="00244914"/>
    <w:rsid w:val="00255946"/>
    <w:rsid w:val="002642C4"/>
    <w:rsid w:val="00264D7D"/>
    <w:rsid w:val="002661EC"/>
    <w:rsid w:val="00276C30"/>
    <w:rsid w:val="00276CA2"/>
    <w:rsid w:val="00281E25"/>
    <w:rsid w:val="00283717"/>
    <w:rsid w:val="002852E8"/>
    <w:rsid w:val="00287185"/>
    <w:rsid w:val="00293B05"/>
    <w:rsid w:val="00295AAC"/>
    <w:rsid w:val="002A58CC"/>
    <w:rsid w:val="002A6ACD"/>
    <w:rsid w:val="002A6CAC"/>
    <w:rsid w:val="002B1F92"/>
    <w:rsid w:val="002D2D4C"/>
    <w:rsid w:val="002D3446"/>
    <w:rsid w:val="0030424E"/>
    <w:rsid w:val="00316314"/>
    <w:rsid w:val="0032094B"/>
    <w:rsid w:val="003400AC"/>
    <w:rsid w:val="00347122"/>
    <w:rsid w:val="003660F3"/>
    <w:rsid w:val="003978FC"/>
    <w:rsid w:val="003A002F"/>
    <w:rsid w:val="003A0CE3"/>
    <w:rsid w:val="003A3528"/>
    <w:rsid w:val="003B1006"/>
    <w:rsid w:val="003B2D6D"/>
    <w:rsid w:val="003C1BAF"/>
    <w:rsid w:val="003C1F28"/>
    <w:rsid w:val="003C371D"/>
    <w:rsid w:val="003C41A4"/>
    <w:rsid w:val="003E5BC3"/>
    <w:rsid w:val="003F1D92"/>
    <w:rsid w:val="0044124F"/>
    <w:rsid w:val="00442DDF"/>
    <w:rsid w:val="00475CF2"/>
    <w:rsid w:val="00477E4F"/>
    <w:rsid w:val="004864B0"/>
    <w:rsid w:val="00487443"/>
    <w:rsid w:val="00490F4B"/>
    <w:rsid w:val="00495F23"/>
    <w:rsid w:val="004A4955"/>
    <w:rsid w:val="004B143C"/>
    <w:rsid w:val="004B7EAA"/>
    <w:rsid w:val="004C6CFE"/>
    <w:rsid w:val="004D5A23"/>
    <w:rsid w:val="004E5578"/>
    <w:rsid w:val="004F2441"/>
    <w:rsid w:val="00502B71"/>
    <w:rsid w:val="00511399"/>
    <w:rsid w:val="00517564"/>
    <w:rsid w:val="005217F5"/>
    <w:rsid w:val="0053343C"/>
    <w:rsid w:val="005358DD"/>
    <w:rsid w:val="005455B3"/>
    <w:rsid w:val="005555AC"/>
    <w:rsid w:val="00557232"/>
    <w:rsid w:val="00566086"/>
    <w:rsid w:val="005B096D"/>
    <w:rsid w:val="005D7461"/>
    <w:rsid w:val="005E2234"/>
    <w:rsid w:val="0060116C"/>
    <w:rsid w:val="00625B65"/>
    <w:rsid w:val="006379E8"/>
    <w:rsid w:val="00665FFD"/>
    <w:rsid w:val="00694BD6"/>
    <w:rsid w:val="006B10EA"/>
    <w:rsid w:val="006B49B9"/>
    <w:rsid w:val="006B5895"/>
    <w:rsid w:val="006B72B9"/>
    <w:rsid w:val="006B7968"/>
    <w:rsid w:val="006D606D"/>
    <w:rsid w:val="006F1E7D"/>
    <w:rsid w:val="006F5CD9"/>
    <w:rsid w:val="006F6C8E"/>
    <w:rsid w:val="00700082"/>
    <w:rsid w:val="00705CE2"/>
    <w:rsid w:val="0070775E"/>
    <w:rsid w:val="00720056"/>
    <w:rsid w:val="00734626"/>
    <w:rsid w:val="007415F1"/>
    <w:rsid w:val="00754479"/>
    <w:rsid w:val="0076160A"/>
    <w:rsid w:val="00766488"/>
    <w:rsid w:val="00775116"/>
    <w:rsid w:val="00792B01"/>
    <w:rsid w:val="007A1825"/>
    <w:rsid w:val="007A7643"/>
    <w:rsid w:val="007A7C6E"/>
    <w:rsid w:val="007C6CAE"/>
    <w:rsid w:val="007C7BFC"/>
    <w:rsid w:val="007E5973"/>
    <w:rsid w:val="007F4438"/>
    <w:rsid w:val="00804D9D"/>
    <w:rsid w:val="008375A9"/>
    <w:rsid w:val="00842BE8"/>
    <w:rsid w:val="00851237"/>
    <w:rsid w:val="00872734"/>
    <w:rsid w:val="00881A9E"/>
    <w:rsid w:val="008B2DA5"/>
    <w:rsid w:val="008D78CB"/>
    <w:rsid w:val="008E0973"/>
    <w:rsid w:val="008E4154"/>
    <w:rsid w:val="008E7036"/>
    <w:rsid w:val="008F3936"/>
    <w:rsid w:val="009000C6"/>
    <w:rsid w:val="0091005E"/>
    <w:rsid w:val="00927E86"/>
    <w:rsid w:val="009316C3"/>
    <w:rsid w:val="00955BF7"/>
    <w:rsid w:val="00956E59"/>
    <w:rsid w:val="00963CF1"/>
    <w:rsid w:val="00974D6B"/>
    <w:rsid w:val="00976263"/>
    <w:rsid w:val="0097786B"/>
    <w:rsid w:val="00993AF9"/>
    <w:rsid w:val="009B0AF9"/>
    <w:rsid w:val="009D3221"/>
    <w:rsid w:val="009F41D1"/>
    <w:rsid w:val="00A17D8B"/>
    <w:rsid w:val="00A32F8B"/>
    <w:rsid w:val="00A7657A"/>
    <w:rsid w:val="00A81512"/>
    <w:rsid w:val="00A832DB"/>
    <w:rsid w:val="00A86F44"/>
    <w:rsid w:val="00A95C7A"/>
    <w:rsid w:val="00AD379D"/>
    <w:rsid w:val="00AD5B77"/>
    <w:rsid w:val="00AE12B2"/>
    <w:rsid w:val="00AE3441"/>
    <w:rsid w:val="00AE4E30"/>
    <w:rsid w:val="00AF0925"/>
    <w:rsid w:val="00AF3750"/>
    <w:rsid w:val="00AF69ED"/>
    <w:rsid w:val="00AF785A"/>
    <w:rsid w:val="00B030B8"/>
    <w:rsid w:val="00B05969"/>
    <w:rsid w:val="00B40597"/>
    <w:rsid w:val="00B41B47"/>
    <w:rsid w:val="00B5357B"/>
    <w:rsid w:val="00B57F6B"/>
    <w:rsid w:val="00B71096"/>
    <w:rsid w:val="00B960BE"/>
    <w:rsid w:val="00BA3CC6"/>
    <w:rsid w:val="00BC084B"/>
    <w:rsid w:val="00BC2FF1"/>
    <w:rsid w:val="00BF34D0"/>
    <w:rsid w:val="00BF6B0F"/>
    <w:rsid w:val="00C01441"/>
    <w:rsid w:val="00C0659A"/>
    <w:rsid w:val="00C32DA9"/>
    <w:rsid w:val="00C61566"/>
    <w:rsid w:val="00C6253E"/>
    <w:rsid w:val="00C975D8"/>
    <w:rsid w:val="00CA4B60"/>
    <w:rsid w:val="00CA5DE0"/>
    <w:rsid w:val="00CB2AB4"/>
    <w:rsid w:val="00CB7B13"/>
    <w:rsid w:val="00CC3EE5"/>
    <w:rsid w:val="00CE572B"/>
    <w:rsid w:val="00CF2BD6"/>
    <w:rsid w:val="00D036FB"/>
    <w:rsid w:val="00D249ED"/>
    <w:rsid w:val="00D31EEE"/>
    <w:rsid w:val="00D604EC"/>
    <w:rsid w:val="00D7100E"/>
    <w:rsid w:val="00D90A00"/>
    <w:rsid w:val="00D910B3"/>
    <w:rsid w:val="00DD329B"/>
    <w:rsid w:val="00DD791A"/>
    <w:rsid w:val="00DF2536"/>
    <w:rsid w:val="00E06F74"/>
    <w:rsid w:val="00E102A7"/>
    <w:rsid w:val="00E22809"/>
    <w:rsid w:val="00E25511"/>
    <w:rsid w:val="00E2650C"/>
    <w:rsid w:val="00E65709"/>
    <w:rsid w:val="00E6766A"/>
    <w:rsid w:val="00E720B1"/>
    <w:rsid w:val="00E72502"/>
    <w:rsid w:val="00E91DE3"/>
    <w:rsid w:val="00E92C18"/>
    <w:rsid w:val="00EA313A"/>
    <w:rsid w:val="00EF51B0"/>
    <w:rsid w:val="00EF6DF4"/>
    <w:rsid w:val="00F03274"/>
    <w:rsid w:val="00F15212"/>
    <w:rsid w:val="00F22ACF"/>
    <w:rsid w:val="00F234B3"/>
    <w:rsid w:val="00F37CE4"/>
    <w:rsid w:val="00F647BB"/>
    <w:rsid w:val="00F7116A"/>
    <w:rsid w:val="00F72B89"/>
    <w:rsid w:val="00F81DA7"/>
    <w:rsid w:val="00FA544A"/>
    <w:rsid w:val="00FA5CF0"/>
    <w:rsid w:val="00FB6450"/>
    <w:rsid w:val="00FC1FE8"/>
    <w:rsid w:val="00FE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60A85"/>
  <w15:chartTrackingRefBased/>
  <w15:docId w15:val="{B98A57F1-64C6-4A5C-BFA2-0E8119F31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5AAC"/>
    <w:pPr>
      <w:ind w:firstLineChars="200" w:firstLine="420"/>
    </w:pPr>
  </w:style>
  <w:style w:type="paragraph" w:styleId="a4">
    <w:name w:val="footnote text"/>
    <w:basedOn w:val="a"/>
    <w:link w:val="a5"/>
    <w:uiPriority w:val="99"/>
    <w:unhideWhenUsed/>
    <w:qFormat/>
    <w:rsid w:val="00D7100E"/>
    <w:pPr>
      <w:snapToGrid w:val="0"/>
      <w:jc w:val="left"/>
    </w:pPr>
    <w:rPr>
      <w:sz w:val="18"/>
      <w:szCs w:val="18"/>
    </w:rPr>
  </w:style>
  <w:style w:type="character" w:customStyle="1" w:styleId="a5">
    <w:name w:val="脚注文本 字符"/>
    <w:basedOn w:val="a0"/>
    <w:link w:val="a4"/>
    <w:uiPriority w:val="99"/>
    <w:qFormat/>
    <w:rsid w:val="00D7100E"/>
    <w:rPr>
      <w:sz w:val="18"/>
      <w:szCs w:val="18"/>
    </w:rPr>
  </w:style>
  <w:style w:type="character" w:styleId="a6">
    <w:name w:val="footnote reference"/>
    <w:basedOn w:val="a0"/>
    <w:uiPriority w:val="99"/>
    <w:unhideWhenUsed/>
    <w:qFormat/>
    <w:rsid w:val="00D7100E"/>
    <w:rPr>
      <w:vertAlign w:val="superscript"/>
    </w:rPr>
  </w:style>
  <w:style w:type="character" w:styleId="a7">
    <w:name w:val="Hyperlink"/>
    <w:basedOn w:val="a0"/>
    <w:uiPriority w:val="99"/>
    <w:unhideWhenUsed/>
    <w:rsid w:val="00084D6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84D6A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A832D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A832DB"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A832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页脚 字符"/>
    <w:basedOn w:val="a0"/>
    <w:link w:val="ab"/>
    <w:uiPriority w:val="99"/>
    <w:rsid w:val="00A832D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DAC8C-3975-473A-8986-89B082EC4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4</Pages>
  <Words>769</Words>
  <Characters>4387</Characters>
  <Application>Microsoft Office Word</Application>
  <DocSecurity>0</DocSecurity>
  <Lines>36</Lines>
  <Paragraphs>10</Paragraphs>
  <ScaleCrop>false</ScaleCrop>
  <Company/>
  <LinksUpToDate>false</LinksUpToDate>
  <CharactersWithSpaces>5146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孟鑫 刘</dc:creator>
  <cp:keywords/>
  <dc:description/>
  <cp:lastModifiedBy>a a</cp:lastModifiedBy>
  <cp:revision>31</cp:revision>
  <dcterms:created xsi:type="dcterms:W3CDTF">2024-09-24T15:18:00Z</dcterms:created>
  <dcterms:modified xsi:type="dcterms:W3CDTF">2025-03-13T14:57:00Z</dcterms:modified>
</cp:coreProperties>
</file>