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EBC1" w14:textId="189DCAE0" w:rsidR="00005DA0" w:rsidRPr="00D93DB0" w:rsidRDefault="00B62C85" w:rsidP="00167246">
      <w:pPr>
        <w:jc w:val="center"/>
        <w:rPr>
          <w:b/>
          <w:bCs/>
          <w:smallCaps/>
          <w:color w:val="002060"/>
          <w:sz w:val="32"/>
          <w:szCs w:val="32"/>
        </w:rPr>
      </w:pPr>
      <w:r w:rsidRPr="00B62C85">
        <w:rPr>
          <w:b/>
          <w:bCs/>
          <w:smallCaps/>
          <w:color w:val="002060"/>
          <w:sz w:val="32"/>
          <w:szCs w:val="32"/>
        </w:rPr>
        <w:t>An Introduction to Productivity Theory and Methodology</w:t>
      </w:r>
    </w:p>
    <w:p w14:paraId="646C7464" w14:textId="77777777" w:rsidR="00167246" w:rsidRPr="00FF3F03" w:rsidRDefault="00167246" w:rsidP="0077417E">
      <w:pPr>
        <w:adjustRightInd w:val="0"/>
        <w:spacing w:after="120" w:line="240" w:lineRule="auto"/>
        <w:jc w:val="center"/>
        <w:rPr>
          <w:sz w:val="28"/>
          <w:szCs w:val="28"/>
        </w:rPr>
      </w:pPr>
      <w:r w:rsidRPr="00FF3F03">
        <w:rPr>
          <w:sz w:val="28"/>
          <w:szCs w:val="28"/>
        </w:rPr>
        <w:t>Instructor: Professor Harry X. Wu</w:t>
      </w:r>
    </w:p>
    <w:p w14:paraId="2B863BCC" w14:textId="4795E283" w:rsidR="00167246" w:rsidRPr="001B5E2F" w:rsidRDefault="00167246" w:rsidP="001B5E2F">
      <w:pPr>
        <w:adjustRightInd w:val="0"/>
        <w:spacing w:after="0" w:line="240" w:lineRule="auto"/>
        <w:jc w:val="center"/>
        <w:rPr>
          <w:color w:val="0070C0"/>
          <w:sz w:val="24"/>
          <w:szCs w:val="24"/>
        </w:rPr>
      </w:pPr>
      <w:r w:rsidRPr="00FF3F03">
        <w:rPr>
          <w:sz w:val="24"/>
          <w:szCs w:val="24"/>
        </w:rPr>
        <w:t>Teaching Time:</w:t>
      </w:r>
      <w:r w:rsidRPr="00FF3F03">
        <w:rPr>
          <w:color w:val="0070C0"/>
          <w:sz w:val="24"/>
          <w:szCs w:val="24"/>
        </w:rPr>
        <w:t xml:space="preserve"> </w:t>
      </w:r>
      <w:proofErr w:type="gramStart"/>
      <w:r w:rsidR="001B5E2F" w:rsidRPr="001B5E2F">
        <w:rPr>
          <w:color w:val="0070C0"/>
          <w:sz w:val="24"/>
          <w:szCs w:val="24"/>
        </w:rPr>
        <w:t>Thursday</w:t>
      </w:r>
      <w:r w:rsidR="001B5E2F">
        <w:rPr>
          <w:color w:val="0070C0"/>
          <w:sz w:val="24"/>
          <w:szCs w:val="24"/>
        </w:rPr>
        <w:t xml:space="preserve">  10</w:t>
      </w:r>
      <w:proofErr w:type="gramEnd"/>
      <w:r w:rsidR="001B5E2F">
        <w:rPr>
          <w:rFonts w:hint="eastAsia"/>
          <w:color w:val="0070C0"/>
          <w:sz w:val="24"/>
          <w:szCs w:val="24"/>
        </w:rPr>
        <w:t>-</w:t>
      </w:r>
      <w:r w:rsidR="001B5E2F">
        <w:rPr>
          <w:color w:val="0070C0"/>
          <w:sz w:val="24"/>
          <w:szCs w:val="24"/>
        </w:rPr>
        <w:t xml:space="preserve">12   </w:t>
      </w:r>
      <w:r w:rsidR="001B5E2F" w:rsidRPr="001B5E2F">
        <w:rPr>
          <w:color w:val="0070C0"/>
          <w:sz w:val="24"/>
          <w:szCs w:val="24"/>
        </w:rPr>
        <w:t xml:space="preserve">Room 402, </w:t>
      </w:r>
      <w:proofErr w:type="spellStart"/>
      <w:r w:rsidR="001B5E2F" w:rsidRPr="001B5E2F">
        <w:rPr>
          <w:color w:val="0070C0"/>
          <w:sz w:val="24"/>
          <w:szCs w:val="24"/>
        </w:rPr>
        <w:t>Chengze</w:t>
      </w:r>
      <w:proofErr w:type="spellEnd"/>
      <w:r w:rsidR="001B5E2F" w:rsidRPr="001B5E2F">
        <w:rPr>
          <w:color w:val="0070C0"/>
          <w:sz w:val="24"/>
          <w:szCs w:val="24"/>
        </w:rPr>
        <w:t xml:space="preserve"> Garden,</w:t>
      </w:r>
    </w:p>
    <w:p w14:paraId="4D7C062D" w14:textId="1C51C0B8" w:rsidR="00167246" w:rsidRPr="00FF3F03" w:rsidRDefault="00167246" w:rsidP="001B5E2F">
      <w:pPr>
        <w:adjustRightInd w:val="0"/>
        <w:spacing w:after="0" w:line="240" w:lineRule="auto"/>
        <w:ind w:firstLineChars="700" w:firstLine="1680"/>
        <w:rPr>
          <w:sz w:val="24"/>
          <w:szCs w:val="24"/>
        </w:rPr>
      </w:pPr>
      <w:bookmarkStart w:id="0" w:name="_GoBack"/>
      <w:bookmarkEnd w:id="0"/>
      <w:r w:rsidRPr="00FF3F03">
        <w:rPr>
          <w:sz w:val="24"/>
          <w:szCs w:val="24"/>
        </w:rPr>
        <w:t>Office Hours:</w:t>
      </w:r>
      <w:r w:rsidRPr="00FF3F03">
        <w:rPr>
          <w:color w:val="0070C0"/>
          <w:sz w:val="24"/>
          <w:szCs w:val="24"/>
        </w:rPr>
        <w:t xml:space="preserve"> </w:t>
      </w:r>
      <w:r w:rsidR="00771C6B">
        <w:rPr>
          <w:color w:val="0070C0"/>
          <w:sz w:val="24"/>
          <w:szCs w:val="24"/>
        </w:rPr>
        <w:t>xxx</w:t>
      </w:r>
    </w:p>
    <w:p w14:paraId="01A71065" w14:textId="6E839AB3" w:rsidR="00E503B0" w:rsidRDefault="00E503B0" w:rsidP="00694414">
      <w:pPr>
        <w:jc w:val="center"/>
        <w:rPr>
          <w:b/>
          <w:bCs/>
          <w:color w:val="002060"/>
          <w:sz w:val="24"/>
          <w:szCs w:val="24"/>
        </w:rPr>
      </w:pPr>
    </w:p>
    <w:p w14:paraId="49D2C0BC" w14:textId="4E94B558" w:rsidR="00694414" w:rsidRDefault="00694414" w:rsidP="00694414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Autumn 202</w:t>
      </w:r>
      <w:r w:rsidR="00771C6B">
        <w:rPr>
          <w:b/>
          <w:bCs/>
          <w:color w:val="002060"/>
          <w:sz w:val="24"/>
          <w:szCs w:val="24"/>
        </w:rPr>
        <w:t>2</w:t>
      </w:r>
    </w:p>
    <w:p w14:paraId="3DE3CAD4" w14:textId="65301BCA" w:rsidR="00167246" w:rsidRPr="00D93DB0" w:rsidRDefault="00167246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Course Description</w:t>
      </w:r>
    </w:p>
    <w:p w14:paraId="331F3D42" w14:textId="00ECDEA1" w:rsidR="0029253A" w:rsidRPr="00AD26B0" w:rsidRDefault="00FE0F82" w:rsidP="0029253A">
      <w:pPr>
        <w:jc w:val="both"/>
        <w:rPr>
          <w:sz w:val="24"/>
          <w:szCs w:val="24"/>
        </w:rPr>
      </w:pPr>
      <w:r w:rsidRPr="00AD26B0">
        <w:rPr>
          <w:sz w:val="24"/>
          <w:szCs w:val="24"/>
        </w:rPr>
        <w:t>Fundamental economic problems</w:t>
      </w:r>
      <w:r w:rsidR="006E2B53" w:rsidRPr="00AD26B0">
        <w:rPr>
          <w:sz w:val="24"/>
          <w:szCs w:val="24"/>
        </w:rPr>
        <w:t>,</w:t>
      </w:r>
      <w:r w:rsidRPr="00AD26B0">
        <w:rPr>
          <w:sz w:val="24"/>
          <w:szCs w:val="24"/>
        </w:rPr>
        <w:t xml:space="preserve"> from </w:t>
      </w:r>
      <w:r w:rsidR="006E2B53" w:rsidRPr="00AD26B0">
        <w:rPr>
          <w:sz w:val="24"/>
          <w:szCs w:val="24"/>
        </w:rPr>
        <w:t xml:space="preserve">observations of economic phenomena in time and space, tests of theories, to policy making, </w:t>
      </w:r>
      <w:r w:rsidR="00AD26B0" w:rsidRPr="00AD26B0">
        <w:rPr>
          <w:sz w:val="24"/>
          <w:szCs w:val="24"/>
        </w:rPr>
        <w:t>implementing,</w:t>
      </w:r>
      <w:r w:rsidR="00923F81" w:rsidRPr="00AD26B0">
        <w:rPr>
          <w:sz w:val="24"/>
          <w:szCs w:val="24"/>
        </w:rPr>
        <w:t xml:space="preserve"> and assess</w:t>
      </w:r>
      <w:r w:rsidR="00506A03" w:rsidRPr="00AD26B0">
        <w:rPr>
          <w:sz w:val="24"/>
          <w:szCs w:val="24"/>
        </w:rPr>
        <w:t>ing,</w:t>
      </w:r>
      <w:r w:rsidR="00923F81" w:rsidRPr="00AD26B0">
        <w:rPr>
          <w:sz w:val="24"/>
          <w:szCs w:val="24"/>
        </w:rPr>
        <w:t xml:space="preserve"> </w:t>
      </w:r>
      <w:r w:rsidR="006E2B53" w:rsidRPr="00AD26B0">
        <w:rPr>
          <w:sz w:val="24"/>
          <w:szCs w:val="24"/>
        </w:rPr>
        <w:t xml:space="preserve">cannot be solved </w:t>
      </w:r>
      <w:r w:rsidR="00911921" w:rsidRPr="00AD26B0">
        <w:rPr>
          <w:sz w:val="24"/>
          <w:szCs w:val="24"/>
        </w:rPr>
        <w:t xml:space="preserve">in the absence of </w:t>
      </w:r>
      <w:r w:rsidR="00AD26B0" w:rsidRPr="00AD26B0">
        <w:rPr>
          <w:sz w:val="24"/>
          <w:szCs w:val="24"/>
        </w:rPr>
        <w:t xml:space="preserve">appropriate </w:t>
      </w:r>
      <w:r w:rsidR="006E2B53" w:rsidRPr="00AD26B0">
        <w:rPr>
          <w:sz w:val="24"/>
          <w:szCs w:val="24"/>
        </w:rPr>
        <w:t xml:space="preserve">measurement. However, </w:t>
      </w:r>
      <w:r w:rsidR="0029253A" w:rsidRPr="00AD26B0">
        <w:rPr>
          <w:sz w:val="24"/>
          <w:szCs w:val="24"/>
        </w:rPr>
        <w:t xml:space="preserve">economists </w:t>
      </w:r>
      <w:r w:rsidR="00AD26B0" w:rsidRPr="00AD26B0">
        <w:rPr>
          <w:sz w:val="24"/>
          <w:szCs w:val="24"/>
        </w:rPr>
        <w:t xml:space="preserve">and policy makers </w:t>
      </w:r>
      <w:r w:rsidR="0029253A" w:rsidRPr="00AD26B0">
        <w:rPr>
          <w:sz w:val="24"/>
          <w:szCs w:val="24"/>
        </w:rPr>
        <w:t xml:space="preserve">can be misled by </w:t>
      </w:r>
      <w:r w:rsidR="006E2B53" w:rsidRPr="00AD26B0">
        <w:rPr>
          <w:sz w:val="24"/>
          <w:szCs w:val="24"/>
        </w:rPr>
        <w:t xml:space="preserve">measurement without theory </w:t>
      </w:r>
      <w:r w:rsidR="00534378">
        <w:rPr>
          <w:sz w:val="24"/>
          <w:szCs w:val="24"/>
        </w:rPr>
        <w:t xml:space="preserve">(mismeasurement) </w:t>
      </w:r>
      <w:r w:rsidR="006E2B53" w:rsidRPr="00AD26B0">
        <w:rPr>
          <w:sz w:val="24"/>
          <w:szCs w:val="24"/>
        </w:rPr>
        <w:t xml:space="preserve">or lack of consistency between theory, methodology, </w:t>
      </w:r>
      <w:r w:rsidR="0029253A" w:rsidRPr="00AD26B0">
        <w:rPr>
          <w:sz w:val="24"/>
          <w:szCs w:val="24"/>
        </w:rPr>
        <w:t>measurement, and data.</w:t>
      </w:r>
      <w:r w:rsidR="006E2B53" w:rsidRPr="00AD26B0">
        <w:rPr>
          <w:sz w:val="24"/>
          <w:szCs w:val="24"/>
        </w:rPr>
        <w:t xml:space="preserve"> </w:t>
      </w:r>
      <w:r w:rsidR="00911921" w:rsidRPr="00AD26B0">
        <w:rPr>
          <w:sz w:val="24"/>
          <w:szCs w:val="24"/>
        </w:rPr>
        <w:t xml:space="preserve">This </w:t>
      </w:r>
      <w:r w:rsidR="00AD26B0" w:rsidRPr="00AD26B0">
        <w:rPr>
          <w:sz w:val="24"/>
          <w:szCs w:val="24"/>
        </w:rPr>
        <w:t>is</w:t>
      </w:r>
      <w:r w:rsidR="00911921" w:rsidRPr="00AD26B0">
        <w:rPr>
          <w:sz w:val="24"/>
          <w:szCs w:val="24"/>
        </w:rPr>
        <w:t xml:space="preserve"> </w:t>
      </w:r>
      <w:r w:rsidR="00044E66" w:rsidRPr="00AD26B0">
        <w:rPr>
          <w:sz w:val="24"/>
          <w:szCs w:val="24"/>
        </w:rPr>
        <w:t xml:space="preserve">also </w:t>
      </w:r>
      <w:r w:rsidR="00911921" w:rsidRPr="00AD26B0">
        <w:rPr>
          <w:sz w:val="24"/>
          <w:szCs w:val="24"/>
        </w:rPr>
        <w:t xml:space="preserve">an overwhelming problem </w:t>
      </w:r>
      <w:r w:rsidR="00044E66" w:rsidRPr="00AD26B0">
        <w:rPr>
          <w:sz w:val="24"/>
          <w:szCs w:val="24"/>
        </w:rPr>
        <w:t>encountered by graduate student</w:t>
      </w:r>
      <w:r w:rsidR="00694414">
        <w:rPr>
          <w:sz w:val="24"/>
          <w:szCs w:val="24"/>
        </w:rPr>
        <w:t>s</w:t>
      </w:r>
      <w:r w:rsidR="00044E66" w:rsidRPr="00AD26B0">
        <w:rPr>
          <w:sz w:val="24"/>
          <w:szCs w:val="24"/>
        </w:rPr>
        <w:t xml:space="preserve"> in economics.</w:t>
      </w:r>
      <w:r w:rsidR="00B62C85">
        <w:rPr>
          <w:sz w:val="24"/>
          <w:szCs w:val="24"/>
        </w:rPr>
        <w:t xml:space="preserve"> </w:t>
      </w:r>
    </w:p>
    <w:p w14:paraId="1D5EFC67" w14:textId="28AA4314" w:rsidR="009E15D6" w:rsidRPr="00AD26B0" w:rsidRDefault="006D193E" w:rsidP="0029253A">
      <w:pPr>
        <w:jc w:val="both"/>
        <w:rPr>
          <w:sz w:val="24"/>
          <w:szCs w:val="24"/>
        </w:rPr>
      </w:pPr>
      <w:r w:rsidRPr="00AD26B0">
        <w:rPr>
          <w:sz w:val="24"/>
          <w:szCs w:val="24"/>
        </w:rPr>
        <w:t xml:space="preserve">In </w:t>
      </w:r>
      <w:r w:rsidR="003C7C20" w:rsidRPr="00AD26B0">
        <w:rPr>
          <w:sz w:val="24"/>
          <w:szCs w:val="24"/>
        </w:rPr>
        <w:t>the conceptual framework of the neoclassical growth economics</w:t>
      </w:r>
      <w:r w:rsidR="0004051A" w:rsidRPr="00AD26B0">
        <w:rPr>
          <w:sz w:val="24"/>
          <w:szCs w:val="24"/>
        </w:rPr>
        <w:t>,</w:t>
      </w:r>
      <w:r w:rsidR="00237C03" w:rsidRPr="00AD26B0">
        <w:rPr>
          <w:sz w:val="24"/>
          <w:szCs w:val="24"/>
        </w:rPr>
        <w:t xml:space="preserve"> </w:t>
      </w:r>
      <w:r w:rsidR="0029253A" w:rsidRPr="00AD26B0">
        <w:rPr>
          <w:sz w:val="24"/>
          <w:szCs w:val="24"/>
        </w:rPr>
        <w:t>extended to account for the industry origins of the aggregate</w:t>
      </w:r>
      <w:r w:rsidR="009E15D6" w:rsidRPr="00AD26B0">
        <w:rPr>
          <w:sz w:val="24"/>
          <w:szCs w:val="24"/>
        </w:rPr>
        <w:t xml:space="preserve"> economy</w:t>
      </w:r>
      <w:r w:rsidR="0029253A" w:rsidRPr="00AD26B0">
        <w:rPr>
          <w:sz w:val="24"/>
          <w:szCs w:val="24"/>
        </w:rPr>
        <w:t xml:space="preserve"> via input-output networks</w:t>
      </w:r>
      <w:r w:rsidR="003C7C20" w:rsidRPr="00AD26B0">
        <w:rPr>
          <w:sz w:val="24"/>
          <w:szCs w:val="24"/>
        </w:rPr>
        <w:t xml:space="preserve">, </w:t>
      </w:r>
      <w:r w:rsidR="003108B6" w:rsidRPr="00AD26B0">
        <w:rPr>
          <w:sz w:val="24"/>
          <w:szCs w:val="24"/>
        </w:rPr>
        <w:t xml:space="preserve">this course </w:t>
      </w:r>
      <w:r w:rsidR="00501DF5" w:rsidRPr="00AD26B0">
        <w:rPr>
          <w:sz w:val="24"/>
          <w:szCs w:val="24"/>
        </w:rPr>
        <w:t xml:space="preserve">provides </w:t>
      </w:r>
      <w:r w:rsidR="003C7C20" w:rsidRPr="00AD26B0">
        <w:rPr>
          <w:sz w:val="24"/>
          <w:szCs w:val="24"/>
        </w:rPr>
        <w:t xml:space="preserve">graduate students </w:t>
      </w:r>
      <w:r w:rsidR="00AD26B0" w:rsidRPr="00AD26B0">
        <w:rPr>
          <w:sz w:val="24"/>
          <w:szCs w:val="24"/>
        </w:rPr>
        <w:t xml:space="preserve">in economics </w:t>
      </w:r>
      <w:r w:rsidR="007322C6" w:rsidRPr="00AD26B0">
        <w:rPr>
          <w:sz w:val="24"/>
          <w:szCs w:val="24"/>
        </w:rPr>
        <w:t xml:space="preserve">with systematic training on </w:t>
      </w:r>
      <w:r w:rsidR="009E15D6" w:rsidRPr="00AD26B0">
        <w:rPr>
          <w:sz w:val="24"/>
          <w:szCs w:val="24"/>
        </w:rPr>
        <w:t xml:space="preserve">solving the key </w:t>
      </w:r>
      <w:r w:rsidR="007322C6" w:rsidRPr="00AD26B0">
        <w:rPr>
          <w:sz w:val="24"/>
          <w:szCs w:val="24"/>
        </w:rPr>
        <w:t>measur</w:t>
      </w:r>
      <w:r w:rsidR="009E15D6" w:rsidRPr="00AD26B0">
        <w:rPr>
          <w:sz w:val="24"/>
          <w:szCs w:val="24"/>
        </w:rPr>
        <w:t xml:space="preserve">ement problems </w:t>
      </w:r>
      <w:r w:rsidR="00BB136D" w:rsidRPr="00AD26B0">
        <w:rPr>
          <w:sz w:val="24"/>
          <w:szCs w:val="24"/>
        </w:rPr>
        <w:t xml:space="preserve">that are </w:t>
      </w:r>
      <w:r w:rsidR="009E15D6" w:rsidRPr="00AD26B0">
        <w:rPr>
          <w:sz w:val="24"/>
          <w:szCs w:val="24"/>
        </w:rPr>
        <w:t xml:space="preserve">required by the productivity theory, specifically </w:t>
      </w:r>
      <w:r w:rsidR="0029253A" w:rsidRPr="00AD26B0">
        <w:rPr>
          <w:sz w:val="24"/>
          <w:szCs w:val="24"/>
        </w:rPr>
        <w:t>input</w:t>
      </w:r>
      <w:r w:rsidR="003F0519" w:rsidRPr="00AD26B0">
        <w:rPr>
          <w:sz w:val="24"/>
          <w:szCs w:val="24"/>
        </w:rPr>
        <w:t>s</w:t>
      </w:r>
      <w:r w:rsidR="0029253A" w:rsidRPr="00AD26B0">
        <w:rPr>
          <w:sz w:val="24"/>
          <w:szCs w:val="24"/>
        </w:rPr>
        <w:t xml:space="preserve"> and </w:t>
      </w:r>
      <w:r w:rsidR="003F0519" w:rsidRPr="00AD26B0">
        <w:rPr>
          <w:sz w:val="24"/>
          <w:szCs w:val="24"/>
        </w:rPr>
        <w:t>their services</w:t>
      </w:r>
      <w:r w:rsidR="00BB136D" w:rsidRPr="00AD26B0">
        <w:rPr>
          <w:sz w:val="24"/>
          <w:szCs w:val="24"/>
        </w:rPr>
        <w:t>,</w:t>
      </w:r>
      <w:r w:rsidR="003F0519" w:rsidRPr="00AD26B0">
        <w:rPr>
          <w:sz w:val="24"/>
          <w:szCs w:val="24"/>
        </w:rPr>
        <w:t xml:space="preserve"> and </w:t>
      </w:r>
      <w:r w:rsidR="003C7C20" w:rsidRPr="00AD26B0">
        <w:rPr>
          <w:sz w:val="24"/>
          <w:szCs w:val="24"/>
        </w:rPr>
        <w:t>output</w:t>
      </w:r>
      <w:r w:rsidR="00BB136D" w:rsidRPr="00AD26B0">
        <w:rPr>
          <w:sz w:val="24"/>
          <w:szCs w:val="24"/>
        </w:rPr>
        <w:t>s</w:t>
      </w:r>
      <w:r w:rsidR="0029253A" w:rsidRPr="00AD26B0">
        <w:rPr>
          <w:sz w:val="24"/>
          <w:szCs w:val="24"/>
        </w:rPr>
        <w:t xml:space="preserve"> </w:t>
      </w:r>
      <w:r w:rsidR="007322C6" w:rsidRPr="00AD26B0">
        <w:rPr>
          <w:sz w:val="24"/>
          <w:szCs w:val="24"/>
        </w:rPr>
        <w:t xml:space="preserve">and </w:t>
      </w:r>
      <w:r w:rsidR="0029253A" w:rsidRPr="00AD26B0">
        <w:rPr>
          <w:sz w:val="24"/>
          <w:szCs w:val="24"/>
        </w:rPr>
        <w:t>their costs</w:t>
      </w:r>
      <w:r w:rsidR="00BB136D" w:rsidRPr="00AD26B0">
        <w:rPr>
          <w:sz w:val="24"/>
          <w:szCs w:val="24"/>
        </w:rPr>
        <w:t xml:space="preserve"> in coherence with the system of national accounts</w:t>
      </w:r>
      <w:r w:rsidR="003C7C20" w:rsidRPr="00AD26B0">
        <w:rPr>
          <w:sz w:val="24"/>
          <w:szCs w:val="24"/>
        </w:rPr>
        <w:t xml:space="preserve">. </w:t>
      </w:r>
    </w:p>
    <w:p w14:paraId="0218C5E7" w14:textId="2CEFA98C" w:rsidR="009E15D6" w:rsidRPr="00AD26B0" w:rsidRDefault="00694414" w:rsidP="00292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37CD4" w:rsidRPr="00AD26B0">
        <w:rPr>
          <w:sz w:val="24"/>
          <w:szCs w:val="24"/>
        </w:rPr>
        <w:t>teaching</w:t>
      </w:r>
      <w:r w:rsidR="00BB136D" w:rsidRPr="00AD26B0">
        <w:rPr>
          <w:sz w:val="24"/>
          <w:szCs w:val="24"/>
        </w:rPr>
        <w:t xml:space="preserve"> </w:t>
      </w:r>
      <w:r w:rsidR="007322C6" w:rsidRPr="00AD26B0">
        <w:rPr>
          <w:sz w:val="24"/>
          <w:szCs w:val="24"/>
        </w:rPr>
        <w:t>emphasize</w:t>
      </w:r>
      <w:r>
        <w:rPr>
          <w:sz w:val="24"/>
          <w:szCs w:val="24"/>
        </w:rPr>
        <w:t>s</w:t>
      </w:r>
      <w:r w:rsidR="007322C6" w:rsidRPr="00AD26B0">
        <w:rPr>
          <w:sz w:val="24"/>
          <w:szCs w:val="24"/>
        </w:rPr>
        <w:t xml:space="preserve"> the </w:t>
      </w:r>
      <w:r w:rsidR="00BB136D" w:rsidRPr="00AD26B0">
        <w:rPr>
          <w:sz w:val="24"/>
          <w:szCs w:val="24"/>
        </w:rPr>
        <w:t>principle</w:t>
      </w:r>
      <w:r w:rsidR="007322C6" w:rsidRPr="00AD26B0">
        <w:rPr>
          <w:sz w:val="24"/>
          <w:szCs w:val="24"/>
        </w:rPr>
        <w:t xml:space="preserve"> of theory-methodology-measurement consistency in handling data </w:t>
      </w:r>
      <w:r w:rsidR="00BB136D" w:rsidRPr="00AD26B0">
        <w:rPr>
          <w:sz w:val="24"/>
          <w:szCs w:val="24"/>
        </w:rPr>
        <w:t>problems</w:t>
      </w:r>
      <w:r>
        <w:rPr>
          <w:sz w:val="24"/>
          <w:szCs w:val="24"/>
        </w:rPr>
        <w:t xml:space="preserve"> and </w:t>
      </w:r>
      <w:r w:rsidR="00BE330E">
        <w:rPr>
          <w:sz w:val="24"/>
          <w:szCs w:val="24"/>
        </w:rPr>
        <w:t xml:space="preserve">prepares </w:t>
      </w:r>
      <w:r w:rsidR="00BB136D" w:rsidRPr="00AD26B0">
        <w:rPr>
          <w:sz w:val="24"/>
          <w:szCs w:val="24"/>
        </w:rPr>
        <w:t xml:space="preserve">students to deal with data </w:t>
      </w:r>
      <w:r w:rsidR="007322C6" w:rsidRPr="00AD26B0">
        <w:rPr>
          <w:sz w:val="24"/>
          <w:szCs w:val="24"/>
        </w:rPr>
        <w:t xml:space="preserve">problems </w:t>
      </w:r>
      <w:r w:rsidR="006D193E" w:rsidRPr="00AD26B0">
        <w:rPr>
          <w:sz w:val="24"/>
          <w:szCs w:val="24"/>
        </w:rPr>
        <w:t xml:space="preserve">in </w:t>
      </w:r>
      <w:r w:rsidR="00BB136D" w:rsidRPr="00AD26B0">
        <w:rPr>
          <w:sz w:val="24"/>
          <w:szCs w:val="24"/>
        </w:rPr>
        <w:t>C</w:t>
      </w:r>
      <w:r w:rsidR="007322C6" w:rsidRPr="00AD26B0">
        <w:rPr>
          <w:sz w:val="24"/>
          <w:szCs w:val="24"/>
        </w:rPr>
        <w:t>hin</w:t>
      </w:r>
      <w:r w:rsidR="006D193E" w:rsidRPr="00AD26B0">
        <w:rPr>
          <w:sz w:val="24"/>
          <w:szCs w:val="24"/>
        </w:rPr>
        <w:t xml:space="preserve">ese official statistics </w:t>
      </w:r>
      <w:r w:rsidR="00BE330E">
        <w:rPr>
          <w:sz w:val="24"/>
          <w:szCs w:val="24"/>
        </w:rPr>
        <w:t>in the subsequent course “Construction of Productivity Accounts with the China KLEMS Database”</w:t>
      </w:r>
      <w:r w:rsidR="003C7C20" w:rsidRPr="00AD26B0">
        <w:rPr>
          <w:sz w:val="24"/>
          <w:szCs w:val="24"/>
        </w:rPr>
        <w:t xml:space="preserve">. </w:t>
      </w:r>
    </w:p>
    <w:p w14:paraId="74B6B946" w14:textId="3AC25387" w:rsidR="000471AD" w:rsidRPr="00AD26B0" w:rsidRDefault="000471AD" w:rsidP="0029253A">
      <w:pPr>
        <w:jc w:val="both"/>
        <w:rPr>
          <w:sz w:val="24"/>
          <w:szCs w:val="24"/>
        </w:rPr>
      </w:pPr>
      <w:r w:rsidRPr="00AD26B0">
        <w:rPr>
          <w:sz w:val="24"/>
          <w:szCs w:val="24"/>
        </w:rPr>
        <w:t>Th</w:t>
      </w:r>
      <w:r w:rsidR="00D37CD4" w:rsidRPr="00AD26B0">
        <w:rPr>
          <w:sz w:val="24"/>
          <w:szCs w:val="24"/>
        </w:rPr>
        <w:t>e contents of th</w:t>
      </w:r>
      <w:r w:rsidRPr="00AD26B0">
        <w:rPr>
          <w:sz w:val="24"/>
          <w:szCs w:val="24"/>
        </w:rPr>
        <w:t xml:space="preserve">is course </w:t>
      </w:r>
      <w:r w:rsidR="00D37CD4" w:rsidRPr="00AD26B0">
        <w:rPr>
          <w:sz w:val="24"/>
          <w:szCs w:val="24"/>
        </w:rPr>
        <w:t>are</w:t>
      </w:r>
      <w:r w:rsidRPr="00AD26B0">
        <w:rPr>
          <w:sz w:val="24"/>
          <w:szCs w:val="24"/>
        </w:rPr>
        <w:t xml:space="preserve"> based on </w:t>
      </w:r>
      <w:r w:rsidR="00D37CD4" w:rsidRPr="00AD26B0">
        <w:rPr>
          <w:sz w:val="24"/>
          <w:szCs w:val="24"/>
        </w:rPr>
        <w:t>th</w:t>
      </w:r>
      <w:r w:rsidR="00506A03" w:rsidRPr="00AD26B0">
        <w:rPr>
          <w:sz w:val="24"/>
          <w:szCs w:val="24"/>
        </w:rPr>
        <w:t>os</w:t>
      </w:r>
      <w:r w:rsidR="00D37CD4" w:rsidRPr="00AD26B0">
        <w:rPr>
          <w:sz w:val="24"/>
          <w:szCs w:val="24"/>
        </w:rPr>
        <w:t xml:space="preserve">e </w:t>
      </w:r>
      <w:r w:rsidR="00771C6B">
        <w:rPr>
          <w:sz w:val="24"/>
          <w:szCs w:val="24"/>
        </w:rPr>
        <w:t xml:space="preserve">regularly </w:t>
      </w:r>
      <w:r w:rsidR="00506A03" w:rsidRPr="00AD26B0">
        <w:rPr>
          <w:sz w:val="24"/>
          <w:szCs w:val="24"/>
        </w:rPr>
        <w:t xml:space="preserve">used for </w:t>
      </w:r>
      <w:r w:rsidRPr="00AD26B0">
        <w:rPr>
          <w:sz w:val="24"/>
          <w:szCs w:val="24"/>
        </w:rPr>
        <w:t xml:space="preserve">graduate studies </w:t>
      </w:r>
      <w:r w:rsidR="00D37CD4" w:rsidRPr="00AD26B0">
        <w:rPr>
          <w:sz w:val="24"/>
          <w:szCs w:val="24"/>
        </w:rPr>
        <w:t xml:space="preserve">on growth-related measurement problems in </w:t>
      </w:r>
      <w:r w:rsidR="00506A03" w:rsidRPr="00AD26B0">
        <w:rPr>
          <w:sz w:val="24"/>
          <w:szCs w:val="24"/>
        </w:rPr>
        <w:t xml:space="preserve">some of </w:t>
      </w:r>
      <w:r w:rsidR="00D37CD4" w:rsidRPr="00AD26B0">
        <w:rPr>
          <w:sz w:val="24"/>
          <w:szCs w:val="24"/>
        </w:rPr>
        <w:t>the world’s leading institutions</w:t>
      </w:r>
      <w:r w:rsidR="00506A03" w:rsidRPr="00AD26B0">
        <w:rPr>
          <w:sz w:val="24"/>
          <w:szCs w:val="24"/>
        </w:rPr>
        <w:t>.</w:t>
      </w:r>
      <w:r w:rsidR="00D37CD4" w:rsidRPr="00AD26B0">
        <w:rPr>
          <w:sz w:val="24"/>
          <w:szCs w:val="24"/>
        </w:rPr>
        <w:t xml:space="preserve"> </w:t>
      </w:r>
      <w:r w:rsidR="00506A03" w:rsidRPr="00AD26B0">
        <w:rPr>
          <w:sz w:val="24"/>
          <w:szCs w:val="24"/>
        </w:rPr>
        <w:t xml:space="preserve">They </w:t>
      </w:r>
      <w:r w:rsidR="00D37CD4" w:rsidRPr="00AD26B0">
        <w:rPr>
          <w:sz w:val="24"/>
          <w:szCs w:val="24"/>
        </w:rPr>
        <w:t xml:space="preserve">are nonetheless </w:t>
      </w:r>
      <w:r w:rsidRPr="00AD26B0">
        <w:rPr>
          <w:sz w:val="24"/>
          <w:szCs w:val="24"/>
        </w:rPr>
        <w:t xml:space="preserve">often instructed </w:t>
      </w:r>
      <w:r w:rsidR="00A516EA" w:rsidRPr="00AD26B0">
        <w:rPr>
          <w:sz w:val="24"/>
          <w:szCs w:val="24"/>
        </w:rPr>
        <w:t xml:space="preserve">individually </w:t>
      </w:r>
      <w:r w:rsidR="00A516EA">
        <w:rPr>
          <w:sz w:val="24"/>
          <w:szCs w:val="24"/>
        </w:rPr>
        <w:t xml:space="preserve">by </w:t>
      </w:r>
      <w:r w:rsidRPr="00AD26B0">
        <w:rPr>
          <w:sz w:val="24"/>
          <w:szCs w:val="24"/>
        </w:rPr>
        <w:t>supervisors</w:t>
      </w:r>
      <w:r w:rsidR="00D37CD4" w:rsidRPr="00AD26B0">
        <w:rPr>
          <w:sz w:val="24"/>
          <w:szCs w:val="24"/>
        </w:rPr>
        <w:t>.</w:t>
      </w:r>
      <w:r w:rsidR="00595503" w:rsidRPr="00AD26B0">
        <w:rPr>
          <w:sz w:val="24"/>
          <w:szCs w:val="24"/>
        </w:rPr>
        <w:t xml:space="preserve"> </w:t>
      </w:r>
      <w:r w:rsidR="00A516EA">
        <w:rPr>
          <w:sz w:val="24"/>
          <w:szCs w:val="24"/>
        </w:rPr>
        <w:t xml:space="preserve">After </w:t>
      </w:r>
      <w:r w:rsidR="00506A03" w:rsidRPr="00AD26B0">
        <w:rPr>
          <w:sz w:val="24"/>
          <w:szCs w:val="24"/>
        </w:rPr>
        <w:t xml:space="preserve">carefully selecting and organizing </w:t>
      </w:r>
      <w:r w:rsidR="00595503" w:rsidRPr="00AD26B0">
        <w:rPr>
          <w:sz w:val="24"/>
          <w:szCs w:val="24"/>
        </w:rPr>
        <w:t xml:space="preserve">the contents, I </w:t>
      </w:r>
      <w:r w:rsidR="00506A03" w:rsidRPr="00AD26B0">
        <w:rPr>
          <w:sz w:val="24"/>
          <w:szCs w:val="24"/>
        </w:rPr>
        <w:t xml:space="preserve">am </w:t>
      </w:r>
      <w:r w:rsidR="00595503" w:rsidRPr="00AD26B0">
        <w:rPr>
          <w:sz w:val="24"/>
          <w:szCs w:val="24"/>
        </w:rPr>
        <w:t xml:space="preserve">developing them into a systemic </w:t>
      </w:r>
      <w:r w:rsidR="00506A03" w:rsidRPr="00AD26B0">
        <w:rPr>
          <w:sz w:val="24"/>
          <w:szCs w:val="24"/>
        </w:rPr>
        <w:t xml:space="preserve">subject </w:t>
      </w:r>
      <w:r w:rsidR="00771C6B">
        <w:rPr>
          <w:sz w:val="24"/>
          <w:szCs w:val="24"/>
        </w:rPr>
        <w:t xml:space="preserve">that </w:t>
      </w:r>
      <w:r w:rsidR="00506A03" w:rsidRPr="00AD26B0">
        <w:rPr>
          <w:sz w:val="24"/>
          <w:szCs w:val="24"/>
        </w:rPr>
        <w:t>aim</w:t>
      </w:r>
      <w:r w:rsidR="00771C6B">
        <w:rPr>
          <w:sz w:val="24"/>
          <w:szCs w:val="24"/>
        </w:rPr>
        <w:t>s</w:t>
      </w:r>
      <w:r w:rsidR="00506A03" w:rsidRPr="00AD26B0">
        <w:rPr>
          <w:sz w:val="24"/>
          <w:szCs w:val="24"/>
        </w:rPr>
        <w:t xml:space="preserve"> </w:t>
      </w:r>
      <w:r w:rsidR="00771C6B">
        <w:rPr>
          <w:sz w:val="24"/>
          <w:szCs w:val="24"/>
        </w:rPr>
        <w:t xml:space="preserve">to equip </w:t>
      </w:r>
      <w:r w:rsidR="00595503" w:rsidRPr="00AD26B0">
        <w:rPr>
          <w:sz w:val="24"/>
          <w:szCs w:val="24"/>
        </w:rPr>
        <w:t xml:space="preserve">graduate students </w:t>
      </w:r>
      <w:r w:rsidR="007A23E6">
        <w:rPr>
          <w:sz w:val="24"/>
          <w:szCs w:val="24"/>
        </w:rPr>
        <w:t xml:space="preserve">who are interested </w:t>
      </w:r>
      <w:r w:rsidR="00506A03" w:rsidRPr="00AD26B0">
        <w:rPr>
          <w:sz w:val="24"/>
          <w:szCs w:val="24"/>
        </w:rPr>
        <w:t xml:space="preserve">in </w:t>
      </w:r>
      <w:r w:rsidR="007A23E6">
        <w:rPr>
          <w:sz w:val="24"/>
          <w:szCs w:val="24"/>
        </w:rPr>
        <w:t xml:space="preserve">growth </w:t>
      </w:r>
      <w:r w:rsidR="00506A03" w:rsidRPr="00AD26B0">
        <w:rPr>
          <w:sz w:val="24"/>
          <w:szCs w:val="24"/>
        </w:rPr>
        <w:t xml:space="preserve">economics </w:t>
      </w:r>
      <w:r w:rsidR="00E503B0">
        <w:rPr>
          <w:sz w:val="24"/>
          <w:szCs w:val="24"/>
        </w:rPr>
        <w:t xml:space="preserve">and </w:t>
      </w:r>
      <w:r w:rsidR="007A23E6">
        <w:rPr>
          <w:sz w:val="24"/>
          <w:szCs w:val="24"/>
        </w:rPr>
        <w:t xml:space="preserve">to </w:t>
      </w:r>
      <w:r w:rsidR="00595503" w:rsidRPr="00AD26B0">
        <w:rPr>
          <w:sz w:val="24"/>
          <w:szCs w:val="24"/>
        </w:rPr>
        <w:t xml:space="preserve">fill </w:t>
      </w:r>
      <w:r w:rsidR="00AD26B0" w:rsidRPr="00D07901">
        <w:rPr>
          <w:sz w:val="24"/>
          <w:szCs w:val="24"/>
        </w:rPr>
        <w:t>an important gap in the curriculum of graduate school</w:t>
      </w:r>
      <w:r w:rsidR="007A23E6">
        <w:rPr>
          <w:sz w:val="24"/>
          <w:szCs w:val="24"/>
        </w:rPr>
        <w:t>s in</w:t>
      </w:r>
      <w:r w:rsidR="00AD26B0" w:rsidRPr="00D07901">
        <w:rPr>
          <w:sz w:val="24"/>
          <w:szCs w:val="24"/>
        </w:rPr>
        <w:t xml:space="preserve"> economics</w:t>
      </w:r>
      <w:r w:rsidR="00595503" w:rsidRPr="00AD26B0">
        <w:rPr>
          <w:sz w:val="24"/>
          <w:szCs w:val="24"/>
        </w:rPr>
        <w:t xml:space="preserve">. </w:t>
      </w:r>
    </w:p>
    <w:p w14:paraId="158AB6D8" w14:textId="2432175F" w:rsidR="00167246" w:rsidRPr="00D93DB0" w:rsidRDefault="00167246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Pre-course Knowledge</w:t>
      </w:r>
    </w:p>
    <w:p w14:paraId="1C6FB652" w14:textId="63F43691" w:rsidR="00566BD4" w:rsidRPr="00D07901" w:rsidRDefault="00566BD4" w:rsidP="00237C03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 xml:space="preserve">This </w:t>
      </w:r>
      <w:r w:rsidR="009921CF" w:rsidRPr="00D07901">
        <w:rPr>
          <w:sz w:val="24"/>
          <w:szCs w:val="24"/>
        </w:rPr>
        <w:t xml:space="preserve">course </w:t>
      </w:r>
      <w:r w:rsidRPr="00D07901">
        <w:rPr>
          <w:sz w:val="24"/>
          <w:szCs w:val="24"/>
        </w:rPr>
        <w:t xml:space="preserve">is designed for </w:t>
      </w:r>
      <w:r w:rsidR="00D10246">
        <w:rPr>
          <w:sz w:val="24"/>
          <w:szCs w:val="24"/>
        </w:rPr>
        <w:t xml:space="preserve">graduate students </w:t>
      </w:r>
      <w:r w:rsidRPr="00D07901">
        <w:rPr>
          <w:sz w:val="24"/>
          <w:szCs w:val="24"/>
        </w:rPr>
        <w:t xml:space="preserve">who are strongly interested in </w:t>
      </w:r>
      <w:r w:rsidR="00245FBE">
        <w:rPr>
          <w:sz w:val="24"/>
          <w:szCs w:val="24"/>
        </w:rPr>
        <w:t xml:space="preserve">measuring </w:t>
      </w:r>
      <w:r w:rsidRPr="00D07901">
        <w:rPr>
          <w:sz w:val="24"/>
          <w:szCs w:val="24"/>
        </w:rPr>
        <w:t xml:space="preserve">economic growth </w:t>
      </w:r>
      <w:r w:rsidR="00245FBE">
        <w:rPr>
          <w:sz w:val="24"/>
          <w:szCs w:val="24"/>
        </w:rPr>
        <w:t xml:space="preserve">in general and </w:t>
      </w:r>
      <w:r w:rsidRPr="00D07901">
        <w:rPr>
          <w:sz w:val="24"/>
          <w:szCs w:val="24"/>
        </w:rPr>
        <w:t>in emerging economies</w:t>
      </w:r>
      <w:r w:rsidR="00245FBE">
        <w:rPr>
          <w:sz w:val="24"/>
          <w:szCs w:val="24"/>
        </w:rPr>
        <w:t xml:space="preserve"> such as </w:t>
      </w:r>
      <w:r w:rsidRPr="00D07901">
        <w:rPr>
          <w:sz w:val="24"/>
          <w:szCs w:val="24"/>
        </w:rPr>
        <w:t>the case of China</w:t>
      </w:r>
      <w:r w:rsidR="00245FBE">
        <w:rPr>
          <w:sz w:val="24"/>
          <w:szCs w:val="24"/>
        </w:rPr>
        <w:t xml:space="preserve"> that</w:t>
      </w:r>
      <w:r w:rsidRPr="00D07901">
        <w:rPr>
          <w:sz w:val="24"/>
          <w:szCs w:val="24"/>
        </w:rPr>
        <w:t xml:space="preserve"> often encounters difficult data and measurement problems. To succeed in </w:t>
      </w:r>
      <w:r w:rsidR="004529A1">
        <w:rPr>
          <w:sz w:val="24"/>
          <w:szCs w:val="24"/>
        </w:rPr>
        <w:t xml:space="preserve">studying </w:t>
      </w:r>
      <w:r w:rsidRPr="00D07901">
        <w:rPr>
          <w:sz w:val="24"/>
          <w:szCs w:val="24"/>
        </w:rPr>
        <w:t xml:space="preserve">this </w:t>
      </w:r>
      <w:r w:rsidR="009921CF" w:rsidRPr="00D07901">
        <w:rPr>
          <w:sz w:val="24"/>
          <w:szCs w:val="24"/>
        </w:rPr>
        <w:t xml:space="preserve">challenging </w:t>
      </w:r>
      <w:r w:rsidRPr="00D07901">
        <w:rPr>
          <w:sz w:val="24"/>
          <w:szCs w:val="24"/>
        </w:rPr>
        <w:t xml:space="preserve">subject, students are required to have had a good grasp of </w:t>
      </w:r>
      <w:r w:rsidR="00E503B0">
        <w:rPr>
          <w:sz w:val="24"/>
          <w:szCs w:val="24"/>
        </w:rPr>
        <w:t>intermediate or above</w:t>
      </w:r>
      <w:r w:rsidR="007A23E6">
        <w:rPr>
          <w:sz w:val="24"/>
          <w:szCs w:val="24"/>
        </w:rPr>
        <w:t xml:space="preserve"> </w:t>
      </w:r>
      <w:r w:rsidR="00E503B0">
        <w:rPr>
          <w:sz w:val="24"/>
          <w:szCs w:val="24"/>
        </w:rPr>
        <w:t xml:space="preserve">level </w:t>
      </w:r>
      <w:r w:rsidRPr="00D07901">
        <w:rPr>
          <w:sz w:val="24"/>
          <w:szCs w:val="24"/>
        </w:rPr>
        <w:t>macroeconomic</w:t>
      </w:r>
      <w:r w:rsidR="00245FBE">
        <w:rPr>
          <w:sz w:val="24"/>
          <w:szCs w:val="24"/>
        </w:rPr>
        <w:t>s,</w:t>
      </w:r>
      <w:r w:rsidRPr="00D07901">
        <w:rPr>
          <w:sz w:val="24"/>
          <w:szCs w:val="24"/>
        </w:rPr>
        <w:t xml:space="preserve"> micro</w:t>
      </w:r>
      <w:r w:rsidR="00245FBE">
        <w:rPr>
          <w:sz w:val="24"/>
          <w:szCs w:val="24"/>
        </w:rPr>
        <w:t>economics</w:t>
      </w:r>
      <w:r w:rsidRPr="00D07901">
        <w:rPr>
          <w:sz w:val="24"/>
          <w:szCs w:val="24"/>
        </w:rPr>
        <w:t xml:space="preserve">, </w:t>
      </w:r>
      <w:r w:rsidR="001220F3">
        <w:rPr>
          <w:sz w:val="24"/>
          <w:szCs w:val="24"/>
        </w:rPr>
        <w:t xml:space="preserve">and econometrics, and </w:t>
      </w:r>
      <w:r w:rsidRPr="00D07901">
        <w:rPr>
          <w:sz w:val="24"/>
          <w:szCs w:val="24"/>
        </w:rPr>
        <w:t xml:space="preserve">a strong ability to independently read </w:t>
      </w:r>
      <w:r w:rsidR="004529A1">
        <w:rPr>
          <w:sz w:val="24"/>
          <w:szCs w:val="24"/>
        </w:rPr>
        <w:t xml:space="preserve">and understand </w:t>
      </w:r>
      <w:r w:rsidR="001220F3">
        <w:rPr>
          <w:sz w:val="24"/>
          <w:szCs w:val="24"/>
        </w:rPr>
        <w:lastRenderedPageBreak/>
        <w:t xml:space="preserve">literature </w:t>
      </w:r>
      <w:r w:rsidRPr="00D07901">
        <w:rPr>
          <w:sz w:val="24"/>
          <w:szCs w:val="24"/>
        </w:rPr>
        <w:t>in English</w:t>
      </w:r>
      <w:r w:rsidR="00E503B0">
        <w:rPr>
          <w:sz w:val="24"/>
          <w:szCs w:val="24"/>
        </w:rPr>
        <w:t>,</w:t>
      </w:r>
      <w:r w:rsidRPr="00D07901">
        <w:rPr>
          <w:sz w:val="24"/>
          <w:szCs w:val="24"/>
        </w:rPr>
        <w:t xml:space="preserve"> and </w:t>
      </w:r>
      <w:r w:rsidR="004529A1">
        <w:rPr>
          <w:sz w:val="24"/>
          <w:szCs w:val="24"/>
        </w:rPr>
        <w:t xml:space="preserve">to </w:t>
      </w:r>
      <w:r w:rsidR="00245FBE">
        <w:rPr>
          <w:sz w:val="24"/>
          <w:szCs w:val="24"/>
        </w:rPr>
        <w:t>solve</w:t>
      </w:r>
      <w:r w:rsidRPr="00D07901">
        <w:rPr>
          <w:sz w:val="24"/>
          <w:szCs w:val="24"/>
        </w:rPr>
        <w:t xml:space="preserve"> and interpret theoretical, empirical</w:t>
      </w:r>
      <w:r w:rsidR="001220F3">
        <w:rPr>
          <w:sz w:val="24"/>
          <w:szCs w:val="24"/>
        </w:rPr>
        <w:t>,</w:t>
      </w:r>
      <w:r w:rsidRPr="00D07901">
        <w:rPr>
          <w:sz w:val="24"/>
          <w:szCs w:val="24"/>
        </w:rPr>
        <w:t xml:space="preserve"> and computational models in the required readings</w:t>
      </w:r>
      <w:r w:rsidR="001220F3">
        <w:rPr>
          <w:sz w:val="24"/>
          <w:szCs w:val="24"/>
        </w:rPr>
        <w:t>.</w:t>
      </w:r>
      <w:r w:rsidRPr="00D07901">
        <w:rPr>
          <w:sz w:val="24"/>
          <w:szCs w:val="24"/>
        </w:rPr>
        <w:t xml:space="preserve"> </w:t>
      </w:r>
    </w:p>
    <w:p w14:paraId="2653F7D0" w14:textId="2E06550F" w:rsidR="00167246" w:rsidRPr="00D93DB0" w:rsidRDefault="00566BD4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 xml:space="preserve">Teaching and Learning </w:t>
      </w:r>
      <w:r w:rsidR="00167246" w:rsidRPr="00D93DB0">
        <w:rPr>
          <w:b/>
          <w:bCs/>
          <w:color w:val="002060"/>
          <w:sz w:val="24"/>
          <w:szCs w:val="24"/>
        </w:rPr>
        <w:t>Approach</w:t>
      </w:r>
    </w:p>
    <w:p w14:paraId="5D2E7D6A" w14:textId="46A0D649" w:rsidR="00DC6D35" w:rsidRDefault="00566BD4" w:rsidP="00237C03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>This course is taught through lectures</w:t>
      </w:r>
      <w:r w:rsidR="0068643F">
        <w:rPr>
          <w:sz w:val="24"/>
          <w:szCs w:val="24"/>
        </w:rPr>
        <w:t>,</w:t>
      </w:r>
      <w:r w:rsidRPr="00D07901">
        <w:rPr>
          <w:sz w:val="24"/>
          <w:szCs w:val="24"/>
        </w:rPr>
        <w:t xml:space="preserve"> delivered in </w:t>
      </w:r>
      <w:r w:rsidR="0068643F">
        <w:rPr>
          <w:sz w:val="24"/>
          <w:szCs w:val="24"/>
        </w:rPr>
        <w:t xml:space="preserve">Chinese or </w:t>
      </w:r>
      <w:r w:rsidRPr="00D07901">
        <w:rPr>
          <w:sz w:val="24"/>
          <w:szCs w:val="24"/>
        </w:rPr>
        <w:t>English</w:t>
      </w:r>
      <w:r w:rsidR="00BE330E">
        <w:rPr>
          <w:sz w:val="24"/>
          <w:szCs w:val="24"/>
        </w:rPr>
        <w:t xml:space="preserve"> as appropriate</w:t>
      </w:r>
      <w:r w:rsidR="0068643F">
        <w:rPr>
          <w:sz w:val="24"/>
          <w:szCs w:val="24"/>
        </w:rPr>
        <w:t>,</w:t>
      </w:r>
      <w:r w:rsidRPr="00D07901">
        <w:rPr>
          <w:sz w:val="24"/>
          <w:szCs w:val="24"/>
        </w:rPr>
        <w:t xml:space="preserve"> and </w:t>
      </w:r>
      <w:r w:rsidR="00C4601A">
        <w:rPr>
          <w:sz w:val="24"/>
          <w:szCs w:val="24"/>
        </w:rPr>
        <w:t xml:space="preserve">learning </w:t>
      </w:r>
      <w:r w:rsidRPr="00D07901">
        <w:rPr>
          <w:sz w:val="24"/>
          <w:szCs w:val="24"/>
        </w:rPr>
        <w:t xml:space="preserve">activities </w:t>
      </w:r>
      <w:r w:rsidR="000F0926">
        <w:rPr>
          <w:sz w:val="24"/>
          <w:szCs w:val="24"/>
        </w:rPr>
        <w:t>through</w:t>
      </w:r>
      <w:r w:rsidR="00C4601A">
        <w:rPr>
          <w:sz w:val="24"/>
          <w:szCs w:val="24"/>
        </w:rPr>
        <w:t xml:space="preserve"> </w:t>
      </w:r>
      <w:r w:rsidR="00E503B0">
        <w:rPr>
          <w:sz w:val="24"/>
          <w:szCs w:val="24"/>
        </w:rPr>
        <w:t xml:space="preserve">attending lectures, </w:t>
      </w:r>
      <w:r w:rsidR="00C4601A">
        <w:rPr>
          <w:sz w:val="24"/>
          <w:szCs w:val="24"/>
        </w:rPr>
        <w:t xml:space="preserve">self-studies </w:t>
      </w:r>
      <w:r w:rsidR="00E503B0">
        <w:rPr>
          <w:sz w:val="24"/>
          <w:szCs w:val="24"/>
        </w:rPr>
        <w:t>and in-class presentation</w:t>
      </w:r>
      <w:r w:rsidR="00BE330E">
        <w:rPr>
          <w:sz w:val="24"/>
          <w:szCs w:val="24"/>
        </w:rPr>
        <w:t>s</w:t>
      </w:r>
      <w:r w:rsidR="00E503B0">
        <w:rPr>
          <w:sz w:val="24"/>
          <w:szCs w:val="24"/>
        </w:rPr>
        <w:t xml:space="preserve"> and discussion</w:t>
      </w:r>
      <w:r w:rsidR="00BE330E">
        <w:rPr>
          <w:sz w:val="24"/>
          <w:szCs w:val="24"/>
        </w:rPr>
        <w:t>s</w:t>
      </w:r>
      <w:r w:rsidR="0068643F">
        <w:rPr>
          <w:sz w:val="24"/>
          <w:szCs w:val="24"/>
        </w:rPr>
        <w:t xml:space="preserve">. </w:t>
      </w:r>
      <w:r w:rsidR="000F0926">
        <w:rPr>
          <w:sz w:val="24"/>
          <w:szCs w:val="24"/>
        </w:rPr>
        <w:t>T</w:t>
      </w:r>
      <w:r w:rsidR="0068643F">
        <w:rPr>
          <w:sz w:val="24"/>
          <w:szCs w:val="24"/>
        </w:rPr>
        <w:t xml:space="preserve">opical lectures are guidance only by motivating students with major </w:t>
      </w:r>
      <w:r w:rsidR="00C4601A">
        <w:rPr>
          <w:sz w:val="24"/>
          <w:szCs w:val="24"/>
        </w:rPr>
        <w:t xml:space="preserve">theoretical and methodological </w:t>
      </w:r>
      <w:r w:rsidR="0068643F">
        <w:rPr>
          <w:sz w:val="24"/>
          <w:szCs w:val="24"/>
        </w:rPr>
        <w:t>issues and challenging questions.</w:t>
      </w:r>
      <w:r w:rsidR="000D29F0">
        <w:rPr>
          <w:sz w:val="24"/>
          <w:szCs w:val="24"/>
        </w:rPr>
        <w:t xml:space="preserve"> </w:t>
      </w:r>
    </w:p>
    <w:p w14:paraId="7943E198" w14:textId="15BFF2C9" w:rsidR="00DC6D35" w:rsidRPr="00B123A4" w:rsidRDefault="00B123A4" w:rsidP="00237C03">
      <w:pPr>
        <w:jc w:val="both"/>
        <w:rPr>
          <w:sz w:val="24"/>
          <w:szCs w:val="24"/>
        </w:rPr>
      </w:pPr>
      <w:r w:rsidRPr="00B123A4">
        <w:rPr>
          <w:sz w:val="24"/>
          <w:szCs w:val="24"/>
        </w:rPr>
        <w:t xml:space="preserve">Students are required to write a short assay to </w:t>
      </w:r>
      <w:r w:rsidR="00613084" w:rsidRPr="00B123A4">
        <w:rPr>
          <w:sz w:val="24"/>
          <w:szCs w:val="24"/>
        </w:rPr>
        <w:t>critical</w:t>
      </w:r>
      <w:r w:rsidRPr="00B123A4">
        <w:rPr>
          <w:sz w:val="24"/>
          <w:szCs w:val="24"/>
        </w:rPr>
        <w:t>ly</w:t>
      </w:r>
      <w:r w:rsidR="00613084" w:rsidRPr="00B123A4">
        <w:rPr>
          <w:sz w:val="24"/>
          <w:szCs w:val="24"/>
        </w:rPr>
        <w:t xml:space="preserve"> review </w:t>
      </w:r>
      <w:r w:rsidR="0071456D" w:rsidRPr="00B123A4">
        <w:rPr>
          <w:sz w:val="24"/>
          <w:szCs w:val="24"/>
        </w:rPr>
        <w:t xml:space="preserve">a theoretical or methodological </w:t>
      </w:r>
      <w:r w:rsidRPr="00B123A4">
        <w:rPr>
          <w:sz w:val="24"/>
          <w:szCs w:val="24"/>
        </w:rPr>
        <w:t>problem</w:t>
      </w:r>
      <w:r w:rsidR="00DC6D35" w:rsidRPr="00B123A4">
        <w:rPr>
          <w:sz w:val="24"/>
          <w:szCs w:val="24"/>
        </w:rPr>
        <w:t xml:space="preserve">, focusing on the significance of the topic, major contributions, and remaining problems. </w:t>
      </w:r>
    </w:p>
    <w:p w14:paraId="4A80288A" w14:textId="6BD50394" w:rsidR="00566BD4" w:rsidRPr="00D93DB0" w:rsidRDefault="00566BD4" w:rsidP="00237C03">
      <w:pPr>
        <w:jc w:val="both"/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Assessment</w:t>
      </w:r>
      <w:r w:rsidR="00613084" w:rsidRPr="00D93DB0">
        <w:rPr>
          <w:b/>
          <w:bCs/>
          <w:color w:val="002060"/>
          <w:sz w:val="24"/>
          <w:szCs w:val="24"/>
        </w:rPr>
        <w:t xml:space="preserve"> and Grade</w:t>
      </w:r>
    </w:p>
    <w:p w14:paraId="0F06E7A9" w14:textId="2D2A38C2" w:rsidR="0056176B" w:rsidRPr="00D07901" w:rsidRDefault="0056176B" w:rsidP="0056176B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 xml:space="preserve">There is no exam in this course. Students are assessed based on their </w:t>
      </w:r>
      <w:r w:rsidR="00E503B0">
        <w:rPr>
          <w:sz w:val="24"/>
          <w:szCs w:val="24"/>
        </w:rPr>
        <w:t xml:space="preserve">attendance, </w:t>
      </w:r>
      <w:r w:rsidR="00B123A4">
        <w:rPr>
          <w:sz w:val="24"/>
          <w:szCs w:val="24"/>
        </w:rPr>
        <w:t xml:space="preserve">homework, </w:t>
      </w:r>
      <w:r w:rsidR="000F0926">
        <w:rPr>
          <w:sz w:val="24"/>
          <w:szCs w:val="24"/>
        </w:rPr>
        <w:t>presentation,</w:t>
      </w:r>
      <w:r w:rsidR="00B123A4">
        <w:rPr>
          <w:sz w:val="24"/>
          <w:szCs w:val="24"/>
        </w:rPr>
        <w:t xml:space="preserve"> and </w:t>
      </w:r>
      <w:r w:rsidR="00E503B0">
        <w:rPr>
          <w:sz w:val="24"/>
          <w:szCs w:val="24"/>
        </w:rPr>
        <w:t>participation in discussion</w:t>
      </w:r>
      <w:r w:rsidR="00B123A4">
        <w:rPr>
          <w:sz w:val="24"/>
          <w:szCs w:val="24"/>
        </w:rPr>
        <w:t xml:space="preserve"> in the form of PPTs and notes, which carry one half of the assessment (50%),</w:t>
      </w:r>
      <w:r w:rsidR="00E503B0">
        <w:rPr>
          <w:sz w:val="24"/>
          <w:szCs w:val="24"/>
        </w:rPr>
        <w:t xml:space="preserve"> and </w:t>
      </w:r>
      <w:r w:rsidR="00B123A4">
        <w:rPr>
          <w:sz w:val="24"/>
          <w:szCs w:val="24"/>
        </w:rPr>
        <w:t>a short assay that caries another half of the assessment (50%)</w:t>
      </w:r>
      <w:r w:rsidRPr="00D07901">
        <w:rPr>
          <w:sz w:val="24"/>
          <w:szCs w:val="24"/>
        </w:rPr>
        <w:t xml:space="preserve">. </w:t>
      </w:r>
    </w:p>
    <w:p w14:paraId="6461C219" w14:textId="2CA70882" w:rsidR="00167246" w:rsidRPr="00D93DB0" w:rsidRDefault="00167246" w:rsidP="00E44778">
      <w:pPr>
        <w:jc w:val="both"/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Lecture Topics</w:t>
      </w:r>
      <w:r w:rsidR="00C05F3C" w:rsidRPr="00D93DB0">
        <w:rPr>
          <w:b/>
          <w:bCs/>
          <w:color w:val="002060"/>
          <w:sz w:val="24"/>
          <w:szCs w:val="24"/>
        </w:rPr>
        <w:t xml:space="preserve"> and </w:t>
      </w:r>
      <w:r w:rsidR="00E44778" w:rsidRPr="00D93DB0">
        <w:rPr>
          <w:b/>
          <w:bCs/>
          <w:color w:val="002060"/>
          <w:sz w:val="24"/>
          <w:szCs w:val="24"/>
        </w:rPr>
        <w:t xml:space="preserve">Required </w:t>
      </w:r>
      <w:r w:rsidR="00C05F3C" w:rsidRPr="00D93DB0">
        <w:rPr>
          <w:b/>
          <w:bCs/>
          <w:color w:val="002060"/>
          <w:sz w:val="24"/>
          <w:szCs w:val="24"/>
        </w:rPr>
        <w:t>Re</w:t>
      </w:r>
      <w:r w:rsidR="00E44778" w:rsidRPr="00D93DB0">
        <w:rPr>
          <w:b/>
          <w:bCs/>
          <w:color w:val="002060"/>
          <w:sz w:val="24"/>
          <w:szCs w:val="24"/>
        </w:rPr>
        <w:t>adings</w:t>
      </w:r>
    </w:p>
    <w:p w14:paraId="58E4A02F" w14:textId="374D68DF" w:rsidR="0056176B" w:rsidRDefault="008013DE" w:rsidP="00237C03">
      <w:pPr>
        <w:jc w:val="both"/>
        <w:rPr>
          <w:sz w:val="24"/>
          <w:szCs w:val="24"/>
        </w:rPr>
      </w:pPr>
      <w:r>
        <w:rPr>
          <w:sz w:val="24"/>
          <w:szCs w:val="24"/>
        </w:rPr>
        <w:t>Based on the current design, t</w:t>
      </w:r>
      <w:r w:rsidR="0056176B">
        <w:rPr>
          <w:sz w:val="24"/>
          <w:szCs w:val="24"/>
        </w:rPr>
        <w:t xml:space="preserve">here </w:t>
      </w:r>
      <w:r w:rsidR="008A7B19">
        <w:rPr>
          <w:sz w:val="24"/>
          <w:szCs w:val="24"/>
        </w:rPr>
        <w:t>are</w:t>
      </w:r>
      <w:r w:rsidR="0056176B">
        <w:rPr>
          <w:sz w:val="24"/>
          <w:szCs w:val="24"/>
        </w:rPr>
        <w:t xml:space="preserve"> </w:t>
      </w:r>
      <w:r w:rsidR="00C55479">
        <w:rPr>
          <w:sz w:val="24"/>
          <w:szCs w:val="24"/>
        </w:rPr>
        <w:t>five modules on each of theoretical and methodological topics</w:t>
      </w:r>
      <w:r w:rsidR="0056176B" w:rsidRPr="00D07901">
        <w:rPr>
          <w:sz w:val="24"/>
          <w:szCs w:val="24"/>
        </w:rPr>
        <w:t>.</w:t>
      </w:r>
      <w:r>
        <w:rPr>
          <w:sz w:val="24"/>
          <w:szCs w:val="24"/>
        </w:rPr>
        <w:t xml:space="preserve"> In addition, </w:t>
      </w:r>
      <w:r w:rsidR="00C55479">
        <w:rPr>
          <w:sz w:val="24"/>
          <w:szCs w:val="24"/>
        </w:rPr>
        <w:t xml:space="preserve">there </w:t>
      </w:r>
      <w:r w:rsidR="008A7B19">
        <w:rPr>
          <w:sz w:val="24"/>
          <w:szCs w:val="24"/>
        </w:rPr>
        <w:t xml:space="preserve">are also introduction and conclusion </w:t>
      </w:r>
      <w:r>
        <w:rPr>
          <w:sz w:val="24"/>
          <w:szCs w:val="24"/>
        </w:rPr>
        <w:t>week</w:t>
      </w:r>
      <w:r w:rsidR="008A7B19">
        <w:rPr>
          <w:sz w:val="24"/>
          <w:szCs w:val="24"/>
        </w:rPr>
        <w:t>s</w:t>
      </w:r>
      <w:r>
        <w:rPr>
          <w:sz w:val="24"/>
          <w:szCs w:val="24"/>
        </w:rPr>
        <w:t xml:space="preserve"> to prepare students for the subject and </w:t>
      </w:r>
      <w:r w:rsidR="008A7B19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arrange </w:t>
      </w:r>
      <w:r w:rsidR="00B63628">
        <w:rPr>
          <w:sz w:val="24"/>
          <w:szCs w:val="24"/>
        </w:rPr>
        <w:t xml:space="preserve">the </w:t>
      </w:r>
      <w:r>
        <w:rPr>
          <w:sz w:val="24"/>
          <w:szCs w:val="24"/>
        </w:rPr>
        <w:t>term paper</w:t>
      </w:r>
      <w:r w:rsidR="008A7B19">
        <w:rPr>
          <w:sz w:val="24"/>
          <w:szCs w:val="24"/>
        </w:rPr>
        <w:t>, respectively</w:t>
      </w:r>
      <w:r>
        <w:rPr>
          <w:sz w:val="24"/>
          <w:szCs w:val="24"/>
        </w:rPr>
        <w:t xml:space="preserve">. </w:t>
      </w:r>
      <w:r w:rsidR="00860B3D">
        <w:rPr>
          <w:sz w:val="24"/>
          <w:szCs w:val="24"/>
        </w:rPr>
        <w:t>The details are as follows:</w:t>
      </w:r>
    </w:p>
    <w:p w14:paraId="4EC77C26" w14:textId="55F2A1D5" w:rsidR="008A7B19" w:rsidRDefault="008A7B19" w:rsidP="00237C03">
      <w:pPr>
        <w:jc w:val="both"/>
        <w:rPr>
          <w:sz w:val="24"/>
          <w:szCs w:val="24"/>
        </w:rPr>
      </w:pPr>
    </w:p>
    <w:p w14:paraId="03ECB567" w14:textId="77777777" w:rsidR="008A7B19" w:rsidRPr="00A036D2" w:rsidRDefault="008A7B19" w:rsidP="008A7B19">
      <w:pPr>
        <w:jc w:val="both"/>
        <w:rPr>
          <w:b/>
          <w:bCs/>
          <w:color w:val="0070C0"/>
          <w:sz w:val="24"/>
          <w:szCs w:val="24"/>
        </w:rPr>
      </w:pPr>
      <w:r w:rsidRPr="00A036D2">
        <w:rPr>
          <w:b/>
          <w:bCs/>
          <w:color w:val="0070C0"/>
          <w:sz w:val="24"/>
          <w:szCs w:val="24"/>
        </w:rPr>
        <w:t>Orientation and Introduction</w:t>
      </w:r>
    </w:p>
    <w:p w14:paraId="6854480A" w14:textId="6F4874C2" w:rsidR="00FF3F03" w:rsidRPr="00FB3970" w:rsidRDefault="00FF3F03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 w:rsidRPr="00FB3970">
        <w:rPr>
          <w:color w:val="0070C0"/>
          <w:sz w:val="24"/>
          <w:szCs w:val="24"/>
        </w:rPr>
        <w:t>Orientation</w:t>
      </w:r>
    </w:p>
    <w:p w14:paraId="4A1A1B73" w14:textId="527C23E7" w:rsidR="007925CA" w:rsidRDefault="007925CA" w:rsidP="00CA0598">
      <w:pPr>
        <w:adjustRightInd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Why productivity?</w:t>
      </w:r>
      <w:r w:rsidR="00FB3970">
        <w:rPr>
          <w:sz w:val="24"/>
          <w:szCs w:val="24"/>
        </w:rPr>
        <w:t xml:space="preserve"> A theoretical, methodological, or measurement problem? </w:t>
      </w:r>
    </w:p>
    <w:p w14:paraId="2842A19B" w14:textId="423DFF47" w:rsidR="007925CA" w:rsidRDefault="007925CA" w:rsidP="00CA0598">
      <w:pPr>
        <w:adjustRightInd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How to study it?</w:t>
      </w:r>
    </w:p>
    <w:p w14:paraId="229D12AC" w14:textId="06585C1B" w:rsidR="00FB3970" w:rsidRPr="00FB3970" w:rsidRDefault="00FB3970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 w:rsidRPr="00FB3970">
        <w:rPr>
          <w:color w:val="0070C0"/>
          <w:sz w:val="24"/>
          <w:szCs w:val="24"/>
        </w:rPr>
        <w:t>Introduction</w:t>
      </w:r>
      <w:r w:rsidR="00A62894">
        <w:rPr>
          <w:color w:val="0070C0"/>
          <w:sz w:val="24"/>
          <w:szCs w:val="24"/>
        </w:rPr>
        <w:t xml:space="preserve"> (1)</w:t>
      </w:r>
      <w:r w:rsidRPr="00FB3970">
        <w:rPr>
          <w:color w:val="0070C0"/>
          <w:sz w:val="24"/>
          <w:szCs w:val="24"/>
        </w:rPr>
        <w:t>: Theorizing and Measuring Productivity</w:t>
      </w:r>
    </w:p>
    <w:p w14:paraId="7EE21078" w14:textId="77777777" w:rsidR="00FB3970" w:rsidRPr="00CA0598" w:rsidRDefault="00FB3970" w:rsidP="00CA0598">
      <w:pPr>
        <w:adjustRightInd w:val="0"/>
        <w:ind w:left="1080"/>
        <w:jc w:val="both"/>
        <w:rPr>
          <w:sz w:val="24"/>
          <w:szCs w:val="24"/>
        </w:rPr>
      </w:pPr>
      <w:proofErr w:type="spellStart"/>
      <w:r w:rsidRPr="00CA0598">
        <w:rPr>
          <w:sz w:val="24"/>
          <w:szCs w:val="24"/>
        </w:rPr>
        <w:t>Zvi</w:t>
      </w:r>
      <w:proofErr w:type="spellEnd"/>
      <w:r w:rsidRPr="00CA0598">
        <w:rPr>
          <w:sz w:val="24"/>
          <w:szCs w:val="24"/>
        </w:rPr>
        <w:t xml:space="preserve"> </w:t>
      </w:r>
      <w:proofErr w:type="spellStart"/>
      <w:r w:rsidRPr="00CA0598">
        <w:rPr>
          <w:sz w:val="24"/>
          <w:szCs w:val="24"/>
        </w:rPr>
        <w:t>Griliches</w:t>
      </w:r>
      <w:proofErr w:type="spellEnd"/>
      <w:r w:rsidRPr="00CA0598">
        <w:rPr>
          <w:sz w:val="24"/>
          <w:szCs w:val="24"/>
        </w:rPr>
        <w:t xml:space="preserve"> 1996. The discovery of the residual: A historical note</w:t>
      </w:r>
      <w:r w:rsidRPr="00CA0598">
        <w:rPr>
          <w:i/>
          <w:iCs/>
          <w:sz w:val="24"/>
          <w:szCs w:val="24"/>
        </w:rPr>
        <w:t>. Journal of Economic Literature</w:t>
      </w:r>
      <w:r w:rsidRPr="00CA0598">
        <w:rPr>
          <w:sz w:val="24"/>
          <w:szCs w:val="24"/>
        </w:rPr>
        <w:t>, vol. 34 (September): 1324–1330</w:t>
      </w:r>
    </w:p>
    <w:p w14:paraId="419ED071" w14:textId="77777777" w:rsidR="00FB3970" w:rsidRPr="00CA0598" w:rsidRDefault="00FB3970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 xml:space="preserve">Charles R. </w:t>
      </w:r>
      <w:proofErr w:type="spellStart"/>
      <w:r w:rsidRPr="00CA0598">
        <w:rPr>
          <w:sz w:val="24"/>
          <w:szCs w:val="24"/>
        </w:rPr>
        <w:t>Hulten</w:t>
      </w:r>
      <w:proofErr w:type="spellEnd"/>
      <w:r w:rsidRPr="00CA0598">
        <w:rPr>
          <w:sz w:val="24"/>
          <w:szCs w:val="24"/>
        </w:rPr>
        <w:t xml:space="preserve">. 2007. “Theory and Measurement: An Essay in Honor of </w:t>
      </w:r>
      <w:proofErr w:type="spellStart"/>
      <w:r w:rsidRPr="00CA0598">
        <w:rPr>
          <w:sz w:val="24"/>
          <w:szCs w:val="24"/>
        </w:rPr>
        <w:t>Zvi</w:t>
      </w:r>
      <w:proofErr w:type="spellEnd"/>
      <w:r w:rsidRPr="00CA0598">
        <w:rPr>
          <w:sz w:val="24"/>
          <w:szCs w:val="24"/>
        </w:rPr>
        <w:t xml:space="preserve"> </w:t>
      </w:r>
      <w:proofErr w:type="spellStart"/>
      <w:r w:rsidRPr="00CA0598">
        <w:rPr>
          <w:sz w:val="24"/>
          <w:szCs w:val="24"/>
        </w:rPr>
        <w:t>Griliches</w:t>
      </w:r>
      <w:proofErr w:type="spellEnd"/>
      <w:r w:rsidRPr="00CA0598">
        <w:rPr>
          <w:sz w:val="24"/>
          <w:szCs w:val="24"/>
        </w:rPr>
        <w:t xml:space="preserve">”. In Ernst R. Berndt and Charles R. </w:t>
      </w:r>
      <w:proofErr w:type="spellStart"/>
      <w:r w:rsidRPr="00CA0598">
        <w:rPr>
          <w:sz w:val="24"/>
          <w:szCs w:val="24"/>
        </w:rPr>
        <w:t>Hulten</w:t>
      </w:r>
      <w:proofErr w:type="spellEnd"/>
      <w:r w:rsidRPr="00CA0598">
        <w:rPr>
          <w:sz w:val="24"/>
          <w:szCs w:val="24"/>
        </w:rPr>
        <w:t xml:space="preserve"> (</w:t>
      </w:r>
      <w:proofErr w:type="spellStart"/>
      <w:r w:rsidRPr="00CA0598">
        <w:rPr>
          <w:sz w:val="24"/>
          <w:szCs w:val="24"/>
        </w:rPr>
        <w:t>eds</w:t>
      </w:r>
      <w:proofErr w:type="spellEnd"/>
      <w:r w:rsidRPr="00CA0598">
        <w:rPr>
          <w:sz w:val="24"/>
          <w:szCs w:val="24"/>
        </w:rPr>
        <w:t xml:space="preserve">), </w:t>
      </w:r>
      <w:r w:rsidRPr="00CA0598">
        <w:rPr>
          <w:i/>
          <w:iCs/>
          <w:sz w:val="24"/>
          <w:szCs w:val="24"/>
        </w:rPr>
        <w:t xml:space="preserve">Hard-to-Measure Goods and Services: Essays in Honor of </w:t>
      </w:r>
      <w:proofErr w:type="spellStart"/>
      <w:r w:rsidRPr="00CA0598">
        <w:rPr>
          <w:i/>
          <w:iCs/>
          <w:sz w:val="24"/>
          <w:szCs w:val="24"/>
        </w:rPr>
        <w:t>Zvi</w:t>
      </w:r>
      <w:proofErr w:type="spellEnd"/>
      <w:r w:rsidRPr="00CA0598">
        <w:rPr>
          <w:i/>
          <w:iCs/>
          <w:sz w:val="24"/>
          <w:szCs w:val="24"/>
        </w:rPr>
        <w:t xml:space="preserve"> </w:t>
      </w:r>
      <w:proofErr w:type="spellStart"/>
      <w:r w:rsidRPr="00CA0598">
        <w:rPr>
          <w:i/>
          <w:iCs/>
          <w:sz w:val="24"/>
          <w:szCs w:val="24"/>
        </w:rPr>
        <w:t>Griliches</w:t>
      </w:r>
      <w:proofErr w:type="spellEnd"/>
      <w:r w:rsidRPr="00CA0598">
        <w:rPr>
          <w:sz w:val="24"/>
          <w:szCs w:val="24"/>
        </w:rPr>
        <w:t>, 15-27.  Chicago: University of Chicago Press.</w:t>
      </w:r>
    </w:p>
    <w:p w14:paraId="35B7F05E" w14:textId="32C68B03" w:rsidR="00613084" w:rsidRPr="00FB3970" w:rsidRDefault="00B63628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 w:rsidRPr="00FB3970">
        <w:rPr>
          <w:color w:val="0070C0"/>
          <w:sz w:val="24"/>
          <w:szCs w:val="24"/>
        </w:rPr>
        <w:t>Introduction</w:t>
      </w:r>
      <w:r w:rsidR="00A62894">
        <w:rPr>
          <w:color w:val="0070C0"/>
          <w:sz w:val="24"/>
          <w:szCs w:val="24"/>
        </w:rPr>
        <w:t xml:space="preserve"> (2)</w:t>
      </w:r>
      <w:r w:rsidRPr="00FB3970">
        <w:rPr>
          <w:color w:val="0070C0"/>
          <w:sz w:val="24"/>
          <w:szCs w:val="24"/>
        </w:rPr>
        <w:t xml:space="preserve">: </w:t>
      </w:r>
      <w:r w:rsidR="004B2F03" w:rsidRPr="00FB3970">
        <w:rPr>
          <w:color w:val="0070C0"/>
          <w:sz w:val="24"/>
          <w:szCs w:val="24"/>
        </w:rPr>
        <w:t xml:space="preserve">Productivity </w:t>
      </w:r>
      <w:r w:rsidR="00D10246" w:rsidRPr="00FB3970">
        <w:rPr>
          <w:color w:val="0070C0"/>
          <w:sz w:val="24"/>
          <w:szCs w:val="24"/>
        </w:rPr>
        <w:t xml:space="preserve">Change </w:t>
      </w:r>
      <w:r w:rsidR="00C914C1" w:rsidRPr="00FB3970">
        <w:rPr>
          <w:color w:val="0070C0"/>
          <w:sz w:val="24"/>
          <w:szCs w:val="24"/>
        </w:rPr>
        <w:t xml:space="preserve">as the Source of </w:t>
      </w:r>
      <w:r w:rsidR="005D0CB8" w:rsidRPr="00FB3970">
        <w:rPr>
          <w:color w:val="0070C0"/>
          <w:sz w:val="24"/>
          <w:szCs w:val="24"/>
        </w:rPr>
        <w:t>Growth</w:t>
      </w:r>
    </w:p>
    <w:p w14:paraId="06C50BA6" w14:textId="77777777" w:rsidR="00BD730B" w:rsidRPr="00CA0598" w:rsidRDefault="00BD730B" w:rsidP="00BD730B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 xml:space="preserve">Angus Maddison. 1987. “Growth and Slowdown in Advanced Capitalist Economies: Techniques of Quantitative Assessment”. </w:t>
      </w:r>
      <w:r w:rsidRPr="00CA0598">
        <w:rPr>
          <w:i/>
          <w:iCs/>
          <w:sz w:val="24"/>
          <w:szCs w:val="24"/>
        </w:rPr>
        <w:t>Journal of Economic Literature</w:t>
      </w:r>
      <w:r w:rsidRPr="00CA0598">
        <w:rPr>
          <w:sz w:val="24"/>
          <w:szCs w:val="24"/>
        </w:rPr>
        <w:t>, XXV, (June): 649-698</w:t>
      </w:r>
    </w:p>
    <w:p w14:paraId="3B4FD503" w14:textId="180C97E8" w:rsidR="00F82DB6" w:rsidRDefault="00F82DB6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lastRenderedPageBreak/>
        <w:t>Dale W. Jorgenson</w:t>
      </w:r>
      <w:r w:rsidR="00446DB4" w:rsidRPr="00CA0598">
        <w:rPr>
          <w:sz w:val="24"/>
          <w:szCs w:val="24"/>
        </w:rPr>
        <w:t xml:space="preserve">. 2001. “Information Technology and the US Economy”. </w:t>
      </w:r>
      <w:r w:rsidR="00446DB4" w:rsidRPr="00CA0598">
        <w:rPr>
          <w:i/>
          <w:iCs/>
          <w:sz w:val="24"/>
          <w:szCs w:val="24"/>
        </w:rPr>
        <w:t>American Economic Review</w:t>
      </w:r>
      <w:r w:rsidR="00446DB4" w:rsidRPr="00CA0598">
        <w:rPr>
          <w:sz w:val="24"/>
          <w:szCs w:val="24"/>
        </w:rPr>
        <w:t>. 91(1): 1-32</w:t>
      </w:r>
    </w:p>
    <w:p w14:paraId="362C56A7" w14:textId="24CFA6BF" w:rsidR="00157AF0" w:rsidRDefault="008A7B19" w:rsidP="00157AF0">
      <w:pPr>
        <w:adjustRightInd w:val="0"/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Module 1: The </w:t>
      </w:r>
      <w:r w:rsidR="001E5AE8">
        <w:rPr>
          <w:b/>
          <w:bCs/>
          <w:color w:val="0070C0"/>
          <w:sz w:val="24"/>
          <w:szCs w:val="24"/>
        </w:rPr>
        <w:t>“Solow Residual”</w:t>
      </w:r>
      <w:r w:rsidR="00A62894">
        <w:rPr>
          <w:b/>
          <w:bCs/>
          <w:color w:val="0070C0"/>
          <w:sz w:val="24"/>
          <w:szCs w:val="24"/>
        </w:rPr>
        <w:t xml:space="preserve"> in the Neoclassical Growth Theory</w:t>
      </w:r>
    </w:p>
    <w:p w14:paraId="476FF1CA" w14:textId="00F2EC3B" w:rsidR="00371CBC" w:rsidRPr="00371CBC" w:rsidRDefault="00C569B3" w:rsidP="00371CBC">
      <w:pPr>
        <w:adjustRightInd w:val="0"/>
        <w:ind w:left="810"/>
        <w:jc w:val="both"/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The b</w:t>
      </w:r>
      <w:r w:rsidR="00371CBC" w:rsidRPr="00371CBC">
        <w:rPr>
          <w:i/>
          <w:iCs/>
          <w:color w:val="0070C0"/>
          <w:sz w:val="24"/>
          <w:szCs w:val="24"/>
        </w:rPr>
        <w:t>ackground reading:</w:t>
      </w:r>
    </w:p>
    <w:p w14:paraId="74E8FE74" w14:textId="2976A3A0" w:rsidR="00371CBC" w:rsidRDefault="00371CBC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 xml:space="preserve">Charles R. </w:t>
      </w:r>
      <w:proofErr w:type="spellStart"/>
      <w:r w:rsidRPr="00CA0598">
        <w:rPr>
          <w:sz w:val="24"/>
          <w:szCs w:val="24"/>
        </w:rPr>
        <w:t>Hulten</w:t>
      </w:r>
      <w:proofErr w:type="spellEnd"/>
      <w:r w:rsidRPr="00CA0598">
        <w:rPr>
          <w:sz w:val="24"/>
          <w:szCs w:val="24"/>
        </w:rPr>
        <w:t xml:space="preserve">. 2001. “Total Factor Productivity: A Short Biography”. In </w:t>
      </w:r>
      <w:r w:rsidRPr="00CA0598">
        <w:rPr>
          <w:i/>
          <w:iCs/>
          <w:sz w:val="24"/>
          <w:szCs w:val="24"/>
        </w:rPr>
        <w:t>New Directions in Productivity Analysis</w:t>
      </w:r>
      <w:r w:rsidRPr="00CA0598">
        <w:rPr>
          <w:sz w:val="24"/>
          <w:szCs w:val="24"/>
        </w:rPr>
        <w:t xml:space="preserve">, ed. Charles R. </w:t>
      </w:r>
      <w:proofErr w:type="spellStart"/>
      <w:r w:rsidRPr="00CA0598">
        <w:rPr>
          <w:sz w:val="24"/>
          <w:szCs w:val="24"/>
        </w:rPr>
        <w:t>Hulten</w:t>
      </w:r>
      <w:proofErr w:type="spellEnd"/>
      <w:r w:rsidRPr="00CA0598">
        <w:rPr>
          <w:sz w:val="24"/>
          <w:szCs w:val="24"/>
        </w:rPr>
        <w:t>, Edwin R. Dean, and Michael J. Harper, 1–47. Studies in Income and Wealth, vol. 63. Chicago: University of Chicago Press.</w:t>
      </w:r>
    </w:p>
    <w:p w14:paraId="6DA8C056" w14:textId="193B51F5" w:rsidR="004B53FE" w:rsidRPr="00860B3D" w:rsidRDefault="001012F7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On </w:t>
      </w:r>
      <w:proofErr w:type="spellStart"/>
      <w:r>
        <w:rPr>
          <w:color w:val="0070C0"/>
          <w:sz w:val="24"/>
          <w:szCs w:val="24"/>
        </w:rPr>
        <w:t>Hulten’s</w:t>
      </w:r>
      <w:proofErr w:type="spellEnd"/>
      <w:r>
        <w:rPr>
          <w:color w:val="0070C0"/>
          <w:sz w:val="24"/>
          <w:szCs w:val="24"/>
        </w:rPr>
        <w:t xml:space="preserve"> </w:t>
      </w:r>
      <w:r w:rsidR="00F45F27">
        <w:rPr>
          <w:color w:val="0070C0"/>
          <w:sz w:val="24"/>
          <w:szCs w:val="24"/>
        </w:rPr>
        <w:t>P</w:t>
      </w:r>
      <w:r w:rsidR="00A03511">
        <w:rPr>
          <w:rFonts w:hint="eastAsia"/>
          <w:color w:val="0070C0"/>
          <w:sz w:val="24"/>
          <w:szCs w:val="24"/>
        </w:rPr>
        <w:t>otential</w:t>
      </w:r>
      <w:r w:rsidR="00A03511">
        <w:rPr>
          <w:color w:val="0070C0"/>
          <w:sz w:val="24"/>
          <w:szCs w:val="24"/>
        </w:rPr>
        <w:t xml:space="preserve"> </w:t>
      </w:r>
      <w:r w:rsidR="00F45F27">
        <w:rPr>
          <w:color w:val="0070C0"/>
          <w:sz w:val="24"/>
          <w:szCs w:val="24"/>
        </w:rPr>
        <w:t>F</w:t>
      </w:r>
      <w:r w:rsidR="00A03511">
        <w:rPr>
          <w:color w:val="0070C0"/>
          <w:sz w:val="24"/>
          <w:szCs w:val="24"/>
        </w:rPr>
        <w:t>unction</w:t>
      </w:r>
      <w:r w:rsidR="00F45F27">
        <w:rPr>
          <w:color w:val="0070C0"/>
          <w:sz w:val="24"/>
          <w:szCs w:val="24"/>
        </w:rPr>
        <w:t xml:space="preserve"> Theorem </w:t>
      </w:r>
    </w:p>
    <w:p w14:paraId="0EEE77D9" w14:textId="0945B4D9" w:rsidR="00F45F27" w:rsidRDefault="00F45F27" w:rsidP="00CA0598">
      <w:pPr>
        <w:adjustRightInd w:val="0"/>
        <w:ind w:left="1080"/>
        <w:jc w:val="both"/>
        <w:rPr>
          <w:sz w:val="24"/>
          <w:szCs w:val="24"/>
        </w:rPr>
      </w:pPr>
      <w:r w:rsidRPr="00F45F27">
        <w:rPr>
          <w:sz w:val="24"/>
          <w:szCs w:val="24"/>
        </w:rPr>
        <w:t xml:space="preserve">Charles R. </w:t>
      </w:r>
      <w:proofErr w:type="spellStart"/>
      <w:r w:rsidRPr="00F45F27">
        <w:rPr>
          <w:sz w:val="24"/>
          <w:szCs w:val="24"/>
        </w:rPr>
        <w:t>Hulten</w:t>
      </w:r>
      <w:proofErr w:type="spellEnd"/>
      <w:r>
        <w:rPr>
          <w:sz w:val="24"/>
          <w:szCs w:val="24"/>
        </w:rPr>
        <w:t>.</w:t>
      </w:r>
      <w:r w:rsidRPr="00F45F27">
        <w:rPr>
          <w:sz w:val="24"/>
          <w:szCs w:val="24"/>
        </w:rPr>
        <w:t xml:space="preserve"> 1973. </w:t>
      </w:r>
      <w:proofErr w:type="spellStart"/>
      <w:r w:rsidRPr="00F45F27">
        <w:rPr>
          <w:sz w:val="24"/>
          <w:szCs w:val="24"/>
        </w:rPr>
        <w:t>Divisia</w:t>
      </w:r>
      <w:proofErr w:type="spellEnd"/>
      <w:r w:rsidRPr="00F45F27">
        <w:rPr>
          <w:sz w:val="24"/>
          <w:szCs w:val="24"/>
        </w:rPr>
        <w:t xml:space="preserve"> index numbers. </w:t>
      </w:r>
      <w:proofErr w:type="spellStart"/>
      <w:r w:rsidRPr="00F41A95">
        <w:rPr>
          <w:i/>
          <w:iCs/>
          <w:sz w:val="24"/>
          <w:szCs w:val="24"/>
        </w:rPr>
        <w:t>Econometrica</w:t>
      </w:r>
      <w:proofErr w:type="spellEnd"/>
      <w:r w:rsidRPr="00F45F27">
        <w:rPr>
          <w:sz w:val="24"/>
          <w:szCs w:val="24"/>
        </w:rPr>
        <w:t xml:space="preserve"> 41:1017–25.</w:t>
      </w:r>
    </w:p>
    <w:p w14:paraId="52379736" w14:textId="3E1279EF" w:rsidR="00F656C5" w:rsidRDefault="00F656C5" w:rsidP="00F656C5">
      <w:pPr>
        <w:adjustRightInd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Robert E. Hall</w:t>
      </w:r>
      <w:r w:rsidRPr="00F656C5">
        <w:rPr>
          <w:sz w:val="24"/>
          <w:szCs w:val="24"/>
        </w:rPr>
        <w:t xml:space="preserve">. 1988. The relation between price and marginal cost in U.S. industry. </w:t>
      </w:r>
      <w:r w:rsidRPr="00F656C5">
        <w:rPr>
          <w:i/>
          <w:iCs/>
          <w:sz w:val="24"/>
          <w:szCs w:val="24"/>
        </w:rPr>
        <w:t>Journal of Political Economy</w:t>
      </w:r>
      <w:r w:rsidRPr="00F656C5">
        <w:rPr>
          <w:sz w:val="24"/>
          <w:szCs w:val="24"/>
        </w:rPr>
        <w:t xml:space="preserve"> 96:921–47.</w:t>
      </w:r>
    </w:p>
    <w:p w14:paraId="49FD1001" w14:textId="73DF806A" w:rsidR="00954037" w:rsidRDefault="001012F7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On Jorgenson-</w:t>
      </w:r>
      <w:proofErr w:type="spellStart"/>
      <w:r>
        <w:rPr>
          <w:color w:val="0070C0"/>
          <w:sz w:val="24"/>
          <w:szCs w:val="24"/>
        </w:rPr>
        <w:t>Griliches’s</w:t>
      </w:r>
      <w:proofErr w:type="spellEnd"/>
      <w:r>
        <w:rPr>
          <w:color w:val="0070C0"/>
          <w:sz w:val="24"/>
          <w:szCs w:val="24"/>
        </w:rPr>
        <w:t xml:space="preserve"> Zero-TFP Hypothesis</w:t>
      </w:r>
    </w:p>
    <w:p w14:paraId="30358270" w14:textId="58AF868F" w:rsidR="00F41A95" w:rsidRDefault="00F41A95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 xml:space="preserve">Jorgenson, Dale W., and </w:t>
      </w:r>
      <w:proofErr w:type="spellStart"/>
      <w:r w:rsidRPr="00CA0598">
        <w:rPr>
          <w:sz w:val="24"/>
          <w:szCs w:val="24"/>
        </w:rPr>
        <w:t>Zvi</w:t>
      </w:r>
      <w:proofErr w:type="spellEnd"/>
      <w:r w:rsidRPr="00CA0598">
        <w:rPr>
          <w:sz w:val="24"/>
          <w:szCs w:val="24"/>
        </w:rPr>
        <w:t xml:space="preserve"> </w:t>
      </w:r>
      <w:proofErr w:type="spellStart"/>
      <w:r w:rsidRPr="00CA0598">
        <w:rPr>
          <w:sz w:val="24"/>
          <w:szCs w:val="24"/>
        </w:rPr>
        <w:t>Griliches</w:t>
      </w:r>
      <w:proofErr w:type="spellEnd"/>
      <w:r w:rsidRPr="00CA0598">
        <w:rPr>
          <w:sz w:val="24"/>
          <w:szCs w:val="24"/>
        </w:rPr>
        <w:t xml:space="preserve">. 1967. The explanation of productivity change. </w:t>
      </w:r>
      <w:r w:rsidRPr="00CA0598">
        <w:rPr>
          <w:i/>
          <w:iCs/>
          <w:sz w:val="24"/>
          <w:szCs w:val="24"/>
        </w:rPr>
        <w:t>Review of Economic Studies</w:t>
      </w:r>
      <w:r w:rsidRPr="00CA0598">
        <w:rPr>
          <w:sz w:val="24"/>
          <w:szCs w:val="24"/>
        </w:rPr>
        <w:t xml:space="preserve"> 34 (July): 349–83.</w:t>
      </w:r>
    </w:p>
    <w:p w14:paraId="60C9FCD4" w14:textId="3B6FC19C" w:rsidR="004743C3" w:rsidRPr="00CA0598" w:rsidRDefault="004743C3" w:rsidP="00CA0598">
      <w:pPr>
        <w:adjustRightInd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Usher. 1974. “The suitability of the </w:t>
      </w:r>
      <w:proofErr w:type="spellStart"/>
      <w:r>
        <w:rPr>
          <w:sz w:val="24"/>
          <w:szCs w:val="24"/>
        </w:rPr>
        <w:t>Divisia</w:t>
      </w:r>
      <w:proofErr w:type="spellEnd"/>
      <w:r>
        <w:rPr>
          <w:sz w:val="24"/>
          <w:szCs w:val="24"/>
        </w:rPr>
        <w:t xml:space="preserve"> index for the measurement of economic aggregates”. The Review of Income and Wealth…</w:t>
      </w:r>
    </w:p>
    <w:p w14:paraId="604E616F" w14:textId="38A99586" w:rsidR="001012F7" w:rsidRPr="00860B3D" w:rsidRDefault="00F41A95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On </w:t>
      </w:r>
      <w:proofErr w:type="spellStart"/>
      <w:r w:rsidRPr="00F41A95">
        <w:rPr>
          <w:color w:val="0070C0"/>
          <w:sz w:val="24"/>
          <w:szCs w:val="24"/>
        </w:rPr>
        <w:t>Diewert’s</w:t>
      </w:r>
      <w:proofErr w:type="spellEnd"/>
      <w:r w:rsidRPr="00F41A95">
        <w:rPr>
          <w:color w:val="0070C0"/>
          <w:sz w:val="24"/>
          <w:szCs w:val="24"/>
        </w:rPr>
        <w:t xml:space="preserve"> Exact and Superlative Index Numbers</w:t>
      </w:r>
    </w:p>
    <w:p w14:paraId="49634CF2" w14:textId="77777777" w:rsidR="004743C3" w:rsidRPr="00CA0598" w:rsidRDefault="004743C3" w:rsidP="001012F7">
      <w:pPr>
        <w:adjustRightInd w:val="0"/>
        <w:ind w:left="1080"/>
        <w:jc w:val="both"/>
        <w:rPr>
          <w:sz w:val="24"/>
          <w:szCs w:val="24"/>
        </w:rPr>
      </w:pPr>
      <w:r w:rsidRPr="001012F7">
        <w:rPr>
          <w:sz w:val="24"/>
          <w:szCs w:val="24"/>
        </w:rPr>
        <w:t>Laurits R.</w:t>
      </w:r>
      <w:r w:rsidRPr="00371CBC">
        <w:rPr>
          <w:sz w:val="24"/>
          <w:szCs w:val="24"/>
        </w:rPr>
        <w:t xml:space="preserve"> </w:t>
      </w:r>
      <w:r w:rsidRPr="001012F7">
        <w:rPr>
          <w:sz w:val="24"/>
          <w:szCs w:val="24"/>
        </w:rPr>
        <w:t>Christensen, Dale</w:t>
      </w:r>
      <w:r>
        <w:rPr>
          <w:sz w:val="24"/>
          <w:szCs w:val="24"/>
        </w:rPr>
        <w:t xml:space="preserve"> </w:t>
      </w:r>
      <w:r w:rsidRPr="001012F7">
        <w:rPr>
          <w:sz w:val="24"/>
          <w:szCs w:val="24"/>
        </w:rPr>
        <w:t>W. Jorgenson, and Lawrence J. Lau. 1973. Transcendental</w:t>
      </w:r>
      <w:r>
        <w:rPr>
          <w:sz w:val="24"/>
          <w:szCs w:val="24"/>
        </w:rPr>
        <w:t xml:space="preserve"> </w:t>
      </w:r>
      <w:r w:rsidRPr="001012F7">
        <w:rPr>
          <w:sz w:val="24"/>
          <w:szCs w:val="24"/>
        </w:rPr>
        <w:t xml:space="preserve">logarithmic production frontiers. </w:t>
      </w:r>
      <w:r w:rsidRPr="00F41A95">
        <w:rPr>
          <w:i/>
          <w:iCs/>
          <w:sz w:val="24"/>
          <w:szCs w:val="24"/>
        </w:rPr>
        <w:t>Review of Economics and Statistics</w:t>
      </w:r>
      <w:r w:rsidRPr="001012F7">
        <w:rPr>
          <w:sz w:val="24"/>
          <w:szCs w:val="24"/>
        </w:rPr>
        <w:t xml:space="preserve"> 55</w:t>
      </w:r>
      <w:r>
        <w:rPr>
          <w:sz w:val="24"/>
          <w:szCs w:val="24"/>
        </w:rPr>
        <w:t xml:space="preserve"> </w:t>
      </w:r>
      <w:r w:rsidRPr="001012F7">
        <w:rPr>
          <w:sz w:val="24"/>
          <w:szCs w:val="24"/>
        </w:rPr>
        <w:t>(February): 28–45.</w:t>
      </w:r>
    </w:p>
    <w:p w14:paraId="09856FAC" w14:textId="77777777" w:rsidR="00F41A95" w:rsidRDefault="00F41A95" w:rsidP="001012F7">
      <w:pPr>
        <w:adjustRightInd w:val="0"/>
        <w:ind w:left="1080"/>
        <w:jc w:val="both"/>
        <w:rPr>
          <w:sz w:val="24"/>
          <w:szCs w:val="24"/>
        </w:rPr>
      </w:pPr>
      <w:proofErr w:type="spellStart"/>
      <w:r w:rsidRPr="001012F7">
        <w:rPr>
          <w:sz w:val="24"/>
          <w:szCs w:val="24"/>
        </w:rPr>
        <w:t>Diewert</w:t>
      </w:r>
      <w:proofErr w:type="spellEnd"/>
      <w:r w:rsidRPr="001012F7">
        <w:rPr>
          <w:sz w:val="24"/>
          <w:szCs w:val="24"/>
        </w:rPr>
        <w:t xml:space="preserve">, W. Erwin. 1976. Exact and superlative index numbers. </w:t>
      </w:r>
      <w:r w:rsidRPr="00F41A95">
        <w:rPr>
          <w:i/>
          <w:iCs/>
          <w:sz w:val="24"/>
          <w:szCs w:val="24"/>
        </w:rPr>
        <w:t>Journal of Econometrics</w:t>
      </w:r>
      <w:r w:rsidRPr="001012F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012F7">
        <w:rPr>
          <w:sz w:val="24"/>
          <w:szCs w:val="24"/>
        </w:rPr>
        <w:t>4:115–45.</w:t>
      </w:r>
    </w:p>
    <w:p w14:paraId="466D3869" w14:textId="3FC18AEF" w:rsidR="00EB7313" w:rsidRDefault="00EB7313" w:rsidP="001E5AE8">
      <w:pPr>
        <w:adjustRightInd w:val="0"/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Module 2: Theorizing the Real Output</w:t>
      </w:r>
      <w:r w:rsidR="00E5255E">
        <w:rPr>
          <w:b/>
          <w:bCs/>
          <w:color w:val="0070C0"/>
          <w:sz w:val="24"/>
          <w:szCs w:val="24"/>
        </w:rPr>
        <w:t xml:space="preserve"> of Market-Based Economic Activities</w:t>
      </w:r>
    </w:p>
    <w:p w14:paraId="7756410A" w14:textId="2C48746C" w:rsidR="00E02EB5" w:rsidRPr="00914F11" w:rsidRDefault="00107E2B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 w:rsidRPr="00914F11">
        <w:rPr>
          <w:color w:val="0070C0"/>
          <w:sz w:val="24"/>
          <w:szCs w:val="24"/>
        </w:rPr>
        <w:t xml:space="preserve">The </w:t>
      </w:r>
      <w:r w:rsidR="000A0B51" w:rsidRPr="00914F11">
        <w:rPr>
          <w:color w:val="0070C0"/>
          <w:sz w:val="24"/>
          <w:szCs w:val="24"/>
        </w:rPr>
        <w:t>M</w:t>
      </w:r>
      <w:r w:rsidR="00BC46FB" w:rsidRPr="00914F11">
        <w:rPr>
          <w:color w:val="0070C0"/>
          <w:sz w:val="24"/>
          <w:szCs w:val="24"/>
        </w:rPr>
        <w:t xml:space="preserve">easurement of </w:t>
      </w:r>
      <w:r w:rsidR="000A0B51" w:rsidRPr="00914F11">
        <w:rPr>
          <w:color w:val="0070C0"/>
          <w:sz w:val="24"/>
          <w:szCs w:val="24"/>
        </w:rPr>
        <w:t>O</w:t>
      </w:r>
      <w:r w:rsidR="00BC46FB" w:rsidRPr="00914F11">
        <w:rPr>
          <w:color w:val="0070C0"/>
          <w:sz w:val="24"/>
          <w:szCs w:val="24"/>
        </w:rPr>
        <w:t>utput</w:t>
      </w:r>
      <w:r w:rsidR="008F63BB" w:rsidRPr="00914F11">
        <w:rPr>
          <w:color w:val="0070C0"/>
          <w:sz w:val="24"/>
          <w:szCs w:val="24"/>
        </w:rPr>
        <w:t>,</w:t>
      </w:r>
      <w:r w:rsidR="00CA0598" w:rsidRPr="00914F11">
        <w:rPr>
          <w:color w:val="0070C0"/>
          <w:sz w:val="24"/>
          <w:szCs w:val="24"/>
        </w:rPr>
        <w:t xml:space="preserve"> </w:t>
      </w:r>
      <w:r w:rsidR="000A0B51" w:rsidRPr="00914F11">
        <w:rPr>
          <w:color w:val="0070C0"/>
          <w:sz w:val="24"/>
          <w:szCs w:val="24"/>
        </w:rPr>
        <w:t>I</w:t>
      </w:r>
      <w:r w:rsidR="00BC46FB" w:rsidRPr="00914F11">
        <w:rPr>
          <w:color w:val="0070C0"/>
          <w:sz w:val="24"/>
          <w:szCs w:val="24"/>
        </w:rPr>
        <w:t xml:space="preserve">ntermediate </w:t>
      </w:r>
      <w:r w:rsidR="000A0B51" w:rsidRPr="00914F11">
        <w:rPr>
          <w:color w:val="0070C0"/>
          <w:sz w:val="24"/>
          <w:szCs w:val="24"/>
        </w:rPr>
        <w:t>I</w:t>
      </w:r>
      <w:r w:rsidR="00BC46FB" w:rsidRPr="00914F11">
        <w:rPr>
          <w:color w:val="0070C0"/>
          <w:sz w:val="24"/>
          <w:szCs w:val="24"/>
        </w:rPr>
        <w:t>nputs</w:t>
      </w:r>
      <w:r w:rsidR="008F63BB" w:rsidRPr="00914F11">
        <w:rPr>
          <w:color w:val="0070C0"/>
          <w:sz w:val="24"/>
          <w:szCs w:val="24"/>
        </w:rPr>
        <w:t xml:space="preserve"> and Value Added</w:t>
      </w:r>
    </w:p>
    <w:p w14:paraId="3F6413FB" w14:textId="72BC5DAD" w:rsidR="00110FCC" w:rsidRDefault="00110FCC" w:rsidP="00110FCC">
      <w:pPr>
        <w:adjustRightInd w:val="0"/>
        <w:ind w:left="1080"/>
        <w:jc w:val="both"/>
        <w:rPr>
          <w:sz w:val="24"/>
        </w:rPr>
      </w:pPr>
      <w:r w:rsidRPr="00110FCC">
        <w:rPr>
          <w:sz w:val="24"/>
        </w:rPr>
        <w:t>Paul A. David</w:t>
      </w:r>
      <w:r>
        <w:rPr>
          <w:sz w:val="24"/>
        </w:rPr>
        <w:t>. 1966. “</w:t>
      </w:r>
      <w:r w:rsidRPr="00110FCC">
        <w:rPr>
          <w:sz w:val="24"/>
        </w:rPr>
        <w:t>Measuring Real Net Output: A Proposed Index</w:t>
      </w:r>
      <w:r>
        <w:rPr>
          <w:sz w:val="24"/>
        </w:rPr>
        <w:t xml:space="preserve">”. </w:t>
      </w:r>
      <w:r w:rsidRPr="00110FCC">
        <w:rPr>
          <w:i/>
          <w:iCs/>
          <w:sz w:val="24"/>
        </w:rPr>
        <w:t>The Review of Economics and Statistics</w:t>
      </w:r>
      <w:r w:rsidRPr="00110FCC">
        <w:rPr>
          <w:sz w:val="24"/>
        </w:rPr>
        <w:t>, Vol. 48</w:t>
      </w:r>
      <w:r>
        <w:rPr>
          <w:sz w:val="24"/>
        </w:rPr>
        <w:t xml:space="preserve"> (</w:t>
      </w:r>
      <w:r w:rsidRPr="00110FCC">
        <w:rPr>
          <w:sz w:val="24"/>
        </w:rPr>
        <w:t>4)</w:t>
      </w:r>
      <w:r>
        <w:rPr>
          <w:sz w:val="24"/>
        </w:rPr>
        <w:t>:</w:t>
      </w:r>
      <w:r w:rsidRPr="00110FCC">
        <w:rPr>
          <w:sz w:val="24"/>
        </w:rPr>
        <w:t xml:space="preserve"> 419-425</w:t>
      </w:r>
    </w:p>
    <w:p w14:paraId="3F62BC0B" w14:textId="57D890C9" w:rsidR="005E7AB6" w:rsidRDefault="005E7AB6" w:rsidP="005E7AB6">
      <w:pPr>
        <w:adjustRightInd w:val="0"/>
        <w:ind w:left="1080"/>
        <w:jc w:val="both"/>
        <w:rPr>
          <w:sz w:val="24"/>
        </w:rPr>
      </w:pPr>
      <w:r w:rsidRPr="005E7AB6">
        <w:rPr>
          <w:sz w:val="24"/>
        </w:rPr>
        <w:t>Paul A. David</w:t>
      </w:r>
      <w:r>
        <w:rPr>
          <w:sz w:val="24"/>
        </w:rPr>
        <w:t>. 1962.</w:t>
      </w:r>
      <w:r w:rsidRPr="005E7AB6">
        <w:rPr>
          <w:sz w:val="24"/>
        </w:rPr>
        <w:t xml:space="preserve"> “The Deflation of Value Added”, </w:t>
      </w:r>
      <w:r w:rsidRPr="005E7AB6">
        <w:rPr>
          <w:i/>
          <w:iCs/>
          <w:sz w:val="24"/>
        </w:rPr>
        <w:t>The Review of Economics and Statistics</w:t>
      </w:r>
      <w:r w:rsidRPr="005E7AB6">
        <w:rPr>
          <w:sz w:val="24"/>
        </w:rPr>
        <w:t xml:space="preserve">, </w:t>
      </w:r>
      <w:r>
        <w:rPr>
          <w:sz w:val="24"/>
        </w:rPr>
        <w:t xml:space="preserve">Vol. </w:t>
      </w:r>
      <w:r w:rsidRPr="005E7AB6">
        <w:rPr>
          <w:sz w:val="24"/>
        </w:rPr>
        <w:t>44 (2)</w:t>
      </w:r>
      <w:r>
        <w:rPr>
          <w:sz w:val="24"/>
        </w:rPr>
        <w:t>:</w:t>
      </w:r>
      <w:r w:rsidRPr="005E7AB6">
        <w:rPr>
          <w:sz w:val="24"/>
        </w:rPr>
        <w:t xml:space="preserve"> 148-155.</w:t>
      </w:r>
    </w:p>
    <w:p w14:paraId="3BAAF809" w14:textId="48ACDB5C" w:rsidR="00110FCC" w:rsidRDefault="00110FCC" w:rsidP="00110FCC">
      <w:pPr>
        <w:adjustRightInd w:val="0"/>
        <w:ind w:left="1080"/>
        <w:jc w:val="both"/>
        <w:rPr>
          <w:sz w:val="24"/>
        </w:rPr>
      </w:pPr>
      <w:r>
        <w:rPr>
          <w:sz w:val="24"/>
        </w:rPr>
        <w:t>Christopher A. Sims. 1969. “Theoretical Basis for a Double Deflated Index of Real Value Added.”</w:t>
      </w:r>
      <w:r w:rsidRPr="00110FCC">
        <w:rPr>
          <w:i/>
          <w:iCs/>
          <w:sz w:val="24"/>
        </w:rPr>
        <w:t xml:space="preserve"> </w:t>
      </w:r>
      <w:r w:rsidRPr="00D301DB">
        <w:rPr>
          <w:i/>
          <w:iCs/>
          <w:sz w:val="24"/>
        </w:rPr>
        <w:t>The Review of Economics and Statistics</w:t>
      </w:r>
      <w:r w:rsidRPr="00D301DB">
        <w:rPr>
          <w:sz w:val="24"/>
        </w:rPr>
        <w:t>, Vol. 5</w:t>
      </w:r>
      <w:r>
        <w:rPr>
          <w:sz w:val="24"/>
        </w:rPr>
        <w:t>1 (</w:t>
      </w:r>
      <w:r w:rsidRPr="00D301DB">
        <w:rPr>
          <w:sz w:val="24"/>
        </w:rPr>
        <w:t>4)</w:t>
      </w:r>
      <w:r>
        <w:rPr>
          <w:sz w:val="24"/>
        </w:rPr>
        <w:t>:</w:t>
      </w:r>
      <w:r w:rsidRPr="00D301DB">
        <w:rPr>
          <w:sz w:val="24"/>
        </w:rPr>
        <w:t xml:space="preserve"> 4</w:t>
      </w:r>
      <w:r>
        <w:rPr>
          <w:sz w:val="24"/>
        </w:rPr>
        <w:t>70</w:t>
      </w:r>
      <w:r w:rsidRPr="00D301DB">
        <w:rPr>
          <w:sz w:val="24"/>
        </w:rPr>
        <w:t>-4</w:t>
      </w:r>
      <w:r>
        <w:rPr>
          <w:sz w:val="24"/>
        </w:rPr>
        <w:t>71</w:t>
      </w:r>
    </w:p>
    <w:p w14:paraId="6964A725" w14:textId="77777777" w:rsidR="004743C3" w:rsidRDefault="004743C3" w:rsidP="00D301DB">
      <w:pPr>
        <w:adjustRightInd w:val="0"/>
        <w:ind w:left="1080"/>
        <w:jc w:val="both"/>
        <w:rPr>
          <w:sz w:val="24"/>
        </w:rPr>
      </w:pPr>
      <w:r w:rsidRPr="00D301DB">
        <w:rPr>
          <w:sz w:val="24"/>
        </w:rPr>
        <w:lastRenderedPageBreak/>
        <w:t>Sato</w:t>
      </w:r>
      <w:r>
        <w:rPr>
          <w:sz w:val="24"/>
        </w:rPr>
        <w:t xml:space="preserve">, </w:t>
      </w:r>
      <w:r w:rsidRPr="00D301DB">
        <w:rPr>
          <w:sz w:val="24"/>
        </w:rPr>
        <w:t>Kazuo</w:t>
      </w:r>
      <w:r>
        <w:rPr>
          <w:sz w:val="24"/>
        </w:rPr>
        <w:t xml:space="preserve">. </w:t>
      </w:r>
      <w:proofErr w:type="gramStart"/>
      <w:r>
        <w:rPr>
          <w:sz w:val="24"/>
        </w:rPr>
        <w:t xml:space="preserve">1976. </w:t>
      </w:r>
      <w:r w:rsidRPr="00D301DB">
        <w:rPr>
          <w:sz w:val="24"/>
        </w:rPr>
        <w:t xml:space="preserve"> </w:t>
      </w:r>
      <w:r>
        <w:rPr>
          <w:sz w:val="24"/>
        </w:rPr>
        <w:t>“</w:t>
      </w:r>
      <w:proofErr w:type="gramEnd"/>
      <w:r w:rsidRPr="00D301DB">
        <w:rPr>
          <w:sz w:val="24"/>
        </w:rPr>
        <w:t>The Meaning and Measurement of the Real Value-Added Index</w:t>
      </w:r>
      <w:r>
        <w:rPr>
          <w:sz w:val="24"/>
        </w:rPr>
        <w:t xml:space="preserve">”, </w:t>
      </w:r>
      <w:r w:rsidRPr="00D301DB">
        <w:rPr>
          <w:i/>
          <w:iCs/>
          <w:sz w:val="24"/>
        </w:rPr>
        <w:t>The Review of Economics and Statistics</w:t>
      </w:r>
      <w:r w:rsidRPr="00D301DB">
        <w:rPr>
          <w:sz w:val="24"/>
        </w:rPr>
        <w:t>, Vol. 58</w:t>
      </w:r>
      <w:r>
        <w:rPr>
          <w:sz w:val="24"/>
        </w:rPr>
        <w:t xml:space="preserve"> (</w:t>
      </w:r>
      <w:r w:rsidRPr="00D301DB">
        <w:rPr>
          <w:sz w:val="24"/>
        </w:rPr>
        <w:t>4)</w:t>
      </w:r>
      <w:r>
        <w:rPr>
          <w:sz w:val="24"/>
        </w:rPr>
        <w:t>:</w:t>
      </w:r>
      <w:r w:rsidRPr="00D301DB">
        <w:rPr>
          <w:sz w:val="24"/>
        </w:rPr>
        <w:t xml:space="preserve"> 434-442</w:t>
      </w:r>
    </w:p>
    <w:p w14:paraId="15EB22A6" w14:textId="1118E9BD" w:rsidR="00CA0598" w:rsidRPr="00914F11" w:rsidRDefault="00914F11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 w:rsidRPr="00914F11">
        <w:rPr>
          <w:color w:val="0070C0"/>
          <w:sz w:val="24"/>
          <w:szCs w:val="24"/>
        </w:rPr>
        <w:t xml:space="preserve">On </w:t>
      </w:r>
      <w:r w:rsidR="005E7AB6">
        <w:rPr>
          <w:color w:val="0070C0"/>
          <w:sz w:val="24"/>
          <w:szCs w:val="24"/>
        </w:rPr>
        <w:t xml:space="preserve">the </w:t>
      </w:r>
      <w:r w:rsidRPr="00914F11">
        <w:rPr>
          <w:color w:val="0070C0"/>
          <w:sz w:val="24"/>
          <w:szCs w:val="24"/>
        </w:rPr>
        <w:t>Systems of Aggregative Index Numbers</w:t>
      </w:r>
    </w:p>
    <w:p w14:paraId="14D0B1EB" w14:textId="1947B1B9" w:rsidR="00E5255E" w:rsidRDefault="00E5255E" w:rsidP="00E5255E">
      <w:pPr>
        <w:adjustRightInd w:val="0"/>
        <w:ind w:left="1080"/>
        <w:jc w:val="both"/>
        <w:rPr>
          <w:sz w:val="24"/>
        </w:rPr>
      </w:pPr>
      <w:r w:rsidRPr="00E5255E">
        <w:rPr>
          <w:sz w:val="24"/>
        </w:rPr>
        <w:t xml:space="preserve">Richard Stone and S. J. </w:t>
      </w:r>
      <w:proofErr w:type="spellStart"/>
      <w:r w:rsidRPr="00E5255E">
        <w:rPr>
          <w:sz w:val="24"/>
        </w:rPr>
        <w:t>Prais</w:t>
      </w:r>
      <w:proofErr w:type="spellEnd"/>
      <w:r>
        <w:rPr>
          <w:sz w:val="24"/>
        </w:rPr>
        <w:t>. 1952.</w:t>
      </w:r>
      <w:r w:rsidRPr="00E5255E">
        <w:rPr>
          <w:sz w:val="24"/>
        </w:rPr>
        <w:t xml:space="preserve"> </w:t>
      </w:r>
      <w:r>
        <w:rPr>
          <w:sz w:val="24"/>
        </w:rPr>
        <w:t>“</w:t>
      </w:r>
      <w:bookmarkStart w:id="1" w:name="_Hlk103589492"/>
      <w:r w:rsidRPr="00E5255E">
        <w:rPr>
          <w:sz w:val="24"/>
        </w:rPr>
        <w:t xml:space="preserve">Systems of Aggregative Index Numbers </w:t>
      </w:r>
      <w:bookmarkEnd w:id="1"/>
      <w:r w:rsidRPr="00E5255E">
        <w:rPr>
          <w:sz w:val="24"/>
        </w:rPr>
        <w:t>and Their Compatibility</w:t>
      </w:r>
      <w:r>
        <w:rPr>
          <w:sz w:val="24"/>
        </w:rPr>
        <w:t xml:space="preserve">”. </w:t>
      </w:r>
      <w:r w:rsidRPr="00E5255E">
        <w:rPr>
          <w:i/>
          <w:iCs/>
          <w:sz w:val="24"/>
        </w:rPr>
        <w:t>The Economic Journal</w:t>
      </w:r>
      <w:r w:rsidRPr="00E5255E">
        <w:rPr>
          <w:sz w:val="24"/>
        </w:rPr>
        <w:t>, Vol. 62</w:t>
      </w:r>
      <w:r>
        <w:rPr>
          <w:sz w:val="24"/>
        </w:rPr>
        <w:t xml:space="preserve"> (</w:t>
      </w:r>
      <w:r w:rsidRPr="00E5255E">
        <w:rPr>
          <w:sz w:val="24"/>
        </w:rPr>
        <w:t>247)</w:t>
      </w:r>
      <w:r>
        <w:rPr>
          <w:sz w:val="24"/>
        </w:rPr>
        <w:t>:</w:t>
      </w:r>
      <w:r w:rsidRPr="00E5255E">
        <w:rPr>
          <w:sz w:val="24"/>
        </w:rPr>
        <w:t xml:space="preserve"> 565-583</w:t>
      </w:r>
    </w:p>
    <w:p w14:paraId="72CAF859" w14:textId="45DCFB43" w:rsidR="00914F11" w:rsidRDefault="00914F11" w:rsidP="004B7971">
      <w:pPr>
        <w:adjustRightInd w:val="0"/>
        <w:ind w:left="1080"/>
        <w:jc w:val="both"/>
        <w:rPr>
          <w:color w:val="0070C0"/>
          <w:sz w:val="24"/>
          <w:szCs w:val="24"/>
        </w:rPr>
      </w:pPr>
      <w:r w:rsidRPr="00CA0598">
        <w:rPr>
          <w:sz w:val="24"/>
          <w:szCs w:val="24"/>
        </w:rPr>
        <w:t xml:space="preserve">Dale W. Jorgenson, </w:t>
      </w:r>
      <w:proofErr w:type="spellStart"/>
      <w:r w:rsidRPr="00CA0598">
        <w:rPr>
          <w:sz w:val="24"/>
        </w:rPr>
        <w:t>Mun</w:t>
      </w:r>
      <w:proofErr w:type="spellEnd"/>
      <w:r w:rsidRPr="00CA0598">
        <w:rPr>
          <w:sz w:val="24"/>
        </w:rPr>
        <w:t xml:space="preserve"> S. Ho, and Kevin J. </w:t>
      </w:r>
      <w:proofErr w:type="spellStart"/>
      <w:r w:rsidRPr="00CA0598">
        <w:rPr>
          <w:sz w:val="24"/>
        </w:rPr>
        <w:t>Stiroh</w:t>
      </w:r>
      <w:proofErr w:type="spellEnd"/>
      <w:r w:rsidRPr="00CA0598">
        <w:rPr>
          <w:sz w:val="24"/>
          <w:szCs w:val="24"/>
        </w:rPr>
        <w:t>. 2005. “The Changing Structure of Output and Intermediate Inputs</w:t>
      </w:r>
      <w:r w:rsidR="00BA1B94">
        <w:rPr>
          <w:sz w:val="24"/>
          <w:szCs w:val="24"/>
        </w:rPr>
        <w:t>.</w:t>
      </w:r>
      <w:r w:rsidRPr="00CA0598">
        <w:rPr>
          <w:sz w:val="24"/>
          <w:szCs w:val="24"/>
        </w:rPr>
        <w:t xml:space="preserve">” </w:t>
      </w:r>
      <w:r w:rsidR="00BA1B94" w:rsidRPr="005E7AB6">
        <w:rPr>
          <w:color w:val="0070C0"/>
          <w:sz w:val="24"/>
          <w:szCs w:val="24"/>
        </w:rPr>
        <w:t xml:space="preserve">The theoretical </w:t>
      </w:r>
      <w:r w:rsidR="00BA1B94">
        <w:rPr>
          <w:color w:val="0070C0"/>
          <w:sz w:val="24"/>
          <w:szCs w:val="24"/>
        </w:rPr>
        <w:t xml:space="preserve">and methodological </w:t>
      </w:r>
      <w:r w:rsidR="00BA1B94" w:rsidRPr="005E7AB6">
        <w:rPr>
          <w:color w:val="0070C0"/>
          <w:sz w:val="24"/>
          <w:szCs w:val="24"/>
        </w:rPr>
        <w:t xml:space="preserve">part </w:t>
      </w:r>
      <w:r w:rsidR="00BA1B94">
        <w:rPr>
          <w:color w:val="0070C0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Pr="00CA0598">
        <w:rPr>
          <w:sz w:val="24"/>
          <w:szCs w:val="24"/>
          <w:u w:val="single"/>
        </w:rPr>
        <w:t>Chapter 4</w:t>
      </w:r>
      <w:r w:rsidRPr="00CA0598">
        <w:rPr>
          <w:sz w:val="24"/>
          <w:szCs w:val="24"/>
        </w:rPr>
        <w:t xml:space="preserve"> in </w:t>
      </w:r>
      <w:r w:rsidRPr="00CA0598">
        <w:rPr>
          <w:sz w:val="24"/>
        </w:rPr>
        <w:t xml:space="preserve">Dale W. Jorgenson, </w:t>
      </w:r>
      <w:proofErr w:type="spellStart"/>
      <w:r w:rsidRPr="00CA0598">
        <w:rPr>
          <w:sz w:val="24"/>
        </w:rPr>
        <w:t>Mun</w:t>
      </w:r>
      <w:proofErr w:type="spellEnd"/>
      <w:r w:rsidRPr="00CA0598">
        <w:rPr>
          <w:sz w:val="24"/>
        </w:rPr>
        <w:t xml:space="preserve"> S. Ho, and Kevin J. </w:t>
      </w:r>
      <w:proofErr w:type="spellStart"/>
      <w:r w:rsidRPr="00CA0598">
        <w:rPr>
          <w:sz w:val="24"/>
        </w:rPr>
        <w:t>Stiroh</w:t>
      </w:r>
      <w:proofErr w:type="spellEnd"/>
      <w:r w:rsidRPr="00CA0598">
        <w:rPr>
          <w:sz w:val="24"/>
        </w:rPr>
        <w:t xml:space="preserve">. </w:t>
      </w:r>
      <w:r w:rsidRPr="00CA0598">
        <w:rPr>
          <w:i/>
          <w:iCs/>
          <w:sz w:val="24"/>
        </w:rPr>
        <w:t>Information Technology and the American Growth Resurgence</w:t>
      </w:r>
      <w:r w:rsidRPr="00CA0598">
        <w:rPr>
          <w:sz w:val="24"/>
        </w:rPr>
        <w:t>, Productivity Volume 3, The MIT Press, Cambridge, Massachusetts, London.</w:t>
      </w:r>
      <w:r>
        <w:rPr>
          <w:sz w:val="24"/>
        </w:rPr>
        <w:t xml:space="preserve"> </w:t>
      </w:r>
    </w:p>
    <w:p w14:paraId="6832CF03" w14:textId="77777777" w:rsidR="00EB7313" w:rsidRDefault="00EB7313" w:rsidP="001E5AE8">
      <w:pPr>
        <w:adjustRightInd w:val="0"/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Module 3: The Capital Theory and Capital Input</w:t>
      </w:r>
    </w:p>
    <w:p w14:paraId="22D9A8DB" w14:textId="29FB7BD2" w:rsidR="00BC46FB" w:rsidRDefault="00692C4F" w:rsidP="000A0B51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 w:rsidRPr="009D0E28">
        <w:rPr>
          <w:color w:val="0070C0"/>
          <w:sz w:val="24"/>
          <w:szCs w:val="24"/>
        </w:rPr>
        <w:t xml:space="preserve">The </w:t>
      </w:r>
      <w:r w:rsidR="00BC46FB" w:rsidRPr="009D0E28">
        <w:rPr>
          <w:color w:val="0070C0"/>
          <w:sz w:val="24"/>
          <w:szCs w:val="24"/>
        </w:rPr>
        <w:t xml:space="preserve">Capital </w:t>
      </w:r>
      <w:r w:rsidR="009D0E28" w:rsidRPr="009D0E28">
        <w:rPr>
          <w:color w:val="0070C0"/>
          <w:sz w:val="24"/>
          <w:szCs w:val="24"/>
        </w:rPr>
        <w:t>Theory</w:t>
      </w:r>
    </w:p>
    <w:p w14:paraId="1A18F56F" w14:textId="4BD34774" w:rsidR="00B63628" w:rsidRDefault="00600EE7" w:rsidP="00600EE7">
      <w:pPr>
        <w:adjustRightInd w:val="0"/>
        <w:ind w:left="1080"/>
        <w:jc w:val="both"/>
        <w:rPr>
          <w:sz w:val="24"/>
          <w:szCs w:val="24"/>
        </w:rPr>
      </w:pPr>
      <w:r w:rsidRPr="00600EE7">
        <w:rPr>
          <w:sz w:val="24"/>
          <w:szCs w:val="24"/>
        </w:rPr>
        <w:t>Dale W. Jorgenson</w:t>
      </w:r>
      <w:r>
        <w:rPr>
          <w:sz w:val="24"/>
          <w:szCs w:val="24"/>
        </w:rPr>
        <w:t>.</w:t>
      </w:r>
      <w:r w:rsidR="009D0E28">
        <w:rPr>
          <w:sz w:val="24"/>
          <w:szCs w:val="24"/>
        </w:rPr>
        <w:t xml:space="preserve"> 1963.</w:t>
      </w:r>
      <w:r w:rsidRPr="00600EE7">
        <w:rPr>
          <w:sz w:val="24"/>
          <w:szCs w:val="24"/>
        </w:rPr>
        <w:t xml:space="preserve"> </w:t>
      </w:r>
      <w:r w:rsidR="009D0E28">
        <w:rPr>
          <w:sz w:val="24"/>
          <w:szCs w:val="24"/>
        </w:rPr>
        <w:t>“</w:t>
      </w:r>
      <w:r w:rsidRPr="00600EE7">
        <w:rPr>
          <w:sz w:val="24"/>
          <w:szCs w:val="24"/>
        </w:rPr>
        <w:t>Capital Theory and Investment Behavior</w:t>
      </w:r>
      <w:r w:rsidR="009D0E28">
        <w:rPr>
          <w:sz w:val="24"/>
          <w:szCs w:val="24"/>
        </w:rPr>
        <w:t>”.</w:t>
      </w:r>
      <w:r w:rsidRPr="00600EE7">
        <w:rPr>
          <w:sz w:val="24"/>
          <w:szCs w:val="24"/>
        </w:rPr>
        <w:t xml:space="preserve"> </w:t>
      </w:r>
      <w:r w:rsidRPr="009D0E28">
        <w:rPr>
          <w:i/>
          <w:iCs/>
          <w:sz w:val="24"/>
          <w:szCs w:val="24"/>
        </w:rPr>
        <w:t>The American Economic Review</w:t>
      </w:r>
      <w:r w:rsidRPr="00600EE7">
        <w:rPr>
          <w:sz w:val="24"/>
          <w:szCs w:val="24"/>
        </w:rPr>
        <w:t>, Vol. 53</w:t>
      </w:r>
      <w:r w:rsidR="009D0E28">
        <w:rPr>
          <w:sz w:val="24"/>
          <w:szCs w:val="24"/>
        </w:rPr>
        <w:t xml:space="preserve"> (</w:t>
      </w:r>
      <w:r w:rsidRPr="00600EE7">
        <w:rPr>
          <w:sz w:val="24"/>
          <w:szCs w:val="24"/>
        </w:rPr>
        <w:t>2</w:t>
      </w:r>
      <w:r w:rsidR="009D0E28">
        <w:rPr>
          <w:sz w:val="24"/>
          <w:szCs w:val="24"/>
        </w:rPr>
        <w:t xml:space="preserve">): </w:t>
      </w:r>
      <w:r w:rsidRPr="00600EE7">
        <w:rPr>
          <w:sz w:val="24"/>
          <w:szCs w:val="24"/>
        </w:rPr>
        <w:t>247-259</w:t>
      </w:r>
    </w:p>
    <w:p w14:paraId="0369051C" w14:textId="51FF7A27" w:rsidR="009D0E28" w:rsidRDefault="009D0E28" w:rsidP="009D0E28">
      <w:pPr>
        <w:adjustRightInd w:val="0"/>
        <w:ind w:left="1080"/>
        <w:jc w:val="both"/>
        <w:rPr>
          <w:sz w:val="24"/>
          <w:szCs w:val="24"/>
        </w:rPr>
      </w:pPr>
      <w:r w:rsidRPr="009D0E28">
        <w:rPr>
          <w:sz w:val="24"/>
          <w:szCs w:val="24"/>
        </w:rPr>
        <w:t>Dale W. Jorgenson</w:t>
      </w:r>
      <w:r>
        <w:rPr>
          <w:sz w:val="24"/>
          <w:szCs w:val="24"/>
        </w:rPr>
        <w:t>.</w:t>
      </w:r>
      <w:r w:rsidRPr="009D0E28">
        <w:rPr>
          <w:sz w:val="24"/>
          <w:szCs w:val="24"/>
        </w:rPr>
        <w:t xml:space="preserve"> 1966. The embodiment hypothesis. </w:t>
      </w:r>
      <w:r w:rsidRPr="009D0E28">
        <w:rPr>
          <w:i/>
          <w:iCs/>
          <w:sz w:val="24"/>
          <w:szCs w:val="24"/>
        </w:rPr>
        <w:t>Journal of Political Economy</w:t>
      </w:r>
      <w:r w:rsidRPr="009D0E28">
        <w:rPr>
          <w:sz w:val="24"/>
          <w:szCs w:val="24"/>
        </w:rPr>
        <w:t xml:space="preserve"> 74</w:t>
      </w:r>
      <w:r>
        <w:rPr>
          <w:sz w:val="24"/>
          <w:szCs w:val="24"/>
        </w:rPr>
        <w:t xml:space="preserve"> </w:t>
      </w:r>
      <w:r w:rsidRPr="009D0E28">
        <w:rPr>
          <w:sz w:val="24"/>
          <w:szCs w:val="24"/>
        </w:rPr>
        <w:t>(1): 1-17.</w:t>
      </w:r>
    </w:p>
    <w:p w14:paraId="24E8ECAB" w14:textId="77777777" w:rsidR="009D0E28" w:rsidRPr="009D0E28" w:rsidRDefault="009D0E28" w:rsidP="000A0B51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The Measurement of Capital </w:t>
      </w:r>
    </w:p>
    <w:p w14:paraId="3B9C217C" w14:textId="1CEA6E32" w:rsidR="009D0E28" w:rsidRDefault="009D0E28" w:rsidP="00D301DB">
      <w:pPr>
        <w:adjustRightInd w:val="0"/>
        <w:ind w:left="1080"/>
        <w:jc w:val="both"/>
        <w:rPr>
          <w:sz w:val="24"/>
          <w:szCs w:val="24"/>
        </w:rPr>
      </w:pPr>
      <w:r w:rsidRPr="00D301DB">
        <w:rPr>
          <w:sz w:val="24"/>
          <w:szCs w:val="24"/>
        </w:rPr>
        <w:t xml:space="preserve">Charles R.  </w:t>
      </w:r>
      <w:proofErr w:type="spellStart"/>
      <w:r w:rsidRPr="00D301DB">
        <w:rPr>
          <w:sz w:val="24"/>
          <w:szCs w:val="24"/>
        </w:rPr>
        <w:t>Hulten</w:t>
      </w:r>
      <w:proofErr w:type="spellEnd"/>
      <w:r w:rsidRPr="00D301DB">
        <w:rPr>
          <w:sz w:val="24"/>
          <w:szCs w:val="24"/>
        </w:rPr>
        <w:t xml:space="preserve">. 1990. “The Measurement of Capital”. In Ernst R. Berndt and Jack E. Triplett (eds.), </w:t>
      </w:r>
      <w:r w:rsidRPr="00D301DB">
        <w:rPr>
          <w:i/>
          <w:iCs/>
          <w:sz w:val="24"/>
          <w:szCs w:val="24"/>
        </w:rPr>
        <w:t xml:space="preserve">Fifty Years of Economic Measurement, </w:t>
      </w:r>
      <w:r w:rsidRPr="00D301DB">
        <w:rPr>
          <w:sz w:val="24"/>
          <w:szCs w:val="24"/>
        </w:rPr>
        <w:t>119–52. Studies in Income and Wealth, vol. 54. Chicago: University of Chicago Press.</w:t>
      </w:r>
    </w:p>
    <w:p w14:paraId="68922B29" w14:textId="0072A0BB" w:rsidR="002B5CD5" w:rsidRDefault="002B5CD5" w:rsidP="00D301DB">
      <w:pPr>
        <w:adjustRightInd w:val="0"/>
        <w:ind w:left="1080"/>
        <w:jc w:val="both"/>
        <w:rPr>
          <w:sz w:val="24"/>
          <w:szCs w:val="24"/>
        </w:rPr>
      </w:pPr>
      <w:r w:rsidRPr="00D301DB">
        <w:rPr>
          <w:sz w:val="24"/>
          <w:szCs w:val="24"/>
        </w:rPr>
        <w:t xml:space="preserve">Dale W. Jorgenson, </w:t>
      </w:r>
      <w:proofErr w:type="spellStart"/>
      <w:r w:rsidRPr="00D301DB">
        <w:rPr>
          <w:sz w:val="24"/>
        </w:rPr>
        <w:t>Mun</w:t>
      </w:r>
      <w:proofErr w:type="spellEnd"/>
      <w:r w:rsidRPr="00D301DB">
        <w:rPr>
          <w:sz w:val="24"/>
        </w:rPr>
        <w:t xml:space="preserve"> S. Ho, and Kevin J. </w:t>
      </w:r>
      <w:proofErr w:type="spellStart"/>
      <w:r w:rsidRPr="00D301DB">
        <w:rPr>
          <w:sz w:val="24"/>
        </w:rPr>
        <w:t>Stiroh</w:t>
      </w:r>
      <w:proofErr w:type="spellEnd"/>
      <w:r w:rsidRPr="00D301DB">
        <w:rPr>
          <w:sz w:val="24"/>
          <w:szCs w:val="24"/>
        </w:rPr>
        <w:t xml:space="preserve">. 2005. “Capital Services and Information Technology”. </w:t>
      </w:r>
      <w:r w:rsidRPr="005E7AB6">
        <w:rPr>
          <w:color w:val="0070C0"/>
          <w:sz w:val="24"/>
          <w:szCs w:val="24"/>
        </w:rPr>
        <w:t xml:space="preserve">The theoretical </w:t>
      </w:r>
      <w:r w:rsidR="00F97FCD">
        <w:rPr>
          <w:color w:val="0070C0"/>
          <w:sz w:val="24"/>
          <w:szCs w:val="24"/>
        </w:rPr>
        <w:t xml:space="preserve">and methodological </w:t>
      </w:r>
      <w:r w:rsidRPr="005E7AB6">
        <w:rPr>
          <w:color w:val="0070C0"/>
          <w:sz w:val="24"/>
          <w:szCs w:val="24"/>
        </w:rPr>
        <w:t xml:space="preserve">part </w:t>
      </w:r>
      <w:r>
        <w:rPr>
          <w:color w:val="0070C0"/>
          <w:sz w:val="24"/>
          <w:szCs w:val="24"/>
        </w:rPr>
        <w:t xml:space="preserve">of </w:t>
      </w:r>
      <w:r w:rsidRPr="00D301DB">
        <w:rPr>
          <w:sz w:val="24"/>
          <w:szCs w:val="24"/>
          <w:u w:val="single"/>
        </w:rPr>
        <w:t>Chapter 5</w:t>
      </w:r>
      <w:r w:rsidRPr="00D301DB">
        <w:rPr>
          <w:sz w:val="24"/>
          <w:szCs w:val="24"/>
        </w:rPr>
        <w:t xml:space="preserve"> in </w:t>
      </w:r>
      <w:r w:rsidRPr="00D301DB">
        <w:rPr>
          <w:sz w:val="24"/>
        </w:rPr>
        <w:t xml:space="preserve">Dale W. Jorgenson, </w:t>
      </w:r>
      <w:proofErr w:type="spellStart"/>
      <w:r w:rsidRPr="00D301DB">
        <w:rPr>
          <w:sz w:val="24"/>
        </w:rPr>
        <w:t>Mun</w:t>
      </w:r>
      <w:proofErr w:type="spellEnd"/>
      <w:r w:rsidRPr="00D301DB">
        <w:rPr>
          <w:sz w:val="24"/>
        </w:rPr>
        <w:t xml:space="preserve"> S. Ho, and Kevin J. </w:t>
      </w:r>
      <w:proofErr w:type="spellStart"/>
      <w:r w:rsidRPr="00D301DB">
        <w:rPr>
          <w:sz w:val="24"/>
        </w:rPr>
        <w:t>Stiroh</w:t>
      </w:r>
      <w:proofErr w:type="spellEnd"/>
      <w:r w:rsidRPr="00D301DB">
        <w:rPr>
          <w:sz w:val="24"/>
        </w:rPr>
        <w:t xml:space="preserve">. </w:t>
      </w:r>
      <w:r w:rsidRPr="00D301DB">
        <w:rPr>
          <w:i/>
          <w:iCs/>
          <w:sz w:val="24"/>
        </w:rPr>
        <w:t>Information Technology and the American Growth Resurgence</w:t>
      </w:r>
      <w:r w:rsidRPr="00D301DB">
        <w:rPr>
          <w:sz w:val="24"/>
        </w:rPr>
        <w:t>, Productivity Volume 3, The MIT Press, Cambridge, Massachusetts, London</w:t>
      </w:r>
    </w:p>
    <w:p w14:paraId="7CFB4344" w14:textId="77777777" w:rsidR="00EB7313" w:rsidRDefault="00EB7313" w:rsidP="001E5AE8">
      <w:pPr>
        <w:adjustRightInd w:val="0"/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Module 4: The Labor Theory and Labor Input</w:t>
      </w:r>
    </w:p>
    <w:p w14:paraId="259009D9" w14:textId="08585F0F" w:rsidR="00BC46FB" w:rsidRPr="002B5CD5" w:rsidRDefault="002B5CD5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 w:rsidRPr="002B5CD5">
        <w:rPr>
          <w:color w:val="0070C0"/>
          <w:sz w:val="24"/>
          <w:szCs w:val="24"/>
        </w:rPr>
        <w:t>Labor Input in t</w:t>
      </w:r>
      <w:r w:rsidR="00BC46FB" w:rsidRPr="002B5CD5">
        <w:rPr>
          <w:color w:val="0070C0"/>
          <w:sz w:val="24"/>
          <w:szCs w:val="24"/>
        </w:rPr>
        <w:t xml:space="preserve">he </w:t>
      </w:r>
      <w:r w:rsidRPr="002B5CD5">
        <w:rPr>
          <w:color w:val="0070C0"/>
          <w:sz w:val="24"/>
          <w:szCs w:val="24"/>
        </w:rPr>
        <w:t xml:space="preserve">Productivity Theory </w:t>
      </w:r>
    </w:p>
    <w:p w14:paraId="34DAAA9C" w14:textId="602CF73B" w:rsidR="00B61BFD" w:rsidRPr="008F63BB" w:rsidRDefault="00B61BFD" w:rsidP="008F63BB">
      <w:pPr>
        <w:adjustRightInd w:val="0"/>
        <w:ind w:left="1080"/>
        <w:jc w:val="both"/>
        <w:rPr>
          <w:sz w:val="24"/>
          <w:szCs w:val="24"/>
        </w:rPr>
      </w:pPr>
      <w:r w:rsidRPr="008F63BB">
        <w:rPr>
          <w:sz w:val="24"/>
          <w:szCs w:val="24"/>
        </w:rPr>
        <w:t xml:space="preserve">Peter T. </w:t>
      </w:r>
      <w:proofErr w:type="spellStart"/>
      <w:r w:rsidRPr="008F63BB">
        <w:rPr>
          <w:sz w:val="24"/>
          <w:szCs w:val="24"/>
        </w:rPr>
        <w:t>Chinloy</w:t>
      </w:r>
      <w:proofErr w:type="spellEnd"/>
      <w:r w:rsidRPr="008F63BB">
        <w:rPr>
          <w:sz w:val="24"/>
          <w:szCs w:val="24"/>
        </w:rPr>
        <w:t xml:space="preserve">. 1980. “Sources of Quality Change in Labor Input”, </w:t>
      </w:r>
      <w:r w:rsidRPr="008F63BB">
        <w:rPr>
          <w:i/>
          <w:iCs/>
          <w:sz w:val="24"/>
          <w:szCs w:val="24"/>
        </w:rPr>
        <w:t>American Economic Review</w:t>
      </w:r>
      <w:r w:rsidRPr="008F63BB">
        <w:rPr>
          <w:sz w:val="24"/>
          <w:szCs w:val="24"/>
        </w:rPr>
        <w:t xml:space="preserve"> 70 (1), 108-19</w:t>
      </w:r>
    </w:p>
    <w:p w14:paraId="71DBD709" w14:textId="16C812FB" w:rsidR="00692C4F" w:rsidRDefault="00146CA8" w:rsidP="008F63BB">
      <w:pPr>
        <w:adjustRightInd w:val="0"/>
        <w:ind w:left="1080"/>
        <w:jc w:val="both"/>
        <w:rPr>
          <w:sz w:val="24"/>
        </w:rPr>
      </w:pPr>
      <w:r w:rsidRPr="008F63BB">
        <w:rPr>
          <w:sz w:val="24"/>
          <w:szCs w:val="24"/>
        </w:rPr>
        <w:t xml:space="preserve">Dale W. Jorgenson, </w:t>
      </w:r>
      <w:proofErr w:type="spellStart"/>
      <w:r w:rsidRPr="008F63BB">
        <w:rPr>
          <w:sz w:val="24"/>
        </w:rPr>
        <w:t>Mun</w:t>
      </w:r>
      <w:proofErr w:type="spellEnd"/>
      <w:r w:rsidRPr="008F63BB">
        <w:rPr>
          <w:sz w:val="24"/>
        </w:rPr>
        <w:t xml:space="preserve"> S. Ho, and Kevin J. </w:t>
      </w:r>
      <w:proofErr w:type="spellStart"/>
      <w:r w:rsidRPr="008F63BB">
        <w:rPr>
          <w:sz w:val="24"/>
        </w:rPr>
        <w:t>Stiroh</w:t>
      </w:r>
      <w:proofErr w:type="spellEnd"/>
      <w:r w:rsidRPr="008F63BB">
        <w:rPr>
          <w:sz w:val="24"/>
          <w:szCs w:val="24"/>
        </w:rPr>
        <w:t xml:space="preserve">. 2005. “Labor Input and the Returns to Education”. </w:t>
      </w:r>
      <w:r w:rsidR="00F97FCD" w:rsidRPr="005E7AB6">
        <w:rPr>
          <w:color w:val="0070C0"/>
          <w:sz w:val="24"/>
          <w:szCs w:val="24"/>
        </w:rPr>
        <w:t xml:space="preserve">The theoretical </w:t>
      </w:r>
      <w:r w:rsidR="00F97FCD">
        <w:rPr>
          <w:color w:val="0070C0"/>
          <w:sz w:val="24"/>
          <w:szCs w:val="24"/>
        </w:rPr>
        <w:t xml:space="preserve">and methodological </w:t>
      </w:r>
      <w:r w:rsidR="00F97FCD" w:rsidRPr="005E7AB6">
        <w:rPr>
          <w:color w:val="0070C0"/>
          <w:sz w:val="24"/>
          <w:szCs w:val="24"/>
        </w:rPr>
        <w:t xml:space="preserve">part </w:t>
      </w:r>
      <w:r w:rsidR="00F97FCD">
        <w:rPr>
          <w:color w:val="0070C0"/>
          <w:sz w:val="24"/>
          <w:szCs w:val="24"/>
        </w:rPr>
        <w:t xml:space="preserve">of </w:t>
      </w:r>
      <w:r w:rsidRPr="008F63BB">
        <w:rPr>
          <w:sz w:val="24"/>
          <w:szCs w:val="24"/>
          <w:u w:val="single"/>
        </w:rPr>
        <w:t>Chapter 6</w:t>
      </w:r>
      <w:r w:rsidRPr="008F63BB">
        <w:rPr>
          <w:sz w:val="24"/>
          <w:szCs w:val="24"/>
        </w:rPr>
        <w:t xml:space="preserve"> in </w:t>
      </w:r>
      <w:r w:rsidRPr="008F63BB">
        <w:rPr>
          <w:sz w:val="24"/>
        </w:rPr>
        <w:t xml:space="preserve">Dale W. Jorgenson, </w:t>
      </w:r>
      <w:proofErr w:type="spellStart"/>
      <w:r w:rsidRPr="008F63BB">
        <w:rPr>
          <w:sz w:val="24"/>
        </w:rPr>
        <w:t>Mun</w:t>
      </w:r>
      <w:proofErr w:type="spellEnd"/>
      <w:r w:rsidRPr="008F63BB">
        <w:rPr>
          <w:sz w:val="24"/>
        </w:rPr>
        <w:t xml:space="preserve"> S. Ho, and Kevin J. </w:t>
      </w:r>
      <w:proofErr w:type="spellStart"/>
      <w:r w:rsidRPr="008F63BB">
        <w:rPr>
          <w:sz w:val="24"/>
        </w:rPr>
        <w:t>Stiroh</w:t>
      </w:r>
      <w:proofErr w:type="spellEnd"/>
      <w:r w:rsidRPr="008F63BB">
        <w:rPr>
          <w:sz w:val="24"/>
        </w:rPr>
        <w:t xml:space="preserve">. </w:t>
      </w:r>
      <w:r w:rsidRPr="008F63BB">
        <w:rPr>
          <w:i/>
          <w:iCs/>
          <w:sz w:val="24"/>
        </w:rPr>
        <w:t xml:space="preserve">Information Technology and the American </w:t>
      </w:r>
      <w:r w:rsidRPr="008F63BB">
        <w:rPr>
          <w:i/>
          <w:iCs/>
          <w:sz w:val="24"/>
        </w:rPr>
        <w:lastRenderedPageBreak/>
        <w:t>Growth Resurgence</w:t>
      </w:r>
      <w:r w:rsidRPr="008F63BB">
        <w:rPr>
          <w:sz w:val="24"/>
        </w:rPr>
        <w:t>, Productivity Volume 3, The MIT Press, Cambridge, Massachusetts, London</w:t>
      </w:r>
    </w:p>
    <w:p w14:paraId="7C3F33E2" w14:textId="3D840A32" w:rsidR="00F61100" w:rsidRDefault="00F61100" w:rsidP="0056176B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Human Capital vs</w:t>
      </w:r>
      <w:r w:rsidR="00643EDD"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</w:rPr>
        <w:t xml:space="preserve"> </w:t>
      </w:r>
      <w:r w:rsidR="006017D0">
        <w:rPr>
          <w:color w:val="0070C0"/>
          <w:sz w:val="24"/>
          <w:szCs w:val="24"/>
        </w:rPr>
        <w:t xml:space="preserve">Physical </w:t>
      </w:r>
      <w:r>
        <w:rPr>
          <w:color w:val="0070C0"/>
          <w:sz w:val="24"/>
          <w:szCs w:val="24"/>
        </w:rPr>
        <w:t>Capital</w:t>
      </w:r>
      <w:r w:rsidR="00BA1B94">
        <w:rPr>
          <w:color w:val="0070C0"/>
          <w:sz w:val="24"/>
          <w:szCs w:val="24"/>
        </w:rPr>
        <w:t>: Need for A Consistent Theory?</w:t>
      </w:r>
      <w:r>
        <w:rPr>
          <w:color w:val="0070C0"/>
          <w:sz w:val="24"/>
          <w:szCs w:val="24"/>
        </w:rPr>
        <w:t xml:space="preserve"> </w:t>
      </w:r>
    </w:p>
    <w:p w14:paraId="74BE4F73" w14:textId="77777777" w:rsidR="006017D0" w:rsidRDefault="006017D0" w:rsidP="00F61100">
      <w:pPr>
        <w:adjustRightInd w:val="0"/>
        <w:ind w:left="1080"/>
        <w:jc w:val="both"/>
        <w:rPr>
          <w:sz w:val="24"/>
          <w:szCs w:val="24"/>
        </w:rPr>
      </w:pPr>
      <w:r w:rsidRPr="00F61100">
        <w:rPr>
          <w:sz w:val="24"/>
          <w:szCs w:val="24"/>
        </w:rPr>
        <w:t xml:space="preserve">D. W. Jorgenson and B. M. </w:t>
      </w:r>
      <w:proofErr w:type="spellStart"/>
      <w:r w:rsidRPr="00F61100">
        <w:rPr>
          <w:sz w:val="24"/>
          <w:szCs w:val="24"/>
        </w:rPr>
        <w:t>Fraumeni</w:t>
      </w:r>
      <w:proofErr w:type="spellEnd"/>
      <w:r>
        <w:rPr>
          <w:sz w:val="24"/>
          <w:szCs w:val="24"/>
        </w:rPr>
        <w:t>. 1989.</w:t>
      </w:r>
      <w:r w:rsidRPr="00F61100">
        <w:rPr>
          <w:sz w:val="24"/>
          <w:szCs w:val="24"/>
        </w:rPr>
        <w:t xml:space="preserve"> “The Accumulation of Human and Non-Human Capital,</w:t>
      </w:r>
      <w:r>
        <w:rPr>
          <w:sz w:val="24"/>
          <w:szCs w:val="24"/>
        </w:rPr>
        <w:t xml:space="preserve"> </w:t>
      </w:r>
      <w:r w:rsidRPr="00F61100">
        <w:rPr>
          <w:sz w:val="24"/>
          <w:szCs w:val="24"/>
        </w:rPr>
        <w:t xml:space="preserve">1948-1984,” in R. </w:t>
      </w:r>
      <w:proofErr w:type="spellStart"/>
      <w:r w:rsidRPr="00F61100">
        <w:rPr>
          <w:sz w:val="24"/>
          <w:szCs w:val="24"/>
        </w:rPr>
        <w:t>Lipsey</w:t>
      </w:r>
      <w:proofErr w:type="spellEnd"/>
      <w:r w:rsidRPr="00F61100">
        <w:rPr>
          <w:sz w:val="24"/>
          <w:szCs w:val="24"/>
        </w:rPr>
        <w:t xml:space="preserve"> and H. Tice eds., The Measurement of Saving, Investment and Wealth,</w:t>
      </w:r>
      <w:r>
        <w:rPr>
          <w:sz w:val="24"/>
          <w:szCs w:val="24"/>
        </w:rPr>
        <w:t xml:space="preserve"> </w:t>
      </w:r>
      <w:r w:rsidRPr="00F61100">
        <w:rPr>
          <w:sz w:val="24"/>
          <w:szCs w:val="24"/>
        </w:rPr>
        <w:t>Chicago, University of Chicago Press, NBER, pp. 227-282</w:t>
      </w:r>
    </w:p>
    <w:p w14:paraId="43FAE384" w14:textId="77777777" w:rsidR="006017D0" w:rsidRPr="008F63BB" w:rsidRDefault="006017D0" w:rsidP="00BA1B94">
      <w:pPr>
        <w:adjustRightInd w:val="0"/>
        <w:ind w:left="1080"/>
        <w:jc w:val="both"/>
        <w:rPr>
          <w:sz w:val="24"/>
          <w:szCs w:val="24"/>
        </w:rPr>
      </w:pPr>
      <w:r w:rsidRPr="00BA1B94">
        <w:rPr>
          <w:sz w:val="24"/>
          <w:szCs w:val="24"/>
        </w:rPr>
        <w:t xml:space="preserve">Barbara M. </w:t>
      </w:r>
      <w:proofErr w:type="spellStart"/>
      <w:r w:rsidRPr="00BA1B94">
        <w:rPr>
          <w:sz w:val="24"/>
          <w:szCs w:val="24"/>
        </w:rPr>
        <w:t>Fraumeni</w:t>
      </w:r>
      <w:proofErr w:type="spellEnd"/>
      <w:r w:rsidRPr="00BA1B94">
        <w:rPr>
          <w:sz w:val="24"/>
          <w:szCs w:val="24"/>
        </w:rPr>
        <w:t>, Michael S. Christian, and Jon D. Samuels</w:t>
      </w:r>
      <w:r>
        <w:rPr>
          <w:sz w:val="24"/>
          <w:szCs w:val="24"/>
        </w:rPr>
        <w:t>. 2015.</w:t>
      </w:r>
      <w:r w:rsidRPr="00BA1B94">
        <w:rPr>
          <w:sz w:val="24"/>
          <w:szCs w:val="24"/>
        </w:rPr>
        <w:t xml:space="preserve"> The Accumulation of Human and Nonhuman Capital, Revisited</w:t>
      </w:r>
      <w:r>
        <w:rPr>
          <w:sz w:val="24"/>
          <w:szCs w:val="24"/>
        </w:rPr>
        <w:t xml:space="preserve">. </w:t>
      </w:r>
      <w:r w:rsidRPr="00BA1B94">
        <w:rPr>
          <w:sz w:val="24"/>
          <w:szCs w:val="24"/>
        </w:rPr>
        <w:t>NBER Working Paper No. 21284</w:t>
      </w:r>
    </w:p>
    <w:p w14:paraId="2893BA74" w14:textId="02784227" w:rsidR="006017D0" w:rsidRPr="00F97FCD" w:rsidRDefault="006017D0" w:rsidP="0056176B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Can Education Be the Best Proxy for Human Capital?</w:t>
      </w:r>
    </w:p>
    <w:p w14:paraId="27484C86" w14:textId="77777777" w:rsidR="006017D0" w:rsidRDefault="006017D0" w:rsidP="00F61100">
      <w:pPr>
        <w:adjustRightInd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 </w:t>
      </w:r>
      <w:proofErr w:type="spellStart"/>
      <w:r w:rsidRPr="00F61100">
        <w:rPr>
          <w:sz w:val="24"/>
          <w:szCs w:val="24"/>
        </w:rPr>
        <w:t>Barro</w:t>
      </w:r>
      <w:proofErr w:type="spellEnd"/>
      <w:r>
        <w:rPr>
          <w:sz w:val="24"/>
          <w:szCs w:val="24"/>
        </w:rPr>
        <w:t xml:space="preserve"> </w:t>
      </w:r>
      <w:r w:rsidRPr="00F61100">
        <w:rPr>
          <w:sz w:val="24"/>
          <w:szCs w:val="24"/>
        </w:rPr>
        <w:t>&amp; J. Lee</w:t>
      </w:r>
      <w:r>
        <w:rPr>
          <w:sz w:val="24"/>
          <w:szCs w:val="24"/>
        </w:rPr>
        <w:t>. 2013.</w:t>
      </w:r>
      <w:r w:rsidRPr="00F61100">
        <w:rPr>
          <w:sz w:val="24"/>
          <w:szCs w:val="24"/>
        </w:rPr>
        <w:t xml:space="preserve"> “A New Data Set of Educational Attainment in the World, 1950-2010</w:t>
      </w:r>
      <w:r w:rsidRPr="00BA1B94">
        <w:rPr>
          <w:i/>
          <w:iCs/>
          <w:sz w:val="24"/>
          <w:szCs w:val="24"/>
        </w:rPr>
        <w:t>,” Journal of Development Economics</w:t>
      </w:r>
      <w:r w:rsidRPr="00F61100">
        <w:rPr>
          <w:sz w:val="24"/>
          <w:szCs w:val="24"/>
        </w:rPr>
        <w:t>. 104</w:t>
      </w:r>
      <w:r>
        <w:rPr>
          <w:sz w:val="24"/>
          <w:szCs w:val="24"/>
        </w:rPr>
        <w:t xml:space="preserve"> </w:t>
      </w:r>
      <w:r w:rsidRPr="00F61100">
        <w:rPr>
          <w:sz w:val="24"/>
          <w:szCs w:val="24"/>
        </w:rPr>
        <w:t>(C)</w:t>
      </w:r>
      <w:r>
        <w:rPr>
          <w:sz w:val="24"/>
          <w:szCs w:val="24"/>
        </w:rPr>
        <w:t>:</w:t>
      </w:r>
      <w:r w:rsidRPr="00F61100">
        <w:rPr>
          <w:sz w:val="24"/>
          <w:szCs w:val="24"/>
        </w:rPr>
        <w:t xml:space="preserve"> 184-198</w:t>
      </w:r>
    </w:p>
    <w:p w14:paraId="068D35B8" w14:textId="0D87FDFA" w:rsidR="00EB7313" w:rsidRDefault="00EB7313" w:rsidP="001E5AE8">
      <w:pPr>
        <w:adjustRightInd w:val="0"/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Module 5: The APPF vs. APF Models in Growth Accounting</w:t>
      </w:r>
    </w:p>
    <w:p w14:paraId="2F6B7B33" w14:textId="71CC84F3" w:rsidR="00BC46FB" w:rsidRPr="00BA1B94" w:rsidRDefault="00BC46FB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 w:rsidRPr="00BA1B94">
        <w:rPr>
          <w:color w:val="0070C0"/>
          <w:sz w:val="24"/>
          <w:szCs w:val="24"/>
        </w:rPr>
        <w:t xml:space="preserve">The </w:t>
      </w:r>
      <w:proofErr w:type="spellStart"/>
      <w:r w:rsidRPr="00BA1B94">
        <w:rPr>
          <w:color w:val="0070C0"/>
          <w:sz w:val="24"/>
          <w:szCs w:val="24"/>
        </w:rPr>
        <w:t>Jorgensonian</w:t>
      </w:r>
      <w:proofErr w:type="spellEnd"/>
      <w:r w:rsidRPr="00BA1B94">
        <w:rPr>
          <w:color w:val="0070C0"/>
          <w:sz w:val="24"/>
          <w:szCs w:val="24"/>
        </w:rPr>
        <w:t xml:space="preserve"> APPF </w:t>
      </w:r>
      <w:r w:rsidR="00692C4F" w:rsidRPr="00BA1B94">
        <w:rPr>
          <w:color w:val="0070C0"/>
          <w:sz w:val="24"/>
          <w:szCs w:val="24"/>
        </w:rPr>
        <w:t>M</w:t>
      </w:r>
      <w:r w:rsidRPr="00BA1B94">
        <w:rPr>
          <w:color w:val="0070C0"/>
          <w:sz w:val="24"/>
          <w:szCs w:val="24"/>
        </w:rPr>
        <w:t xml:space="preserve">odel with </w:t>
      </w:r>
      <w:proofErr w:type="spellStart"/>
      <w:r w:rsidRPr="00BA1B94">
        <w:rPr>
          <w:color w:val="0070C0"/>
          <w:sz w:val="24"/>
          <w:szCs w:val="24"/>
        </w:rPr>
        <w:t>Do</w:t>
      </w:r>
      <w:r w:rsidR="00BF0F01" w:rsidRPr="00BA1B94">
        <w:rPr>
          <w:color w:val="0070C0"/>
          <w:sz w:val="24"/>
          <w:szCs w:val="24"/>
        </w:rPr>
        <w:t>mar</w:t>
      </w:r>
      <w:proofErr w:type="spellEnd"/>
      <w:r w:rsidRPr="00BA1B94">
        <w:rPr>
          <w:color w:val="0070C0"/>
          <w:sz w:val="24"/>
          <w:szCs w:val="24"/>
        </w:rPr>
        <w:t xml:space="preserve"> </w:t>
      </w:r>
      <w:r w:rsidR="00692C4F" w:rsidRPr="00BA1B94">
        <w:rPr>
          <w:color w:val="0070C0"/>
          <w:sz w:val="24"/>
          <w:szCs w:val="24"/>
        </w:rPr>
        <w:t>A</w:t>
      </w:r>
      <w:r w:rsidRPr="00BA1B94">
        <w:rPr>
          <w:color w:val="0070C0"/>
          <w:sz w:val="24"/>
          <w:szCs w:val="24"/>
        </w:rPr>
        <w:t>ggregation</w:t>
      </w:r>
      <w:r w:rsidR="00954037" w:rsidRPr="00BA1B94">
        <w:rPr>
          <w:color w:val="0070C0"/>
          <w:sz w:val="24"/>
          <w:szCs w:val="24"/>
        </w:rPr>
        <w:t>, and the Case of China</w:t>
      </w:r>
    </w:p>
    <w:p w14:paraId="2B414A88" w14:textId="49A00D2F" w:rsidR="00692C4F" w:rsidRPr="00586BC2" w:rsidRDefault="00877247" w:rsidP="00586BC2">
      <w:pPr>
        <w:adjustRightInd w:val="0"/>
        <w:ind w:left="1080"/>
        <w:jc w:val="both"/>
        <w:rPr>
          <w:sz w:val="24"/>
          <w:szCs w:val="24"/>
        </w:rPr>
      </w:pPr>
      <w:r w:rsidRPr="00586BC2">
        <w:rPr>
          <w:sz w:val="24"/>
          <w:szCs w:val="24"/>
        </w:rPr>
        <w:t xml:space="preserve">Dale W. Jorgenson, </w:t>
      </w:r>
      <w:proofErr w:type="spellStart"/>
      <w:r w:rsidRPr="00586BC2">
        <w:rPr>
          <w:sz w:val="24"/>
          <w:szCs w:val="24"/>
        </w:rPr>
        <w:t>Mun</w:t>
      </w:r>
      <w:proofErr w:type="spellEnd"/>
      <w:r w:rsidRPr="00586BC2">
        <w:rPr>
          <w:sz w:val="24"/>
          <w:szCs w:val="24"/>
        </w:rPr>
        <w:t xml:space="preserve"> S. Ho, and Kevin J. </w:t>
      </w:r>
      <w:proofErr w:type="spellStart"/>
      <w:r w:rsidRPr="00586BC2">
        <w:rPr>
          <w:sz w:val="24"/>
          <w:szCs w:val="24"/>
        </w:rPr>
        <w:t>Stiroh</w:t>
      </w:r>
      <w:proofErr w:type="spellEnd"/>
      <w:r w:rsidRPr="00586BC2">
        <w:rPr>
          <w:sz w:val="24"/>
          <w:szCs w:val="24"/>
        </w:rPr>
        <w:t xml:space="preserve">. 2005. “The Industry Origins of the American Growth Resurgence”. </w:t>
      </w:r>
      <w:r w:rsidR="00BA1B94" w:rsidRPr="005E7AB6">
        <w:rPr>
          <w:color w:val="0070C0"/>
          <w:sz w:val="24"/>
          <w:szCs w:val="24"/>
        </w:rPr>
        <w:t xml:space="preserve">The theoretical </w:t>
      </w:r>
      <w:r w:rsidR="00BA1B94">
        <w:rPr>
          <w:color w:val="0070C0"/>
          <w:sz w:val="24"/>
          <w:szCs w:val="24"/>
        </w:rPr>
        <w:t xml:space="preserve">and methodological </w:t>
      </w:r>
      <w:r w:rsidR="00BA1B94" w:rsidRPr="005E7AB6">
        <w:rPr>
          <w:color w:val="0070C0"/>
          <w:sz w:val="24"/>
          <w:szCs w:val="24"/>
        </w:rPr>
        <w:t xml:space="preserve">part </w:t>
      </w:r>
      <w:r w:rsidR="00BA1B94">
        <w:rPr>
          <w:color w:val="0070C0"/>
          <w:sz w:val="24"/>
          <w:szCs w:val="24"/>
        </w:rPr>
        <w:t xml:space="preserve">of </w:t>
      </w:r>
      <w:r w:rsidRPr="00586BC2">
        <w:rPr>
          <w:sz w:val="24"/>
          <w:szCs w:val="24"/>
          <w:u w:val="single"/>
        </w:rPr>
        <w:t>Chapter 8</w:t>
      </w:r>
      <w:r w:rsidRPr="00586BC2">
        <w:rPr>
          <w:sz w:val="24"/>
          <w:szCs w:val="24"/>
        </w:rPr>
        <w:t xml:space="preserve"> in Dale W. Jorgenson, </w:t>
      </w:r>
      <w:proofErr w:type="spellStart"/>
      <w:r w:rsidRPr="00586BC2">
        <w:rPr>
          <w:sz w:val="24"/>
          <w:szCs w:val="24"/>
        </w:rPr>
        <w:t>Mun</w:t>
      </w:r>
      <w:proofErr w:type="spellEnd"/>
      <w:r w:rsidRPr="00586BC2">
        <w:rPr>
          <w:sz w:val="24"/>
          <w:szCs w:val="24"/>
        </w:rPr>
        <w:t xml:space="preserve"> S. Ho, and Kevin J. </w:t>
      </w:r>
      <w:proofErr w:type="spellStart"/>
      <w:r w:rsidRPr="00586BC2">
        <w:rPr>
          <w:sz w:val="24"/>
          <w:szCs w:val="24"/>
        </w:rPr>
        <w:t>Stiroh</w:t>
      </w:r>
      <w:proofErr w:type="spellEnd"/>
      <w:r w:rsidRPr="00586BC2">
        <w:rPr>
          <w:sz w:val="24"/>
          <w:szCs w:val="24"/>
        </w:rPr>
        <w:t>. Information Technology and the American Growth Resurgence, Productivity Volume 3, The MIT Press, Cambridge, Massachusetts, London</w:t>
      </w:r>
    </w:p>
    <w:p w14:paraId="674BB631" w14:textId="67DE03E1" w:rsidR="00FF3F03" w:rsidRDefault="006017D0" w:rsidP="00D10246">
      <w:pPr>
        <w:pStyle w:val="a3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What Do We Need to Substantiate the </w:t>
      </w:r>
      <w:proofErr w:type="spellStart"/>
      <w:r>
        <w:rPr>
          <w:color w:val="0070C0"/>
          <w:sz w:val="24"/>
          <w:szCs w:val="24"/>
        </w:rPr>
        <w:t>Jorgensonian</w:t>
      </w:r>
      <w:proofErr w:type="spellEnd"/>
      <w:r>
        <w:rPr>
          <w:color w:val="0070C0"/>
          <w:sz w:val="24"/>
          <w:szCs w:val="24"/>
        </w:rPr>
        <w:t xml:space="preserve"> APPF against APF? </w:t>
      </w:r>
    </w:p>
    <w:p w14:paraId="4B47B850" w14:textId="4CD4CA0E" w:rsidR="006017D0" w:rsidRDefault="006017D0" w:rsidP="006017D0">
      <w:pPr>
        <w:adjustRightInd w:val="0"/>
        <w:ind w:left="1080"/>
        <w:jc w:val="both"/>
        <w:rPr>
          <w:sz w:val="24"/>
          <w:szCs w:val="24"/>
        </w:rPr>
      </w:pPr>
      <w:r w:rsidRPr="006017D0">
        <w:rPr>
          <w:sz w:val="24"/>
          <w:szCs w:val="24"/>
        </w:rPr>
        <w:t>Preparing for the China Case …</w:t>
      </w:r>
    </w:p>
    <w:p w14:paraId="5C0657F5" w14:textId="77777777" w:rsidR="00643EDD" w:rsidRPr="008A7B19" w:rsidRDefault="00643EDD" w:rsidP="001E5AE8">
      <w:pPr>
        <w:adjustRightInd w:val="0"/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Conclusion with Further Challenges</w:t>
      </w:r>
    </w:p>
    <w:p w14:paraId="1BFF0231" w14:textId="305ADA2C" w:rsidR="00643EDD" w:rsidRDefault="00643EDD" w:rsidP="006017D0">
      <w:pPr>
        <w:adjustRightInd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Challenging questions raised by students and in-class discussions</w:t>
      </w:r>
    </w:p>
    <w:p w14:paraId="2870942A" w14:textId="7E0A90F5" w:rsidR="00643EDD" w:rsidRPr="006017D0" w:rsidRDefault="00643EDD" w:rsidP="006017D0">
      <w:pPr>
        <w:adjustRightInd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Arrangement for the term paper. </w:t>
      </w:r>
    </w:p>
    <w:p w14:paraId="47D3D412" w14:textId="77777777" w:rsidR="00643EDD" w:rsidRDefault="00643EDD">
      <w:pPr>
        <w:rPr>
          <w:b/>
          <w:bCs/>
          <w:color w:val="002060"/>
          <w:sz w:val="24"/>
          <w:szCs w:val="24"/>
        </w:rPr>
      </w:pPr>
    </w:p>
    <w:p w14:paraId="4FEDF182" w14:textId="76FC4AF0" w:rsidR="00D07901" w:rsidRPr="00D93DB0" w:rsidRDefault="00D07901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Basic and Extended Reference Books</w:t>
      </w:r>
    </w:p>
    <w:p w14:paraId="689831A7" w14:textId="4D2811AF" w:rsidR="00D07901" w:rsidRPr="00D07901" w:rsidRDefault="00D07901" w:rsidP="00D07901">
      <w:pPr>
        <w:adjustRightInd w:val="0"/>
        <w:spacing w:after="120"/>
        <w:jc w:val="both"/>
        <w:rPr>
          <w:sz w:val="24"/>
        </w:rPr>
      </w:pPr>
      <w:r w:rsidRPr="00D20700">
        <w:rPr>
          <w:sz w:val="24"/>
        </w:rPr>
        <w:t>Th</w:t>
      </w:r>
      <w:r w:rsidR="00D20700" w:rsidRPr="00D20700">
        <w:rPr>
          <w:sz w:val="24"/>
        </w:rPr>
        <w:t xml:space="preserve">ere </w:t>
      </w:r>
      <w:r w:rsidRPr="00D20700">
        <w:rPr>
          <w:sz w:val="24"/>
        </w:rPr>
        <w:t xml:space="preserve">is </w:t>
      </w:r>
      <w:r w:rsidR="00D20700" w:rsidRPr="00D20700">
        <w:rPr>
          <w:sz w:val="24"/>
        </w:rPr>
        <w:t xml:space="preserve">no </w:t>
      </w:r>
      <w:r w:rsidRPr="00D20700">
        <w:rPr>
          <w:sz w:val="24"/>
        </w:rPr>
        <w:t>standard textbook</w:t>
      </w:r>
      <w:r w:rsidR="00D20700" w:rsidRPr="00D20700">
        <w:rPr>
          <w:sz w:val="24"/>
        </w:rPr>
        <w:t xml:space="preserve"> for this course</w:t>
      </w:r>
      <w:r w:rsidRPr="00D20700">
        <w:rPr>
          <w:sz w:val="24"/>
        </w:rPr>
        <w:t xml:space="preserve">. </w:t>
      </w:r>
      <w:r w:rsidR="00D20700">
        <w:rPr>
          <w:sz w:val="24"/>
        </w:rPr>
        <w:t xml:space="preserve">As introduced below, </w:t>
      </w:r>
      <w:r w:rsidR="00D20700" w:rsidRPr="00D20700">
        <w:rPr>
          <w:sz w:val="24"/>
        </w:rPr>
        <w:t>a</w:t>
      </w:r>
      <w:r w:rsidRPr="00D20700">
        <w:rPr>
          <w:sz w:val="24"/>
        </w:rPr>
        <w:t xml:space="preserve"> book by Dale W. Jorgenson, </w:t>
      </w:r>
      <w:proofErr w:type="spellStart"/>
      <w:r w:rsidRPr="00D20700">
        <w:rPr>
          <w:sz w:val="24"/>
        </w:rPr>
        <w:t>Mun</w:t>
      </w:r>
      <w:proofErr w:type="spellEnd"/>
      <w:r w:rsidRPr="00D20700">
        <w:rPr>
          <w:sz w:val="24"/>
        </w:rPr>
        <w:t xml:space="preserve"> S. Ho, and Kevin J. </w:t>
      </w:r>
      <w:proofErr w:type="spellStart"/>
      <w:r w:rsidRPr="00D20700">
        <w:rPr>
          <w:sz w:val="24"/>
        </w:rPr>
        <w:t>Stiroh</w:t>
      </w:r>
      <w:proofErr w:type="spellEnd"/>
      <w:r w:rsidRPr="00D20700">
        <w:rPr>
          <w:sz w:val="24"/>
        </w:rPr>
        <w:t xml:space="preserve"> (2005) on </w:t>
      </w:r>
      <w:r w:rsidR="00875307" w:rsidRPr="00D20700">
        <w:rPr>
          <w:sz w:val="24"/>
        </w:rPr>
        <w:t xml:space="preserve">the </w:t>
      </w:r>
      <w:r w:rsidRPr="00D20700">
        <w:rPr>
          <w:sz w:val="24"/>
        </w:rPr>
        <w:t>measur</w:t>
      </w:r>
      <w:r w:rsidR="00875307" w:rsidRPr="00D20700">
        <w:rPr>
          <w:sz w:val="24"/>
        </w:rPr>
        <w:t>ement of</w:t>
      </w:r>
      <w:r w:rsidRPr="00D20700">
        <w:rPr>
          <w:sz w:val="24"/>
        </w:rPr>
        <w:t xml:space="preserve"> the contribution of information and communication technologies </w:t>
      </w:r>
      <w:r w:rsidR="00875307" w:rsidRPr="00D20700">
        <w:rPr>
          <w:sz w:val="24"/>
        </w:rPr>
        <w:t>in productivity growth is used as the</w:t>
      </w:r>
      <w:r w:rsidRPr="00D20700">
        <w:rPr>
          <w:sz w:val="24"/>
        </w:rPr>
        <w:t xml:space="preserve"> basic reference book </w:t>
      </w:r>
      <w:r w:rsidR="00875307" w:rsidRPr="00D20700">
        <w:rPr>
          <w:sz w:val="24"/>
        </w:rPr>
        <w:t>because of it</w:t>
      </w:r>
      <w:r w:rsidRPr="00D20700">
        <w:rPr>
          <w:sz w:val="24"/>
        </w:rPr>
        <w:t>s</w:t>
      </w:r>
      <w:r w:rsidR="00875307" w:rsidRPr="00D20700">
        <w:rPr>
          <w:sz w:val="24"/>
        </w:rPr>
        <w:t xml:space="preserve"> nearly full coverage of the major issues in productivity measurement that </w:t>
      </w:r>
      <w:r w:rsidR="00D20700" w:rsidRPr="00D20700">
        <w:rPr>
          <w:sz w:val="24"/>
        </w:rPr>
        <w:t xml:space="preserve">well </w:t>
      </w:r>
      <w:r w:rsidR="00875307" w:rsidRPr="00D20700">
        <w:rPr>
          <w:sz w:val="24"/>
        </w:rPr>
        <w:t xml:space="preserve">serve the objectives of the course. </w:t>
      </w:r>
      <w:r w:rsidR="00D20700">
        <w:rPr>
          <w:sz w:val="24"/>
        </w:rPr>
        <w:t>Besides, t</w:t>
      </w:r>
      <w:r w:rsidR="00875307" w:rsidRPr="00D20700">
        <w:rPr>
          <w:sz w:val="24"/>
        </w:rPr>
        <w:t xml:space="preserve">hree </w:t>
      </w:r>
      <w:r w:rsidR="00D20700" w:rsidRPr="00D20700">
        <w:rPr>
          <w:sz w:val="24"/>
        </w:rPr>
        <w:t xml:space="preserve">NBER volumes of Studies in Income and Wealth </w:t>
      </w:r>
      <w:r w:rsidR="00D20700">
        <w:rPr>
          <w:sz w:val="24"/>
        </w:rPr>
        <w:t xml:space="preserve">are used as </w:t>
      </w:r>
      <w:r w:rsidR="00875307" w:rsidRPr="00D20700">
        <w:rPr>
          <w:sz w:val="24"/>
        </w:rPr>
        <w:t xml:space="preserve">extended reference books </w:t>
      </w:r>
      <w:r w:rsidR="00D20700">
        <w:rPr>
          <w:sz w:val="24"/>
        </w:rPr>
        <w:t xml:space="preserve">to expose students to more </w:t>
      </w:r>
      <w:r w:rsidR="00875307" w:rsidRPr="00D20700">
        <w:rPr>
          <w:sz w:val="24"/>
        </w:rPr>
        <w:t xml:space="preserve">topics in </w:t>
      </w:r>
      <w:r w:rsidR="00D20700">
        <w:rPr>
          <w:sz w:val="24"/>
        </w:rPr>
        <w:t>economic measurement</w:t>
      </w:r>
      <w:r w:rsidR="00875307" w:rsidRPr="00D20700">
        <w:rPr>
          <w:sz w:val="24"/>
        </w:rPr>
        <w:t>.</w:t>
      </w:r>
      <w:r w:rsidR="00875307">
        <w:rPr>
          <w:sz w:val="24"/>
        </w:rPr>
        <w:t xml:space="preserve">  </w:t>
      </w:r>
      <w:r>
        <w:rPr>
          <w:sz w:val="24"/>
        </w:rPr>
        <w:t xml:space="preserve"> </w:t>
      </w:r>
    </w:p>
    <w:p w14:paraId="0D1E81CC" w14:textId="0B0B01E6" w:rsidR="00D07901" w:rsidRPr="00CD1C9A" w:rsidRDefault="00D07901" w:rsidP="00D07901">
      <w:pPr>
        <w:adjustRightInd w:val="0"/>
        <w:spacing w:after="120"/>
        <w:jc w:val="both"/>
        <w:rPr>
          <w:i/>
          <w:iCs/>
          <w:color w:val="0070C0"/>
          <w:sz w:val="24"/>
        </w:rPr>
      </w:pPr>
      <w:r w:rsidRPr="00CD1C9A">
        <w:rPr>
          <w:i/>
          <w:iCs/>
          <w:color w:val="0070C0"/>
          <w:sz w:val="24"/>
        </w:rPr>
        <w:lastRenderedPageBreak/>
        <w:t>Basic Reference</w:t>
      </w:r>
    </w:p>
    <w:p w14:paraId="7F50AAA7" w14:textId="40E43052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sz w:val="24"/>
        </w:rPr>
        <w:t xml:space="preserve">Dale W. Jorgenson, </w:t>
      </w:r>
      <w:proofErr w:type="spellStart"/>
      <w:r>
        <w:rPr>
          <w:sz w:val="24"/>
        </w:rPr>
        <w:t>Mun</w:t>
      </w:r>
      <w:proofErr w:type="spellEnd"/>
      <w:r>
        <w:rPr>
          <w:sz w:val="24"/>
        </w:rPr>
        <w:t xml:space="preserve"> S. Ho, and Kevin J. </w:t>
      </w:r>
      <w:proofErr w:type="spellStart"/>
      <w:r>
        <w:rPr>
          <w:sz w:val="24"/>
        </w:rPr>
        <w:t>Stiroh</w:t>
      </w:r>
      <w:proofErr w:type="spellEnd"/>
      <w:r>
        <w:rPr>
          <w:sz w:val="24"/>
        </w:rPr>
        <w:t xml:space="preserve">. 2005. </w:t>
      </w:r>
      <w:r w:rsidRPr="00B37E2F">
        <w:rPr>
          <w:i/>
          <w:iCs/>
          <w:sz w:val="24"/>
        </w:rPr>
        <w:t>Information Technology and the American Growth Resurgence</w:t>
      </w:r>
      <w:r>
        <w:rPr>
          <w:sz w:val="24"/>
        </w:rPr>
        <w:t>, Productivity Volume 3, The MIT Press, Cambridge, Massachusetts, London.</w:t>
      </w:r>
    </w:p>
    <w:p w14:paraId="42ED480C" w14:textId="7694AAB7" w:rsidR="00D07901" w:rsidRPr="00CD1C9A" w:rsidRDefault="00D07901" w:rsidP="00D07901">
      <w:pPr>
        <w:adjustRightInd w:val="0"/>
        <w:spacing w:after="120"/>
        <w:jc w:val="both"/>
        <w:rPr>
          <w:i/>
          <w:iCs/>
          <w:color w:val="0070C0"/>
          <w:sz w:val="24"/>
        </w:rPr>
      </w:pPr>
      <w:r w:rsidRPr="00CD1C9A">
        <w:rPr>
          <w:i/>
          <w:iCs/>
          <w:color w:val="0070C0"/>
          <w:sz w:val="24"/>
        </w:rPr>
        <w:t>Extended References</w:t>
      </w:r>
    </w:p>
    <w:p w14:paraId="04DDE4A8" w14:textId="04E0D10A" w:rsidR="005D0CB8" w:rsidRDefault="005D0CB8" w:rsidP="00D07901">
      <w:pPr>
        <w:adjustRightInd w:val="0"/>
        <w:spacing w:after="120"/>
        <w:ind w:left="450"/>
        <w:jc w:val="both"/>
        <w:rPr>
          <w:sz w:val="24"/>
        </w:rPr>
      </w:pPr>
      <w:r w:rsidRPr="005D0CB8">
        <w:rPr>
          <w:sz w:val="24"/>
        </w:rPr>
        <w:t xml:space="preserve">Dale W. Jorgenson, Frank </w:t>
      </w:r>
      <w:proofErr w:type="spellStart"/>
      <w:r w:rsidRPr="005D0CB8">
        <w:rPr>
          <w:sz w:val="24"/>
        </w:rPr>
        <w:t>Gollop</w:t>
      </w:r>
      <w:proofErr w:type="spellEnd"/>
      <w:r w:rsidRPr="005D0CB8">
        <w:rPr>
          <w:sz w:val="24"/>
        </w:rPr>
        <w:t xml:space="preserve">, and Barbara </w:t>
      </w:r>
      <w:proofErr w:type="spellStart"/>
      <w:r w:rsidRPr="005D0CB8">
        <w:rPr>
          <w:sz w:val="24"/>
        </w:rPr>
        <w:t>Fraumeni</w:t>
      </w:r>
      <w:proofErr w:type="spellEnd"/>
      <w:r w:rsidRPr="005D0CB8">
        <w:rPr>
          <w:sz w:val="24"/>
        </w:rPr>
        <w:t xml:space="preserve">. 1987. </w:t>
      </w:r>
      <w:r w:rsidRPr="005D0CB8">
        <w:rPr>
          <w:i/>
          <w:iCs/>
          <w:sz w:val="24"/>
        </w:rPr>
        <w:t>Productivity and U.S. Economic Growth</w:t>
      </w:r>
      <w:r w:rsidRPr="005D0CB8">
        <w:rPr>
          <w:sz w:val="24"/>
        </w:rPr>
        <w:t>, Harvard University Press, Cambridge, MA</w:t>
      </w:r>
    </w:p>
    <w:p w14:paraId="6BC08941" w14:textId="676ABCE7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rFonts w:hint="eastAsia"/>
          <w:sz w:val="24"/>
        </w:rPr>
        <w:t>Ernst</w:t>
      </w:r>
      <w:r>
        <w:rPr>
          <w:sz w:val="24"/>
        </w:rPr>
        <w:t xml:space="preserve"> R. Berndt and Jack E. Triplett. 1990. </w:t>
      </w:r>
      <w:r w:rsidRPr="001424E5">
        <w:rPr>
          <w:i/>
          <w:iCs/>
          <w:sz w:val="24"/>
        </w:rPr>
        <w:t>Fifty Years of Economic Measurement: The Jubilee of the Conference on Research in Income and Wealth</w:t>
      </w:r>
      <w:r>
        <w:rPr>
          <w:sz w:val="24"/>
        </w:rPr>
        <w:t>. National Bureau of Economic Research, Studies in Income and Wealth Vol. 54. Chicago and London, The University of Chicago Press.</w:t>
      </w:r>
    </w:p>
    <w:p w14:paraId="545E7B8C" w14:textId="77777777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sz w:val="24"/>
        </w:rPr>
        <w:t xml:space="preserve">Charles R. </w:t>
      </w:r>
      <w:proofErr w:type="spellStart"/>
      <w:r>
        <w:rPr>
          <w:sz w:val="24"/>
        </w:rPr>
        <w:t>Hulten</w:t>
      </w:r>
      <w:proofErr w:type="spellEnd"/>
      <w:r>
        <w:rPr>
          <w:sz w:val="24"/>
        </w:rPr>
        <w:t xml:space="preserve">, Edwin R. Dean, and Michael J. Harper. 2001. </w:t>
      </w:r>
      <w:r w:rsidRPr="001424E5">
        <w:rPr>
          <w:i/>
          <w:iCs/>
          <w:sz w:val="24"/>
        </w:rPr>
        <w:t>New Development in Productivity Analysis</w:t>
      </w:r>
      <w:r>
        <w:rPr>
          <w:sz w:val="24"/>
        </w:rPr>
        <w:t xml:space="preserve">. National Bureau of Economic Research, Studies in </w:t>
      </w:r>
      <w:bookmarkStart w:id="2" w:name="_Hlk24059323"/>
      <w:r>
        <w:rPr>
          <w:sz w:val="24"/>
        </w:rPr>
        <w:t xml:space="preserve">Income and Wealth </w:t>
      </w:r>
      <w:bookmarkEnd w:id="2"/>
      <w:r>
        <w:rPr>
          <w:sz w:val="24"/>
        </w:rPr>
        <w:t>Vol. 63. Chicago and London, The University of Chicago Press.</w:t>
      </w:r>
    </w:p>
    <w:p w14:paraId="5E688B9A" w14:textId="47B68A4B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sz w:val="24"/>
        </w:rPr>
        <w:t xml:space="preserve">Dale W. </w:t>
      </w:r>
      <w:r>
        <w:rPr>
          <w:rFonts w:hint="eastAsia"/>
          <w:sz w:val="24"/>
        </w:rPr>
        <w:t>Jor</w:t>
      </w:r>
      <w:r>
        <w:rPr>
          <w:sz w:val="24"/>
        </w:rPr>
        <w:t xml:space="preserve">genson, J. Steven </w:t>
      </w:r>
      <w:proofErr w:type="spellStart"/>
      <w:r>
        <w:rPr>
          <w:sz w:val="24"/>
        </w:rPr>
        <w:t>Laudefeld</w:t>
      </w:r>
      <w:proofErr w:type="spellEnd"/>
      <w:r>
        <w:rPr>
          <w:sz w:val="24"/>
        </w:rPr>
        <w:t xml:space="preserve">, and William D. Nordhaus. 2006. </w:t>
      </w:r>
      <w:r w:rsidRPr="008C0E9D">
        <w:rPr>
          <w:i/>
          <w:iCs/>
          <w:sz w:val="24"/>
        </w:rPr>
        <w:t>A New Architecture for the U.S. National Accounts</w:t>
      </w:r>
      <w:r>
        <w:rPr>
          <w:sz w:val="24"/>
        </w:rPr>
        <w:t>. National Bureau of Economic Research, Studies in Income and Wealth Vol. 66. Chicago and London, The University of Chicago Press.</w:t>
      </w:r>
    </w:p>
    <w:sectPr w:rsidR="00D079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A736" w14:textId="77777777" w:rsidR="008D7326" w:rsidRDefault="008D7326" w:rsidP="001531B5">
      <w:pPr>
        <w:spacing w:after="0" w:line="240" w:lineRule="auto"/>
      </w:pPr>
      <w:r>
        <w:separator/>
      </w:r>
    </w:p>
  </w:endnote>
  <w:endnote w:type="continuationSeparator" w:id="0">
    <w:p w14:paraId="7CCE1085" w14:textId="77777777" w:rsidR="008D7326" w:rsidRDefault="008D7326" w:rsidP="0015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210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51755" w14:textId="6265F247" w:rsidR="001531B5" w:rsidRDefault="001531B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E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938E81" w14:textId="77777777" w:rsidR="001531B5" w:rsidRDefault="001531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29239" w14:textId="77777777" w:rsidR="008D7326" w:rsidRDefault="008D7326" w:rsidP="001531B5">
      <w:pPr>
        <w:spacing w:after="0" w:line="240" w:lineRule="auto"/>
      </w:pPr>
      <w:r>
        <w:separator/>
      </w:r>
    </w:p>
  </w:footnote>
  <w:footnote w:type="continuationSeparator" w:id="0">
    <w:p w14:paraId="078C2C4A" w14:textId="77777777" w:rsidR="008D7326" w:rsidRDefault="008D7326" w:rsidP="0015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7B61"/>
    <w:multiLevelType w:val="hybridMultilevel"/>
    <w:tmpl w:val="0DEC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03A2"/>
    <w:multiLevelType w:val="hybridMultilevel"/>
    <w:tmpl w:val="408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E00508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34234"/>
    <w:multiLevelType w:val="hybridMultilevel"/>
    <w:tmpl w:val="2050E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01441"/>
    <w:multiLevelType w:val="hybridMultilevel"/>
    <w:tmpl w:val="B1B4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588C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93F3B"/>
    <w:multiLevelType w:val="hybridMultilevel"/>
    <w:tmpl w:val="A4D0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46"/>
    <w:rsid w:val="0000288B"/>
    <w:rsid w:val="00005DA0"/>
    <w:rsid w:val="00007405"/>
    <w:rsid w:val="00035914"/>
    <w:rsid w:val="0004051A"/>
    <w:rsid w:val="00044E66"/>
    <w:rsid w:val="00045A5D"/>
    <w:rsid w:val="000471AD"/>
    <w:rsid w:val="000A0B51"/>
    <w:rsid w:val="000B01C8"/>
    <w:rsid w:val="000D29F0"/>
    <w:rsid w:val="000F0926"/>
    <w:rsid w:val="001012F7"/>
    <w:rsid w:val="001067F8"/>
    <w:rsid w:val="001072A3"/>
    <w:rsid w:val="00107E2B"/>
    <w:rsid w:val="00110FCC"/>
    <w:rsid w:val="001176DF"/>
    <w:rsid w:val="001220F3"/>
    <w:rsid w:val="00145BC6"/>
    <w:rsid w:val="00146CA8"/>
    <w:rsid w:val="001531B5"/>
    <w:rsid w:val="00157AF0"/>
    <w:rsid w:val="00167246"/>
    <w:rsid w:val="001A1F63"/>
    <w:rsid w:val="001B5E2F"/>
    <w:rsid w:val="001D0157"/>
    <w:rsid w:val="001E5AE8"/>
    <w:rsid w:val="002026E2"/>
    <w:rsid w:val="002249D6"/>
    <w:rsid w:val="002316A0"/>
    <w:rsid w:val="00237C03"/>
    <w:rsid w:val="00245FBE"/>
    <w:rsid w:val="00260CCE"/>
    <w:rsid w:val="0028796C"/>
    <w:rsid w:val="00290460"/>
    <w:rsid w:val="0029253A"/>
    <w:rsid w:val="002B5CD5"/>
    <w:rsid w:val="003108B6"/>
    <w:rsid w:val="00316F31"/>
    <w:rsid w:val="00371CBC"/>
    <w:rsid w:val="003B2AE7"/>
    <w:rsid w:val="003C7C20"/>
    <w:rsid w:val="003F0519"/>
    <w:rsid w:val="00446DB4"/>
    <w:rsid w:val="004529A1"/>
    <w:rsid w:val="004644D0"/>
    <w:rsid w:val="004743C3"/>
    <w:rsid w:val="004856C0"/>
    <w:rsid w:val="00486C65"/>
    <w:rsid w:val="004873CF"/>
    <w:rsid w:val="004B2F03"/>
    <w:rsid w:val="004B53FE"/>
    <w:rsid w:val="004B7971"/>
    <w:rsid w:val="004C1237"/>
    <w:rsid w:val="00501DF5"/>
    <w:rsid w:val="00506A03"/>
    <w:rsid w:val="00534378"/>
    <w:rsid w:val="0056176B"/>
    <w:rsid w:val="00566BD4"/>
    <w:rsid w:val="00575460"/>
    <w:rsid w:val="0058584C"/>
    <w:rsid w:val="005862A4"/>
    <w:rsid w:val="00586BC2"/>
    <w:rsid w:val="00595503"/>
    <w:rsid w:val="005D0CB8"/>
    <w:rsid w:val="005E7AB6"/>
    <w:rsid w:val="00600EE7"/>
    <w:rsid w:val="006017D0"/>
    <w:rsid w:val="00613084"/>
    <w:rsid w:val="006372EA"/>
    <w:rsid w:val="0064123F"/>
    <w:rsid w:val="00643EDD"/>
    <w:rsid w:val="00646560"/>
    <w:rsid w:val="00653B0F"/>
    <w:rsid w:val="00677901"/>
    <w:rsid w:val="0068643F"/>
    <w:rsid w:val="00692C4F"/>
    <w:rsid w:val="00694414"/>
    <w:rsid w:val="006D193E"/>
    <w:rsid w:val="006E2B53"/>
    <w:rsid w:val="0070434D"/>
    <w:rsid w:val="0071456D"/>
    <w:rsid w:val="00730AD7"/>
    <w:rsid w:val="007322C6"/>
    <w:rsid w:val="00741165"/>
    <w:rsid w:val="00771C6B"/>
    <w:rsid w:val="00771D0B"/>
    <w:rsid w:val="0077417E"/>
    <w:rsid w:val="007925CA"/>
    <w:rsid w:val="007A23E6"/>
    <w:rsid w:val="007B799E"/>
    <w:rsid w:val="007E4A02"/>
    <w:rsid w:val="008013DE"/>
    <w:rsid w:val="008124A9"/>
    <w:rsid w:val="0082150A"/>
    <w:rsid w:val="00860B3D"/>
    <w:rsid w:val="00875307"/>
    <w:rsid w:val="00877247"/>
    <w:rsid w:val="00893282"/>
    <w:rsid w:val="008A7B19"/>
    <w:rsid w:val="008D12E1"/>
    <w:rsid w:val="008D7326"/>
    <w:rsid w:val="008F63BB"/>
    <w:rsid w:val="00911921"/>
    <w:rsid w:val="00914F11"/>
    <w:rsid w:val="00923F81"/>
    <w:rsid w:val="00952230"/>
    <w:rsid w:val="00954037"/>
    <w:rsid w:val="009921CF"/>
    <w:rsid w:val="009D0E28"/>
    <w:rsid w:val="009E15D6"/>
    <w:rsid w:val="00A00290"/>
    <w:rsid w:val="00A03511"/>
    <w:rsid w:val="00A225A9"/>
    <w:rsid w:val="00A50AA4"/>
    <w:rsid w:val="00A516EA"/>
    <w:rsid w:val="00A62894"/>
    <w:rsid w:val="00A7384B"/>
    <w:rsid w:val="00AA4C9D"/>
    <w:rsid w:val="00AD26B0"/>
    <w:rsid w:val="00B123A4"/>
    <w:rsid w:val="00B61BFD"/>
    <w:rsid w:val="00B62C85"/>
    <w:rsid w:val="00B63628"/>
    <w:rsid w:val="00BA1B94"/>
    <w:rsid w:val="00BA2FA4"/>
    <w:rsid w:val="00BB136D"/>
    <w:rsid w:val="00BC46FB"/>
    <w:rsid w:val="00BD730B"/>
    <w:rsid w:val="00BE330E"/>
    <w:rsid w:val="00BF0F01"/>
    <w:rsid w:val="00C05F3C"/>
    <w:rsid w:val="00C4601A"/>
    <w:rsid w:val="00C55479"/>
    <w:rsid w:val="00C569B3"/>
    <w:rsid w:val="00C740F0"/>
    <w:rsid w:val="00C769F9"/>
    <w:rsid w:val="00C914C1"/>
    <w:rsid w:val="00CA0598"/>
    <w:rsid w:val="00CD1C9A"/>
    <w:rsid w:val="00CF7547"/>
    <w:rsid w:val="00D07901"/>
    <w:rsid w:val="00D10246"/>
    <w:rsid w:val="00D20700"/>
    <w:rsid w:val="00D301DB"/>
    <w:rsid w:val="00D320E0"/>
    <w:rsid w:val="00D37CD4"/>
    <w:rsid w:val="00D660A0"/>
    <w:rsid w:val="00D840DC"/>
    <w:rsid w:val="00D93DB0"/>
    <w:rsid w:val="00DA25A2"/>
    <w:rsid w:val="00DC6D35"/>
    <w:rsid w:val="00DE15A1"/>
    <w:rsid w:val="00E02EB5"/>
    <w:rsid w:val="00E32D3E"/>
    <w:rsid w:val="00E44778"/>
    <w:rsid w:val="00E503B0"/>
    <w:rsid w:val="00E5255E"/>
    <w:rsid w:val="00E85EA5"/>
    <w:rsid w:val="00EB7313"/>
    <w:rsid w:val="00EE259A"/>
    <w:rsid w:val="00F41A95"/>
    <w:rsid w:val="00F45F27"/>
    <w:rsid w:val="00F61100"/>
    <w:rsid w:val="00F61E13"/>
    <w:rsid w:val="00F6207E"/>
    <w:rsid w:val="00F656C5"/>
    <w:rsid w:val="00F704B5"/>
    <w:rsid w:val="00F82DB6"/>
    <w:rsid w:val="00F97FCD"/>
    <w:rsid w:val="00FA1391"/>
    <w:rsid w:val="00FB3970"/>
    <w:rsid w:val="00FE0F82"/>
    <w:rsid w:val="00FE2ECF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0659"/>
  <w15:chartTrackingRefBased/>
  <w15:docId w15:val="{8D1CD9DE-1C4D-4E31-B8A0-9B79E2A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1531B5"/>
  </w:style>
  <w:style w:type="paragraph" w:styleId="a6">
    <w:name w:val="footer"/>
    <w:basedOn w:val="a"/>
    <w:link w:val="a7"/>
    <w:uiPriority w:val="99"/>
    <w:unhideWhenUsed/>
    <w:rsid w:val="0015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1531B5"/>
  </w:style>
  <w:style w:type="paragraph" w:styleId="a8">
    <w:name w:val="Title"/>
    <w:basedOn w:val="a"/>
    <w:next w:val="a"/>
    <w:link w:val="a9"/>
    <w:uiPriority w:val="10"/>
    <w:qFormat/>
    <w:rsid w:val="00812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81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Harry</dc:creator>
  <cp:keywords/>
  <dc:description/>
  <cp:lastModifiedBy>admin</cp:lastModifiedBy>
  <cp:revision>6</cp:revision>
  <cp:lastPrinted>2021-03-07T11:08:00Z</cp:lastPrinted>
  <dcterms:created xsi:type="dcterms:W3CDTF">2022-05-03T14:35:00Z</dcterms:created>
  <dcterms:modified xsi:type="dcterms:W3CDTF">2022-08-24T06:54:00Z</dcterms:modified>
</cp:coreProperties>
</file>