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A8" w:rsidRPr="00C6126A" w:rsidRDefault="00596EA8" w:rsidP="00596E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126A">
        <w:rPr>
          <w:rFonts w:ascii="Times New Roman" w:hAnsi="Times New Roman" w:cs="Times New Roman"/>
          <w:b/>
          <w:sz w:val="24"/>
          <w:szCs w:val="24"/>
        </w:rPr>
        <w:t>Cultur</w:t>
      </w:r>
      <w:r w:rsidRPr="00C6126A">
        <w:rPr>
          <w:rFonts w:ascii="Times New Roman" w:hAnsi="Times New Roman" w:cs="Times New Roman" w:hint="eastAsia"/>
          <w:b/>
          <w:sz w:val="24"/>
          <w:szCs w:val="24"/>
        </w:rPr>
        <w:t>al</w:t>
      </w:r>
      <w:r w:rsidRPr="00C6126A">
        <w:rPr>
          <w:rFonts w:ascii="Times New Roman" w:hAnsi="Times New Roman" w:cs="Times New Roman"/>
          <w:b/>
          <w:sz w:val="24"/>
          <w:szCs w:val="24"/>
        </w:rPr>
        <w:t xml:space="preserve"> Diversity </w:t>
      </w:r>
      <w:r w:rsidRPr="00C6126A">
        <w:rPr>
          <w:rFonts w:ascii="Times New Roman" w:hAnsi="Times New Roman" w:cs="Times New Roman" w:hint="eastAsia"/>
          <w:b/>
          <w:sz w:val="24"/>
          <w:szCs w:val="24"/>
        </w:rPr>
        <w:t xml:space="preserve">and </w:t>
      </w:r>
      <w:r w:rsidRPr="00C6126A">
        <w:rPr>
          <w:rFonts w:ascii="Times New Roman" w:hAnsi="Times New Roman" w:cs="Times New Roman"/>
          <w:b/>
          <w:sz w:val="24"/>
          <w:szCs w:val="24"/>
        </w:rPr>
        <w:t>F</w:t>
      </w:r>
      <w:r w:rsidRPr="00C6126A">
        <w:rPr>
          <w:rFonts w:ascii="Times New Roman" w:hAnsi="Times New Roman" w:cs="Times New Roman" w:hint="eastAsia"/>
          <w:b/>
          <w:sz w:val="24"/>
          <w:szCs w:val="24"/>
        </w:rPr>
        <w:t xml:space="preserve">oreign </w:t>
      </w:r>
      <w:r w:rsidRPr="00C6126A">
        <w:rPr>
          <w:rFonts w:ascii="Times New Roman" w:hAnsi="Times New Roman" w:cs="Times New Roman"/>
          <w:b/>
          <w:sz w:val="24"/>
          <w:szCs w:val="24"/>
        </w:rPr>
        <w:t>D</w:t>
      </w:r>
      <w:r w:rsidRPr="00C6126A">
        <w:rPr>
          <w:rFonts w:ascii="Times New Roman" w:hAnsi="Times New Roman" w:cs="Times New Roman" w:hint="eastAsia"/>
          <w:b/>
          <w:sz w:val="24"/>
          <w:szCs w:val="24"/>
        </w:rPr>
        <w:t xml:space="preserve">irect </w:t>
      </w:r>
      <w:r w:rsidRPr="00C6126A">
        <w:rPr>
          <w:rFonts w:ascii="Times New Roman" w:hAnsi="Times New Roman" w:cs="Times New Roman"/>
          <w:b/>
          <w:sz w:val="24"/>
          <w:szCs w:val="24"/>
        </w:rPr>
        <w:t>I</w:t>
      </w:r>
      <w:r w:rsidRPr="00C6126A">
        <w:rPr>
          <w:rFonts w:ascii="Times New Roman" w:hAnsi="Times New Roman" w:cs="Times New Roman" w:hint="eastAsia"/>
          <w:b/>
          <w:sz w:val="24"/>
          <w:szCs w:val="24"/>
        </w:rPr>
        <w:t>nvestment: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Evidence</w:t>
      </w:r>
      <w:r w:rsidRPr="00C6126A">
        <w:rPr>
          <w:rFonts w:ascii="Times New Roman" w:hAnsi="Times New Roman" w:cs="Times New Roman"/>
          <w:b/>
          <w:sz w:val="24"/>
          <w:szCs w:val="24"/>
        </w:rPr>
        <w:t xml:space="preserve"> from China</w:t>
      </w:r>
    </w:p>
    <w:p w:rsidR="00596EA8" w:rsidRPr="00596EA8" w:rsidRDefault="00596EA8" w:rsidP="00596E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EA8">
        <w:rPr>
          <w:rFonts w:ascii="Times New Roman" w:hAnsi="Times New Roman" w:cs="Times New Roman" w:hint="eastAsia"/>
          <w:sz w:val="24"/>
          <w:szCs w:val="24"/>
        </w:rPr>
        <w:t>Wei Feng</w:t>
      </w:r>
      <w:r w:rsidRPr="00596EA8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  <w:r w:rsidRPr="00596EA8">
        <w:rPr>
          <w:rFonts w:ascii="Times New Roman" w:hAnsi="Times New Roman" w:cs="Times New Roman" w:hint="eastAsia"/>
          <w:sz w:val="24"/>
          <w:szCs w:val="24"/>
        </w:rPr>
        <w:t>, Yanrui Wu</w:t>
      </w:r>
      <w:r w:rsidRPr="00596EA8">
        <w:rPr>
          <w:rFonts w:ascii="Times New Roman" w:hAnsi="Times New Roman" w:cs="Times New Roman" w:hint="eastAsia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96EA8">
        <w:rPr>
          <w:rFonts w:ascii="Times New Roman" w:hAnsi="Times New Roman" w:cs="Times New Roman" w:hint="eastAsia"/>
          <w:sz w:val="24"/>
          <w:szCs w:val="24"/>
        </w:rPr>
        <w:t>, Yue Fu</w:t>
      </w:r>
      <w:r w:rsidRPr="00596EA8">
        <w:rPr>
          <w:rFonts w:ascii="Times New Roman" w:hAnsi="Times New Roman" w:cs="Times New Roman" w:hint="eastAsia"/>
          <w:sz w:val="24"/>
          <w:szCs w:val="24"/>
          <w:vertAlign w:val="superscript"/>
        </w:rPr>
        <w:t>a</w:t>
      </w:r>
    </w:p>
    <w:p w:rsidR="00596EA8" w:rsidRPr="00596EA8" w:rsidRDefault="00596EA8" w:rsidP="00596EA8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6EA8">
        <w:rPr>
          <w:rFonts w:ascii="Times New Roman" w:hAnsi="Times New Roman" w:cs="Times New Roman" w:hint="eastAsia"/>
          <w:sz w:val="20"/>
          <w:szCs w:val="20"/>
          <w:vertAlign w:val="superscript"/>
        </w:rPr>
        <w:t>a</w:t>
      </w:r>
      <w:r w:rsidRPr="00596EA8">
        <w:rPr>
          <w:rFonts w:ascii="Times New Roman" w:hAnsi="Times New Roman" w:cs="Times New Roman" w:hint="eastAsia"/>
          <w:sz w:val="20"/>
          <w:szCs w:val="20"/>
        </w:rPr>
        <w:t xml:space="preserve"> School of </w:t>
      </w:r>
      <w:r w:rsidRPr="00596EA8">
        <w:rPr>
          <w:rFonts w:ascii="Times New Roman" w:hAnsi="Times New Roman" w:cs="Times New Roman"/>
          <w:sz w:val="20"/>
          <w:szCs w:val="20"/>
        </w:rPr>
        <w:t>Management</w:t>
      </w:r>
      <w:r w:rsidRPr="00596EA8">
        <w:rPr>
          <w:rFonts w:ascii="Times New Roman" w:hAnsi="Times New Roman" w:cs="Times New Roman" w:hint="eastAsia"/>
          <w:sz w:val="20"/>
          <w:szCs w:val="20"/>
        </w:rPr>
        <w:t xml:space="preserve"> and Economics, Southeast University</w:t>
      </w:r>
    </w:p>
    <w:p w:rsidR="00596EA8" w:rsidRPr="00596EA8" w:rsidRDefault="00596EA8" w:rsidP="00596EA8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6EA8">
        <w:rPr>
          <w:rFonts w:ascii="Times New Roman" w:hAnsi="Times New Roman" w:cs="Times New Roman" w:hint="eastAsia"/>
          <w:sz w:val="20"/>
          <w:szCs w:val="20"/>
          <w:vertAlign w:val="superscript"/>
        </w:rPr>
        <w:t>b</w:t>
      </w:r>
      <w:r w:rsidRPr="00596EA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596EA8">
        <w:rPr>
          <w:rFonts w:ascii="Times New Roman" w:hAnsi="Times New Roman" w:cs="Times New Roman"/>
          <w:sz w:val="20"/>
          <w:szCs w:val="20"/>
        </w:rPr>
        <w:t>Department of Economics, Business School, University of Western Australia</w:t>
      </w:r>
    </w:p>
    <w:p w:rsidR="00596EA8" w:rsidRPr="00596EA8" w:rsidRDefault="00596EA8" w:rsidP="00596EA8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6EA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596EA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596EA8">
        <w:rPr>
          <w:rFonts w:ascii="Times New Roman" w:hAnsi="Times New Roman" w:cs="Times New Roman"/>
          <w:sz w:val="20"/>
          <w:szCs w:val="20"/>
        </w:rPr>
        <w:t>The corresponding author: yanrui.wu@uwa.edu.au</w:t>
      </w:r>
    </w:p>
    <w:p w:rsidR="00596EA8" w:rsidRPr="00C6126A" w:rsidRDefault="00596EA8" w:rsidP="00596EA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A8" w:rsidRDefault="00596EA8" w:rsidP="00596E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126A">
        <w:rPr>
          <w:rFonts w:ascii="Times New Roman" w:hAnsi="Times New Roman" w:cs="Times New Roman"/>
          <w:b/>
          <w:sz w:val="24"/>
          <w:szCs w:val="24"/>
        </w:rPr>
        <w:t>Abstract:</w:t>
      </w:r>
      <w:r w:rsidRPr="00C6126A">
        <w:rPr>
          <w:rFonts w:ascii="Times New Roman" w:hAnsi="Times New Roman" w:cs="Times New Roman"/>
          <w:sz w:val="24"/>
          <w:szCs w:val="24"/>
        </w:rPr>
        <w:t xml:space="preserve"> In this </w:t>
      </w:r>
      <w:r w:rsidRPr="00C6126A">
        <w:rPr>
          <w:rFonts w:ascii="Times New Roman" w:hAnsi="Times New Roman" w:cs="Times New Roman" w:hint="eastAsia"/>
          <w:sz w:val="24"/>
          <w:szCs w:val="24"/>
        </w:rPr>
        <w:t>paper</w:t>
      </w:r>
      <w:r w:rsidRPr="00C6126A">
        <w:rPr>
          <w:rFonts w:ascii="Times New Roman" w:hAnsi="Times New Roman" w:cs="Times New Roman"/>
          <w:sz w:val="24"/>
          <w:szCs w:val="24"/>
        </w:rPr>
        <w:t xml:space="preserve">, we </w:t>
      </w:r>
      <w:r w:rsidRPr="00C6126A">
        <w:rPr>
          <w:rFonts w:ascii="Times New Roman" w:hAnsi="Times New Roman" w:cs="Times New Roman" w:hint="eastAsia"/>
          <w:sz w:val="24"/>
          <w:szCs w:val="24"/>
        </w:rPr>
        <w:t>first derive hypothes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C6126A">
        <w:rPr>
          <w:rFonts w:ascii="Times New Roman" w:hAnsi="Times New Roman" w:cs="Times New Roman" w:hint="eastAsia"/>
          <w:sz w:val="24"/>
          <w:szCs w:val="24"/>
        </w:rPr>
        <w:t>s</w:t>
      </w:r>
      <w:r w:rsidRPr="00F8204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from a </w:t>
      </w:r>
      <w:r w:rsidRPr="00C6126A">
        <w:rPr>
          <w:rFonts w:ascii="Times New Roman" w:hAnsi="Times New Roman" w:cs="Times New Roman"/>
          <w:sz w:val="24"/>
          <w:szCs w:val="24"/>
        </w:rPr>
        <w:t>theoretic model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126A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explore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the relationship </w:t>
      </w:r>
      <w:r w:rsidRPr="00C6126A">
        <w:rPr>
          <w:rFonts w:ascii="Times New Roman" w:hAnsi="Times New Roman" w:cs="Times New Roman"/>
          <w:sz w:val="24"/>
          <w:szCs w:val="24"/>
        </w:rPr>
        <w:t>between cultur</w:t>
      </w:r>
      <w:r w:rsidRPr="00C6126A">
        <w:rPr>
          <w:rFonts w:ascii="Times New Roman" w:hAnsi="Times New Roman" w:cs="Times New Roman" w:hint="eastAsia"/>
          <w:sz w:val="24"/>
          <w:szCs w:val="24"/>
        </w:rPr>
        <w:t>al</w:t>
      </w:r>
      <w:r w:rsidRPr="00C6126A">
        <w:rPr>
          <w:rFonts w:ascii="Times New Roman" w:hAnsi="Times New Roman" w:cs="Times New Roman"/>
          <w:sz w:val="24"/>
          <w:szCs w:val="24"/>
        </w:rPr>
        <w:t xml:space="preserve"> diversity and FDI. </w:t>
      </w:r>
      <w:r>
        <w:rPr>
          <w:rFonts w:ascii="Times New Roman" w:hAnsi="Times New Roman" w:cs="Times New Roman"/>
          <w:sz w:val="24"/>
          <w:szCs w:val="24"/>
        </w:rPr>
        <w:t>We then test</w:t>
      </w:r>
      <w:r w:rsidRPr="00C6126A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C612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hypotheses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applying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econometric</w:t>
      </w:r>
      <w:r w:rsidRPr="00C6126A">
        <w:rPr>
          <w:rFonts w:ascii="Times New Roman" w:hAnsi="Times New Roman" w:cs="Times New Roman"/>
          <w:sz w:val="24"/>
          <w:szCs w:val="24"/>
        </w:rPr>
        <w:t xml:space="preserve"> methods</w:t>
      </w:r>
      <w:r w:rsidRPr="00F50FE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 </w:t>
      </w:r>
      <w:r w:rsidRPr="00C6126A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set</w:t>
      </w:r>
      <w:r w:rsidRPr="00C6126A">
        <w:rPr>
          <w:rFonts w:ascii="Times New Roman" w:hAnsi="Times New Roman" w:cs="Times New Roman"/>
          <w:sz w:val="24"/>
          <w:szCs w:val="24"/>
        </w:rPr>
        <w:t xml:space="preserve"> of 230 </w:t>
      </w:r>
      <w:r>
        <w:rPr>
          <w:rFonts w:ascii="Times New Roman" w:hAnsi="Times New Roman" w:cs="Times New Roman"/>
          <w:sz w:val="24"/>
          <w:szCs w:val="24"/>
        </w:rPr>
        <w:t xml:space="preserve">Chinese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C6126A">
        <w:rPr>
          <w:rFonts w:ascii="Times New Roman" w:hAnsi="Times New Roman" w:cs="Times New Roman"/>
          <w:sz w:val="24"/>
          <w:szCs w:val="24"/>
        </w:rPr>
        <w:t xml:space="preserve">ities </w:t>
      </w:r>
      <w:r>
        <w:rPr>
          <w:rFonts w:ascii="Times New Roman" w:hAnsi="Times New Roman" w:cs="Times New Roman"/>
          <w:sz w:val="24"/>
          <w:szCs w:val="24"/>
        </w:rPr>
        <w:t xml:space="preserve">covering the period of </w:t>
      </w:r>
      <w:r w:rsidRPr="00C6126A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126A">
        <w:rPr>
          <w:rFonts w:ascii="Times New Roman" w:hAnsi="Times New Roman" w:cs="Times New Roman"/>
          <w:sz w:val="24"/>
          <w:szCs w:val="24"/>
        </w:rPr>
        <w:t>2014</w:t>
      </w:r>
      <w:r w:rsidRPr="00C6126A">
        <w:rPr>
          <w:rFonts w:ascii="Times New Roman" w:hAnsi="Times New Roman" w:cs="Times New Roman" w:hint="eastAsia"/>
          <w:sz w:val="24"/>
          <w:szCs w:val="24"/>
        </w:rPr>
        <w:t>.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6126A">
        <w:rPr>
          <w:rFonts w:ascii="Times New Roman" w:hAnsi="Times New Roman" w:cs="Times New Roman" w:hint="eastAsia"/>
          <w:sz w:val="24"/>
          <w:szCs w:val="24"/>
        </w:rPr>
        <w:t>e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found that</w:t>
      </w:r>
      <w:r w:rsidRPr="00C6126A">
        <w:rPr>
          <w:rFonts w:ascii="Times New Roman" w:hAnsi="Times New Roman" w:cs="Times New Roman"/>
          <w:sz w:val="24"/>
          <w:szCs w:val="24"/>
        </w:rPr>
        <w:t xml:space="preserve"> cultur</w:t>
      </w:r>
      <w:r w:rsidRPr="00C6126A">
        <w:rPr>
          <w:rFonts w:ascii="Times New Roman" w:hAnsi="Times New Roman" w:cs="Times New Roman" w:hint="eastAsia"/>
          <w:sz w:val="24"/>
          <w:szCs w:val="24"/>
        </w:rPr>
        <w:t>al</w:t>
      </w:r>
      <w:r w:rsidRPr="00C6126A">
        <w:rPr>
          <w:rFonts w:ascii="Times New Roman" w:hAnsi="Times New Roman" w:cs="Times New Roman"/>
          <w:sz w:val="24"/>
          <w:szCs w:val="24"/>
        </w:rPr>
        <w:t xml:space="preserve"> diversity p</w:t>
      </w:r>
      <w:r w:rsidRPr="00C6126A">
        <w:rPr>
          <w:rFonts w:ascii="Times New Roman" w:hAnsi="Times New Roman" w:cs="Times New Roman" w:hint="eastAsia"/>
          <w:sz w:val="24"/>
          <w:szCs w:val="24"/>
        </w:rPr>
        <w:t>lay</w:t>
      </w:r>
      <w:r w:rsidRPr="00C6126A">
        <w:rPr>
          <w:rFonts w:ascii="Times New Roman" w:hAnsi="Times New Roman" w:cs="Times New Roman"/>
          <w:sz w:val="24"/>
          <w:szCs w:val="24"/>
        </w:rPr>
        <w:t>s a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negative role in a</w:t>
      </w:r>
      <w:r>
        <w:rPr>
          <w:rFonts w:ascii="Times New Roman" w:hAnsi="Times New Roman" w:cs="Times New Roman"/>
          <w:sz w:val="24"/>
          <w:szCs w:val="24"/>
        </w:rPr>
        <w:t>ttract</w:t>
      </w:r>
      <w:r w:rsidRPr="00C6126A">
        <w:rPr>
          <w:rFonts w:ascii="Times New Roman" w:hAnsi="Times New Roman" w:cs="Times New Roman" w:hint="eastAsia"/>
          <w:sz w:val="24"/>
          <w:szCs w:val="24"/>
        </w:rPr>
        <w:t>ing</w:t>
      </w:r>
      <w:r w:rsidRPr="00C6126A">
        <w:rPr>
          <w:rFonts w:ascii="Times New Roman" w:hAnsi="Times New Roman" w:cs="Times New Roman"/>
          <w:sz w:val="24"/>
          <w:szCs w:val="24"/>
        </w:rPr>
        <w:t xml:space="preserve"> FDI. </w:t>
      </w: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the relationship between </w:t>
      </w:r>
      <w:r w:rsidRPr="00C6126A">
        <w:rPr>
          <w:rFonts w:ascii="Times New Roman" w:hAnsi="Times New Roman" w:cs="Times New Roman"/>
          <w:sz w:val="24"/>
          <w:szCs w:val="24"/>
        </w:rPr>
        <w:t>cultural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126A">
        <w:rPr>
          <w:rFonts w:ascii="Times New Roman" w:hAnsi="Times New Roman" w:cs="Times New Roman"/>
          <w:sz w:val="24"/>
          <w:szCs w:val="24"/>
        </w:rPr>
        <w:t>diversity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and FDI is nonlinear</w:t>
      </w:r>
      <w:r>
        <w:rPr>
          <w:rFonts w:ascii="Times New Roman" w:hAnsi="Times New Roman" w:cs="Times New Roman"/>
          <w:sz w:val="24"/>
          <w:szCs w:val="24"/>
        </w:rPr>
        <w:t xml:space="preserve">. As the </w:t>
      </w:r>
      <w:r>
        <w:rPr>
          <w:rFonts w:ascii="Times New Roman" w:hAnsi="Times New Roman" w:cs="Times New Roman" w:hint="eastAsia"/>
          <w:sz w:val="24"/>
          <w:szCs w:val="24"/>
        </w:rPr>
        <w:t>scale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C6126A">
        <w:rPr>
          <w:rFonts w:ascii="Times New Roman" w:hAnsi="Times New Roman" w:cs="Times New Roman"/>
          <w:sz w:val="24"/>
          <w:szCs w:val="24"/>
        </w:rPr>
        <w:t>investment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grows </w:t>
      </w:r>
      <w:r w:rsidRPr="00C6126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economic integration deepens</w:t>
      </w:r>
      <w:r w:rsidRPr="00C6126A">
        <w:rPr>
          <w:rFonts w:ascii="Times New Roman" w:hAnsi="Times New Roman" w:cs="Times New Roman"/>
          <w:sz w:val="24"/>
          <w:szCs w:val="24"/>
        </w:rPr>
        <w:t xml:space="preserve">, the negative </w:t>
      </w:r>
      <w:r>
        <w:rPr>
          <w:rFonts w:ascii="Times New Roman" w:hAnsi="Times New Roman" w:cs="Times New Roman"/>
          <w:sz w:val="24"/>
          <w:szCs w:val="24"/>
        </w:rPr>
        <w:t>impact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of cultural diversity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FDI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gradually disappears. A positive effect is observed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when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the progress of </w:t>
      </w:r>
      <w:r>
        <w:rPr>
          <w:rFonts w:ascii="Times New Roman" w:hAnsi="Times New Roman" w:cs="Times New Roman" w:hint="eastAsia"/>
          <w:sz w:val="24"/>
          <w:szCs w:val="24"/>
        </w:rPr>
        <w:t>cultural exchange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and economic growth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reaches a</w:t>
      </w:r>
      <w:r>
        <w:rPr>
          <w:rFonts w:ascii="Times New Roman" w:hAnsi="Times New Roman" w:cs="Times New Roman" w:hint="eastAsia"/>
          <w:sz w:val="24"/>
          <w:szCs w:val="24"/>
        </w:rPr>
        <w:t xml:space="preserve"> threshold </w:t>
      </w:r>
      <w:r>
        <w:rPr>
          <w:rFonts w:ascii="Times New Roman" w:hAnsi="Times New Roman" w:cs="Times New Roman"/>
          <w:sz w:val="24"/>
          <w:szCs w:val="24"/>
        </w:rPr>
        <w:t>level</w:t>
      </w:r>
      <w:r w:rsidRPr="00C6126A">
        <w:rPr>
          <w:rFonts w:ascii="Times New Roman" w:hAnsi="Times New Roman" w:cs="Times New Roman"/>
          <w:sz w:val="24"/>
          <w:szCs w:val="24"/>
        </w:rPr>
        <w:t>. O</w:t>
      </w:r>
      <w:r w:rsidRPr="00C6126A">
        <w:rPr>
          <w:rFonts w:ascii="Times New Roman" w:hAnsi="Times New Roman" w:cs="Times New Roman" w:hint="eastAsia"/>
          <w:sz w:val="24"/>
          <w:szCs w:val="24"/>
        </w:rPr>
        <w:t>ur research</w:t>
      </w:r>
      <w:r w:rsidRPr="00C6126A">
        <w:rPr>
          <w:rFonts w:ascii="Times New Roman" w:hAnsi="Times New Roman" w:cs="Times New Roman"/>
          <w:sz w:val="24"/>
          <w:szCs w:val="24"/>
        </w:rPr>
        <w:t xml:space="preserve"> </w:t>
      </w:r>
      <w:r w:rsidRPr="00C6126A">
        <w:rPr>
          <w:rFonts w:ascii="Times New Roman" w:hAnsi="Times New Roman" w:cs="Times New Roman" w:hint="eastAsia"/>
          <w:sz w:val="24"/>
          <w:szCs w:val="24"/>
        </w:rPr>
        <w:t>enrich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6126A">
        <w:rPr>
          <w:rFonts w:ascii="Times New Roman" w:hAnsi="Times New Roman" w:cs="Times New Roman"/>
          <w:sz w:val="24"/>
          <w:szCs w:val="24"/>
        </w:rPr>
        <w:t xml:space="preserve"> the theory of FDI location</w:t>
      </w:r>
      <w:r>
        <w:rPr>
          <w:rFonts w:ascii="Times New Roman" w:hAnsi="Times New Roman" w:cs="Times New Roman"/>
          <w:sz w:val="24"/>
          <w:szCs w:val="24"/>
        </w:rPr>
        <w:t xml:space="preserve"> and have implications for </w:t>
      </w:r>
      <w:r w:rsidRPr="00C6126A">
        <w:rPr>
          <w:rFonts w:ascii="Times New Roman" w:hAnsi="Times New Roman" w:cs="Times New Roman"/>
          <w:sz w:val="24"/>
          <w:szCs w:val="24"/>
        </w:rPr>
        <w:t xml:space="preserve">FDI </w:t>
      </w:r>
      <w:r>
        <w:rPr>
          <w:rFonts w:ascii="Times New Roman" w:hAnsi="Times New Roman" w:cs="Times New Roman"/>
          <w:sz w:val="24"/>
          <w:szCs w:val="24"/>
        </w:rPr>
        <w:t>policy making</w:t>
      </w:r>
      <w:r w:rsidRPr="00C6126A">
        <w:rPr>
          <w:rFonts w:ascii="Times New Roman" w:hAnsi="Times New Roman" w:cs="Times New Roman"/>
          <w:sz w:val="24"/>
          <w:szCs w:val="24"/>
        </w:rPr>
        <w:t>.</w:t>
      </w:r>
    </w:p>
    <w:p w:rsidR="00596EA8" w:rsidRPr="00C6126A" w:rsidRDefault="00596EA8" w:rsidP="00596E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96EA8" w:rsidRPr="00C6126A" w:rsidRDefault="00596EA8" w:rsidP="00596E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126A">
        <w:rPr>
          <w:rFonts w:ascii="Times New Roman" w:hAnsi="Times New Roman" w:cs="Times New Roman"/>
          <w:b/>
          <w:sz w:val="24"/>
          <w:szCs w:val="24"/>
        </w:rPr>
        <w:t>Key Words:</w:t>
      </w:r>
      <w:r w:rsidRPr="00C6126A">
        <w:rPr>
          <w:rFonts w:ascii="Times New Roman" w:hAnsi="Times New Roman" w:cs="Times New Roman"/>
          <w:sz w:val="24"/>
          <w:szCs w:val="24"/>
        </w:rPr>
        <w:t xml:space="preserve"> Cultur</w:t>
      </w:r>
      <w:r w:rsidRPr="00C6126A">
        <w:rPr>
          <w:rFonts w:ascii="Times New Roman" w:hAnsi="Times New Roman" w:cs="Times New Roman" w:hint="eastAsia"/>
          <w:sz w:val="24"/>
          <w:szCs w:val="24"/>
        </w:rPr>
        <w:t>al</w:t>
      </w:r>
      <w:r w:rsidRPr="00C6126A">
        <w:rPr>
          <w:rFonts w:ascii="Times New Roman" w:hAnsi="Times New Roman" w:cs="Times New Roman"/>
          <w:sz w:val="24"/>
          <w:szCs w:val="24"/>
        </w:rPr>
        <w:t xml:space="preserve"> Diversity; FDI;</w:t>
      </w:r>
      <w:r w:rsidRPr="00C6126A">
        <w:rPr>
          <w:rFonts w:ascii="Times New Roman" w:hAnsi="Times New Roman" w:cs="Times New Roman" w:hint="eastAsia"/>
          <w:sz w:val="24"/>
          <w:szCs w:val="24"/>
        </w:rPr>
        <w:t xml:space="preserve"> E</w:t>
      </w:r>
      <w:r w:rsidRPr="00C6126A">
        <w:rPr>
          <w:rFonts w:ascii="Times New Roman" w:hAnsi="Times New Roman" w:cs="Times New Roman"/>
          <w:sz w:val="24"/>
          <w:szCs w:val="24"/>
        </w:rPr>
        <w:t>conomic</w:t>
      </w:r>
      <w:r>
        <w:rPr>
          <w:rFonts w:ascii="Times New Roman" w:hAnsi="Times New Roman" w:cs="Times New Roman" w:hint="eastAsia"/>
          <w:sz w:val="24"/>
          <w:szCs w:val="24"/>
        </w:rPr>
        <w:t xml:space="preserve"> Growth; China</w:t>
      </w:r>
    </w:p>
    <w:p w:rsidR="00596EA8" w:rsidRPr="00C6126A" w:rsidRDefault="00596EA8" w:rsidP="00596E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126A">
        <w:rPr>
          <w:rFonts w:ascii="Times New Roman" w:hint="eastAsia"/>
          <w:b/>
          <w:sz w:val="24"/>
          <w:szCs w:val="24"/>
        </w:rPr>
        <w:t xml:space="preserve">JEL Classification: </w:t>
      </w:r>
      <w:r w:rsidRPr="00C6126A">
        <w:rPr>
          <w:rFonts w:ascii="Times New Roman"/>
          <w:bCs/>
          <w:sz w:val="24"/>
          <w:szCs w:val="24"/>
        </w:rPr>
        <w:t>F21</w:t>
      </w:r>
      <w:r w:rsidRPr="00C6126A">
        <w:rPr>
          <w:rFonts w:ascii="Times New Roman" w:hint="eastAsia"/>
          <w:bCs/>
          <w:sz w:val="24"/>
          <w:szCs w:val="24"/>
        </w:rPr>
        <w:t>;</w:t>
      </w:r>
      <w:r>
        <w:rPr>
          <w:rFonts w:ascii="Times New Roman" w:hint="eastAsia"/>
          <w:bCs/>
          <w:sz w:val="24"/>
          <w:szCs w:val="24"/>
        </w:rPr>
        <w:t xml:space="preserve"> </w:t>
      </w:r>
      <w:r w:rsidRPr="00C6126A">
        <w:rPr>
          <w:rFonts w:ascii="Times New Roman"/>
          <w:bCs/>
          <w:sz w:val="24"/>
          <w:szCs w:val="24"/>
        </w:rPr>
        <w:t>F4</w:t>
      </w:r>
      <w:r w:rsidRPr="00C6126A">
        <w:rPr>
          <w:rFonts w:ascii="Times New Roman" w:hint="eastAsia"/>
          <w:bCs/>
          <w:sz w:val="24"/>
          <w:szCs w:val="24"/>
        </w:rPr>
        <w:t>1;</w:t>
      </w:r>
      <w:r>
        <w:rPr>
          <w:rFonts w:ascii="Times New Roman" w:hint="eastAsia"/>
          <w:bCs/>
          <w:sz w:val="24"/>
          <w:szCs w:val="24"/>
        </w:rPr>
        <w:t xml:space="preserve"> </w:t>
      </w:r>
      <w:r w:rsidRPr="00C6126A">
        <w:rPr>
          <w:rFonts w:ascii="Times New Roman"/>
          <w:bCs/>
          <w:sz w:val="24"/>
          <w:szCs w:val="24"/>
        </w:rPr>
        <w:t>G18</w:t>
      </w:r>
    </w:p>
    <w:p w:rsidR="009F1EA3" w:rsidRDefault="008170D3"/>
    <w:sectPr w:rsidR="009F1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D3" w:rsidRDefault="008170D3" w:rsidP="00B31D2E">
      <w:r>
        <w:separator/>
      </w:r>
    </w:p>
  </w:endnote>
  <w:endnote w:type="continuationSeparator" w:id="0">
    <w:p w:rsidR="008170D3" w:rsidRDefault="008170D3" w:rsidP="00B3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D3" w:rsidRDefault="008170D3" w:rsidP="00B31D2E">
      <w:r>
        <w:separator/>
      </w:r>
    </w:p>
  </w:footnote>
  <w:footnote w:type="continuationSeparator" w:id="0">
    <w:p w:rsidR="008170D3" w:rsidRDefault="008170D3" w:rsidP="00B3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A8"/>
    <w:rsid w:val="00483E88"/>
    <w:rsid w:val="00596EA8"/>
    <w:rsid w:val="00597579"/>
    <w:rsid w:val="008170D3"/>
    <w:rsid w:val="00B31D2E"/>
    <w:rsid w:val="00F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44A19-DF18-4024-824D-0B60C5F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A8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1D2E"/>
    <w:rPr>
      <w:kern w:val="2"/>
      <w:sz w:val="18"/>
      <w:szCs w:val="18"/>
      <w:lang w:val="en-US"/>
    </w:rPr>
  </w:style>
  <w:style w:type="paragraph" w:styleId="a5">
    <w:name w:val="footer"/>
    <w:basedOn w:val="a"/>
    <w:link w:val="a6"/>
    <w:uiPriority w:val="99"/>
    <w:unhideWhenUsed/>
    <w:rsid w:val="00B31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1D2E"/>
    <w:rPr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The University of Western Australia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Yanrui Wu</dc:creator>
  <cp:keywords/>
  <dc:description/>
  <cp:lastModifiedBy>admin</cp:lastModifiedBy>
  <cp:revision>2</cp:revision>
  <dcterms:created xsi:type="dcterms:W3CDTF">2019-08-28T02:43:00Z</dcterms:created>
  <dcterms:modified xsi:type="dcterms:W3CDTF">2019-08-28T02:43:00Z</dcterms:modified>
</cp:coreProperties>
</file>