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3463" w14:textId="77777777" w:rsidR="00364362" w:rsidRDefault="00ED121F" w:rsidP="007C4A31">
      <w:pPr>
        <w:pBdr>
          <w:bottom w:val="single" w:sz="12" w:space="1" w:color="auto"/>
        </w:pBdr>
        <w:ind w:leftChars="-150" w:left="-360"/>
        <w:jc w:val="center"/>
        <w:outlineLvl w:val="0"/>
      </w:pPr>
      <w:r w:rsidRPr="00C201D9">
        <w:rPr>
          <w:rFonts w:hint="eastAsia"/>
          <w:b/>
          <w:sz w:val="32"/>
          <w:szCs w:val="32"/>
        </w:rPr>
        <w:t>Jinlan Ni</w:t>
      </w:r>
      <w:r w:rsidR="005C6CCB">
        <w:rPr>
          <w:b/>
          <w:sz w:val="32"/>
          <w:szCs w:val="32"/>
        </w:rPr>
        <w:t xml:space="preserve"> </w:t>
      </w:r>
    </w:p>
    <w:p w14:paraId="4D663464" w14:textId="77777777" w:rsidR="008C2C8C" w:rsidRDefault="00364362" w:rsidP="00364362">
      <w:pPr>
        <w:jc w:val="center"/>
      </w:pPr>
      <w:r w:rsidRPr="00364362">
        <w:t>Mammel Hall 332F</w:t>
      </w:r>
    </w:p>
    <w:p w14:paraId="4D663465" w14:textId="77777777" w:rsidR="00ED121F" w:rsidRDefault="008C2C8C" w:rsidP="00364362">
      <w:pPr>
        <w:jc w:val="center"/>
      </w:pPr>
      <w:r>
        <w:t>College of Business Administration</w:t>
      </w:r>
      <w:r w:rsidR="00805D33">
        <w:t xml:space="preserve"> </w:t>
      </w:r>
    </w:p>
    <w:p w14:paraId="4D663466" w14:textId="77777777" w:rsidR="000554AA" w:rsidRDefault="008C2C8C" w:rsidP="00364362">
      <w:pPr>
        <w:jc w:val="center"/>
      </w:pPr>
      <w:r>
        <w:t>University of Nebraska at Omaha</w:t>
      </w:r>
      <w:r w:rsidR="00805D33">
        <w:t xml:space="preserve"> </w:t>
      </w:r>
    </w:p>
    <w:p w14:paraId="4D663467" w14:textId="77777777" w:rsidR="00ED121F" w:rsidRDefault="008C2C8C" w:rsidP="00364362">
      <w:pPr>
        <w:jc w:val="center"/>
      </w:pPr>
      <w:r>
        <w:t>Omaha</w:t>
      </w:r>
      <w:r w:rsidR="00ED121F">
        <w:t xml:space="preserve">, </w:t>
      </w:r>
      <w:r>
        <w:t>NE</w:t>
      </w:r>
      <w:r w:rsidR="00364362">
        <w:t xml:space="preserve"> 68182</w:t>
      </w:r>
      <w:r w:rsidR="001372D3">
        <w:t>-0048</w:t>
      </w:r>
    </w:p>
    <w:p w14:paraId="4D663468" w14:textId="77777777" w:rsidR="000A0389" w:rsidRDefault="000A0389" w:rsidP="000A0389">
      <w:pPr>
        <w:jc w:val="center"/>
      </w:pPr>
      <w:r>
        <w:t>Cell: (402) 350-9927</w:t>
      </w:r>
    </w:p>
    <w:p w14:paraId="4D663469" w14:textId="77777777" w:rsidR="00841DCD" w:rsidRDefault="00601A10" w:rsidP="00364362">
      <w:pPr>
        <w:jc w:val="center"/>
      </w:pPr>
      <w:r>
        <w:t>Office: (402) 554-2549</w:t>
      </w:r>
    </w:p>
    <w:p w14:paraId="4D66346A" w14:textId="755239AB" w:rsidR="008C2C8C" w:rsidRDefault="008C2C8C" w:rsidP="00364362">
      <w:pPr>
        <w:jc w:val="center"/>
      </w:pPr>
      <w:r>
        <w:t>Email: jni@unomaha.edu</w:t>
      </w:r>
    </w:p>
    <w:p w14:paraId="4D66346B" w14:textId="77777777" w:rsidR="000554AA" w:rsidRDefault="000554AA" w:rsidP="00607075">
      <w:pPr>
        <w:pBdr>
          <w:bottom w:val="single" w:sz="12" w:space="1" w:color="auto"/>
        </w:pBdr>
      </w:pPr>
    </w:p>
    <w:p w14:paraId="4D66346C" w14:textId="77777777" w:rsidR="004A36EF" w:rsidRDefault="00ED121F" w:rsidP="00001D10">
      <w:pPr>
        <w:outlineLvl w:val="0"/>
        <w:rPr>
          <w:b/>
          <w:sz w:val="28"/>
          <w:szCs w:val="28"/>
        </w:rPr>
      </w:pPr>
      <w:r w:rsidRPr="004A36EF">
        <w:rPr>
          <w:b/>
          <w:sz w:val="28"/>
          <w:szCs w:val="28"/>
        </w:rPr>
        <w:t>Education</w:t>
      </w:r>
      <w:r w:rsidRPr="004A36EF">
        <w:rPr>
          <w:b/>
          <w:sz w:val="28"/>
          <w:szCs w:val="28"/>
        </w:rPr>
        <w:tab/>
      </w:r>
    </w:p>
    <w:p w14:paraId="4D66346D" w14:textId="77777777" w:rsidR="00ED121F" w:rsidRDefault="001372D3" w:rsidP="00B42B60">
      <w:pPr>
        <w:ind w:firstLine="360"/>
      </w:pPr>
      <w:r>
        <w:t>Ph.D.</w:t>
      </w:r>
      <w:r w:rsidR="00C51FB6">
        <w:t xml:space="preserve">  </w:t>
      </w:r>
      <w:r w:rsidR="00CF62CF">
        <w:t>Economics Krannert</w:t>
      </w:r>
      <w:r w:rsidR="00016237">
        <w:t xml:space="preserve"> School of Management, </w:t>
      </w:r>
      <w:r w:rsidR="00ED121F">
        <w:t>Purdu</w:t>
      </w:r>
      <w:r w:rsidR="00A372A6">
        <w:t>e University</w:t>
      </w:r>
      <w:r w:rsidR="00016237">
        <w:t xml:space="preserve"> </w:t>
      </w:r>
      <w:r>
        <w:tab/>
      </w:r>
      <w:r w:rsidR="00C51FB6">
        <w:tab/>
      </w:r>
      <w:r w:rsidR="00A372A6">
        <w:t xml:space="preserve">2004 </w:t>
      </w:r>
    </w:p>
    <w:p w14:paraId="4D66346E" w14:textId="77777777" w:rsidR="00ED121F" w:rsidRDefault="00ED121F" w:rsidP="00B42B60">
      <w:pPr>
        <w:ind w:firstLine="360"/>
      </w:pPr>
      <w:r>
        <w:t>M.S</w:t>
      </w:r>
      <w:r w:rsidR="00B963D7">
        <w:t>.</w:t>
      </w:r>
      <w:r w:rsidR="00C51FB6">
        <w:t xml:space="preserve">   </w:t>
      </w:r>
      <w:r w:rsidR="001372D3">
        <w:t>Economics</w:t>
      </w:r>
      <w:r w:rsidR="00C51FB6">
        <w:tab/>
      </w:r>
      <w:r w:rsidR="00016237">
        <w:t xml:space="preserve">Krannert School of Management, Purdue University </w:t>
      </w:r>
      <w:r w:rsidR="001372D3">
        <w:tab/>
      </w:r>
      <w:r w:rsidR="00C51FB6">
        <w:tab/>
      </w:r>
      <w:r>
        <w:t>2001</w:t>
      </w:r>
    </w:p>
    <w:p w14:paraId="4D66346F" w14:textId="77777777" w:rsidR="00ED121F" w:rsidRDefault="001C19E1" w:rsidP="00B42B60">
      <w:pPr>
        <w:ind w:firstLine="360"/>
      </w:pPr>
      <w:r>
        <w:t>M.A</w:t>
      </w:r>
      <w:r w:rsidR="00B963D7">
        <w:t>.</w:t>
      </w:r>
      <w:r w:rsidR="00C51FB6">
        <w:t xml:space="preserve">  </w:t>
      </w:r>
      <w:r w:rsidR="001372D3">
        <w:t>Economics</w:t>
      </w:r>
      <w:r w:rsidR="001372D3">
        <w:tab/>
      </w:r>
      <w:r w:rsidR="00016237">
        <w:t>China Center for Economic Research</w:t>
      </w:r>
      <w:r w:rsidR="00C51FB6">
        <w:t xml:space="preserve"> (CCER)</w:t>
      </w:r>
      <w:r w:rsidR="00016237">
        <w:t xml:space="preserve">, </w:t>
      </w:r>
      <w:r w:rsidR="00ED121F">
        <w:t xml:space="preserve">Peking University   </w:t>
      </w:r>
      <w:r w:rsidR="001372D3">
        <w:tab/>
      </w:r>
      <w:r w:rsidR="00ED121F">
        <w:t>1999</w:t>
      </w:r>
    </w:p>
    <w:p w14:paraId="4D663470" w14:textId="77777777" w:rsidR="00ED121F" w:rsidRDefault="00ED121F" w:rsidP="00B42B60">
      <w:pPr>
        <w:ind w:firstLine="360"/>
      </w:pPr>
      <w:r>
        <w:t>B.A</w:t>
      </w:r>
      <w:r w:rsidR="00B963D7">
        <w:t>.</w:t>
      </w:r>
      <w:r w:rsidR="00C51FB6">
        <w:t xml:space="preserve">   </w:t>
      </w:r>
      <w:r>
        <w:t xml:space="preserve">MIS   </w:t>
      </w:r>
      <w:r w:rsidR="00C51FB6">
        <w:tab/>
      </w:r>
      <w:r w:rsidR="00F658C3">
        <w:t>ZheJiang GongShuang University, China</w:t>
      </w:r>
      <w:r w:rsidR="001372D3">
        <w:tab/>
      </w:r>
      <w:r w:rsidR="001372D3">
        <w:tab/>
      </w:r>
      <w:r w:rsidR="00016237">
        <w:tab/>
      </w:r>
      <w:r w:rsidR="00C51FB6">
        <w:tab/>
      </w:r>
      <w:r>
        <w:t>1994</w:t>
      </w:r>
    </w:p>
    <w:p w14:paraId="4D663471" w14:textId="77777777" w:rsidR="00675546" w:rsidRDefault="004A36EF" w:rsidP="00675546">
      <w:r>
        <w:rPr>
          <w:rFonts w:hint="eastAsia"/>
        </w:rPr>
        <w:br/>
      </w:r>
      <w:r w:rsidR="00675546" w:rsidRPr="00B42B60">
        <w:rPr>
          <w:b/>
          <w:sz w:val="28"/>
          <w:szCs w:val="28"/>
        </w:rPr>
        <w:t>Professional Experience</w:t>
      </w:r>
      <w:r w:rsidR="00675546">
        <w:rPr>
          <w:b/>
          <w:sz w:val="28"/>
          <w:szCs w:val="28"/>
        </w:rPr>
        <w:t>s</w:t>
      </w:r>
      <w:r w:rsidR="00675546">
        <w:tab/>
      </w:r>
    </w:p>
    <w:p w14:paraId="476062CA" w14:textId="1FC7EB17" w:rsidR="007E174E" w:rsidRPr="00675546" w:rsidRDefault="007E174E" w:rsidP="007E174E">
      <w:pPr>
        <w:ind w:firstLine="360"/>
      </w:pPr>
      <w:r w:rsidRPr="00675546">
        <w:t>Professor</w:t>
      </w:r>
      <w:r>
        <w:t xml:space="preserve"> (tenured)</w:t>
      </w:r>
      <w:r w:rsidRPr="00675546">
        <w:t>, University of Nebraska at Omaha</w:t>
      </w:r>
      <w:r>
        <w:t xml:space="preserve"> (UNO)</w:t>
      </w:r>
      <w:r w:rsidRPr="00675546">
        <w:t>, NE</w:t>
      </w:r>
      <w:r>
        <w:t xml:space="preserve">, August 2017 – </w:t>
      </w:r>
    </w:p>
    <w:p w14:paraId="4D663472" w14:textId="60026E00" w:rsidR="00675546" w:rsidRPr="00675546" w:rsidRDefault="00675546" w:rsidP="00675546">
      <w:pPr>
        <w:ind w:firstLine="360"/>
      </w:pPr>
      <w:r w:rsidRPr="00675546">
        <w:t>Associate Professor</w:t>
      </w:r>
      <w:r w:rsidR="00650856">
        <w:t xml:space="preserve"> (tenured)</w:t>
      </w:r>
      <w:r w:rsidRPr="00675546">
        <w:t xml:space="preserve">, </w:t>
      </w:r>
      <w:r w:rsidR="00805D33">
        <w:t>UNO</w:t>
      </w:r>
      <w:r w:rsidRPr="00675546">
        <w:t>, NE</w:t>
      </w:r>
      <w:r w:rsidR="00650856">
        <w:t xml:space="preserve">, August 2012 – </w:t>
      </w:r>
      <w:r w:rsidR="007E174E">
        <w:t xml:space="preserve"> July 2017</w:t>
      </w:r>
    </w:p>
    <w:p w14:paraId="4D663473" w14:textId="77777777" w:rsidR="00675546" w:rsidRDefault="003D541D" w:rsidP="00675546">
      <w:pPr>
        <w:ind w:firstLine="360"/>
      </w:pPr>
      <w:r w:rsidRPr="00675546">
        <w:t>Assistant Professor,</w:t>
      </w:r>
      <w:r>
        <w:t xml:space="preserve"> UNO, NE</w:t>
      </w:r>
      <w:r w:rsidRPr="00675546">
        <w:t xml:space="preserve"> </w:t>
      </w:r>
      <w:r>
        <w:t>July 2006 – July 2012.</w:t>
      </w:r>
    </w:p>
    <w:p w14:paraId="4D663474" w14:textId="77777777" w:rsidR="003D541D" w:rsidRDefault="003D541D" w:rsidP="003D541D">
      <w:pPr>
        <w:ind w:firstLine="360"/>
      </w:pPr>
      <w:r w:rsidRPr="00675546">
        <w:t xml:space="preserve">Visiting Assistant Professor, </w:t>
      </w:r>
      <w:r>
        <w:t xml:space="preserve">UNO, NE. </w:t>
      </w:r>
      <w:r w:rsidR="0053784E">
        <w:t>July 2004 - June 2006.</w:t>
      </w:r>
    </w:p>
    <w:p w14:paraId="4D663475" w14:textId="77777777" w:rsidR="00C51FB6" w:rsidRDefault="00C51FB6" w:rsidP="00C51FB6">
      <w:pPr>
        <w:ind w:left="720" w:hanging="360"/>
      </w:pPr>
      <w:r w:rsidRPr="00C51FB6">
        <w:t xml:space="preserve">Graduate Assistant, Department of Economics, </w:t>
      </w:r>
      <w:r>
        <w:t>Purdue University, August 2003</w:t>
      </w:r>
      <w:r w:rsidRPr="00C51FB6">
        <w:t xml:space="preserve"> -</w:t>
      </w:r>
      <w:r>
        <w:t xml:space="preserve"> 2004</w:t>
      </w:r>
      <w:r w:rsidRPr="00C51FB6">
        <w:t>.</w:t>
      </w:r>
    </w:p>
    <w:p w14:paraId="4D663476" w14:textId="77777777" w:rsidR="00C51FB6" w:rsidRDefault="00C51FB6" w:rsidP="00C51FB6">
      <w:pPr>
        <w:ind w:firstLine="360"/>
      </w:pPr>
      <w:r>
        <w:t>Purdue University Research Fellow, Purdue University, August</w:t>
      </w:r>
      <w:r w:rsidRPr="00C51FB6">
        <w:t xml:space="preserve"> </w:t>
      </w:r>
      <w:r>
        <w:t>2002</w:t>
      </w:r>
      <w:r w:rsidRPr="00C51FB6">
        <w:t xml:space="preserve"> </w:t>
      </w:r>
      <w:r>
        <w:t>– August 2003.</w:t>
      </w:r>
    </w:p>
    <w:p w14:paraId="4D663477" w14:textId="77777777" w:rsidR="00C51FB6" w:rsidRDefault="00C51FB6" w:rsidP="00C51FB6">
      <w:pPr>
        <w:ind w:firstLine="360"/>
      </w:pPr>
      <w:r>
        <w:t xml:space="preserve">Lecturer (Part time), </w:t>
      </w:r>
      <w:r w:rsidRPr="00C51FB6">
        <w:t xml:space="preserve">Department of Economics, </w:t>
      </w:r>
      <w:r>
        <w:t>Purdue University, August</w:t>
      </w:r>
      <w:r w:rsidRPr="00C51FB6">
        <w:t xml:space="preserve"> </w:t>
      </w:r>
      <w:r>
        <w:t>2001</w:t>
      </w:r>
      <w:r w:rsidRPr="00C51FB6">
        <w:t xml:space="preserve"> </w:t>
      </w:r>
      <w:r>
        <w:t>– 2002.</w:t>
      </w:r>
    </w:p>
    <w:p w14:paraId="4D663478" w14:textId="77777777" w:rsidR="00C51FB6" w:rsidRDefault="00C51FB6" w:rsidP="00C51FB6">
      <w:pPr>
        <w:ind w:left="720" w:hanging="360"/>
      </w:pPr>
      <w:r w:rsidRPr="00C51FB6">
        <w:t xml:space="preserve">Graduate Assistant, Department of Economics, </w:t>
      </w:r>
      <w:r>
        <w:t xml:space="preserve">Purdue University, August </w:t>
      </w:r>
      <w:r w:rsidRPr="00C51FB6">
        <w:t>199</w:t>
      </w:r>
      <w:r>
        <w:t>9</w:t>
      </w:r>
      <w:r w:rsidRPr="00C51FB6">
        <w:t xml:space="preserve"> -</w:t>
      </w:r>
      <w:r>
        <w:t xml:space="preserve"> 2001</w:t>
      </w:r>
      <w:r w:rsidRPr="00C51FB6">
        <w:t>.</w:t>
      </w:r>
    </w:p>
    <w:p w14:paraId="4D663479" w14:textId="77777777" w:rsidR="00C51FB6" w:rsidRDefault="00C51FB6" w:rsidP="00C51FB6">
      <w:pPr>
        <w:ind w:firstLine="360"/>
      </w:pPr>
      <w:r>
        <w:t>Graduate Assistant/Teaching Assistant, C</w:t>
      </w:r>
      <w:r w:rsidR="00CF62CF">
        <w:t xml:space="preserve">CER, </w:t>
      </w:r>
      <w:r>
        <w:t>Peking University, 1996 – 1999.</w:t>
      </w:r>
    </w:p>
    <w:p w14:paraId="4D66347A" w14:textId="77777777" w:rsidR="00C51FB6" w:rsidRDefault="00C51FB6" w:rsidP="00C51FB6">
      <w:pPr>
        <w:ind w:firstLine="360"/>
      </w:pPr>
    </w:p>
    <w:p w14:paraId="4D66347B" w14:textId="77777777" w:rsidR="00C51FB6" w:rsidRPr="00C51FB6" w:rsidRDefault="00E7174B" w:rsidP="00C51FB6">
      <w:pPr>
        <w:ind w:firstLine="360"/>
        <w:rPr>
          <w:b/>
        </w:rPr>
      </w:pPr>
      <w:r>
        <w:rPr>
          <w:b/>
        </w:rPr>
        <w:t xml:space="preserve">Other </w:t>
      </w:r>
      <w:r w:rsidR="00C51FB6" w:rsidRPr="00C51FB6">
        <w:rPr>
          <w:b/>
        </w:rPr>
        <w:t>Appointments:</w:t>
      </w:r>
    </w:p>
    <w:p w14:paraId="4D66347C" w14:textId="77777777" w:rsidR="00C51379" w:rsidRPr="00675546" w:rsidRDefault="0053784E" w:rsidP="00C51379">
      <w:pPr>
        <w:ind w:firstLine="360"/>
      </w:pPr>
      <w:r>
        <w:t xml:space="preserve">Visiting Professor, HSBC Business School of Peking University, China. </w:t>
      </w:r>
      <w:r w:rsidR="008B2651">
        <w:t>April – May,</w:t>
      </w:r>
      <w:r w:rsidR="003D541D">
        <w:t xml:space="preserve"> </w:t>
      </w:r>
      <w:r w:rsidR="00C51379">
        <w:t>2014</w:t>
      </w:r>
      <w:r>
        <w:t>.</w:t>
      </w:r>
    </w:p>
    <w:p w14:paraId="4D66347D" w14:textId="77777777" w:rsidR="00C51379" w:rsidRPr="00675546" w:rsidRDefault="00E7174B" w:rsidP="00C51379">
      <w:pPr>
        <w:ind w:firstLine="360"/>
      </w:pPr>
      <w:r>
        <w:t>Special Term Professor</w:t>
      </w:r>
      <w:r w:rsidR="0053784E">
        <w:t xml:space="preserve">, Jinan University, Guangzhou, China. </w:t>
      </w:r>
      <w:r w:rsidR="00494F41">
        <w:t xml:space="preserve">Summer, </w:t>
      </w:r>
      <w:r w:rsidR="00C51379">
        <w:t>201</w:t>
      </w:r>
      <w:r w:rsidR="0053784E">
        <w:t>4</w:t>
      </w:r>
      <w:r w:rsidR="00494F41">
        <w:t>.</w:t>
      </w:r>
    </w:p>
    <w:p w14:paraId="4D66347E" w14:textId="77777777" w:rsidR="00C51379" w:rsidRDefault="0053784E" w:rsidP="003D541D">
      <w:pPr>
        <w:ind w:left="1080" w:hanging="720"/>
      </w:pPr>
      <w:r>
        <w:t>Visiting Scholar</w:t>
      </w:r>
      <w:r w:rsidRPr="00675546">
        <w:t xml:space="preserve">, </w:t>
      </w:r>
      <w:r>
        <w:t xml:space="preserve">Southwestern University of Finance and Economics, Chengdu, China. </w:t>
      </w:r>
      <w:r w:rsidR="003D541D">
        <w:t xml:space="preserve">June </w:t>
      </w:r>
      <w:r w:rsidR="00C51379" w:rsidRPr="00675546">
        <w:t>20</w:t>
      </w:r>
      <w:r w:rsidR="003D541D">
        <w:t>13</w:t>
      </w:r>
      <w:r w:rsidR="00C51379" w:rsidRPr="00675546">
        <w:t xml:space="preserve"> </w:t>
      </w:r>
      <w:r>
        <w:t>–</w:t>
      </w:r>
      <w:r w:rsidRPr="00675546">
        <w:t xml:space="preserve"> </w:t>
      </w:r>
      <w:r>
        <w:t>June</w:t>
      </w:r>
      <w:r w:rsidR="003D541D">
        <w:t xml:space="preserve"> 2014</w:t>
      </w:r>
      <w:r>
        <w:t>.</w:t>
      </w:r>
    </w:p>
    <w:p w14:paraId="4D66347F" w14:textId="77777777" w:rsidR="0053784E" w:rsidRDefault="0053784E" w:rsidP="0053784E">
      <w:pPr>
        <w:ind w:left="1080" w:hanging="720"/>
      </w:pPr>
      <w:r>
        <w:t>Visiting Professor, Shanghai University of Finance and Economics, China</w:t>
      </w:r>
      <w:r w:rsidR="003C30E8">
        <w:t>.</w:t>
      </w:r>
      <w:r>
        <w:t xml:space="preserve"> May 200</w:t>
      </w:r>
      <w:r w:rsidR="008B2651">
        <w:t>8</w:t>
      </w:r>
      <w:r>
        <w:t xml:space="preserve"> – August 200</w:t>
      </w:r>
      <w:r w:rsidR="008B2651">
        <w:t>8</w:t>
      </w:r>
      <w:r>
        <w:t xml:space="preserve">. </w:t>
      </w:r>
    </w:p>
    <w:p w14:paraId="4D663480" w14:textId="77777777" w:rsidR="003D541D" w:rsidRDefault="0053784E" w:rsidP="003D541D">
      <w:pPr>
        <w:ind w:firstLine="360"/>
      </w:pPr>
      <w:r>
        <w:t>Visiting Professor, Zhejiang University, China</w:t>
      </w:r>
      <w:r w:rsidR="003C30E8">
        <w:t>.</w:t>
      </w:r>
      <w:r>
        <w:t xml:space="preserve"> </w:t>
      </w:r>
      <w:r w:rsidR="003D541D">
        <w:t>May 200</w:t>
      </w:r>
      <w:r>
        <w:t>7</w:t>
      </w:r>
      <w:r w:rsidR="003D541D">
        <w:t xml:space="preserve"> – August 2007</w:t>
      </w:r>
      <w:r>
        <w:t xml:space="preserve">. </w:t>
      </w:r>
    </w:p>
    <w:p w14:paraId="4D663481" w14:textId="77777777" w:rsidR="00C51FB6" w:rsidRPr="00C51FB6" w:rsidRDefault="00C51FB6" w:rsidP="00C51FB6">
      <w:pPr>
        <w:ind w:firstLine="360"/>
      </w:pPr>
    </w:p>
    <w:p w14:paraId="4D663482" w14:textId="77777777" w:rsidR="004A36EF" w:rsidRDefault="00ED121F" w:rsidP="004A36EF">
      <w:pPr>
        <w:rPr>
          <w:b/>
          <w:sz w:val="28"/>
          <w:szCs w:val="28"/>
        </w:rPr>
      </w:pPr>
      <w:r w:rsidRPr="004A36EF">
        <w:rPr>
          <w:b/>
          <w:sz w:val="28"/>
          <w:szCs w:val="28"/>
        </w:rPr>
        <w:t>Research Interests</w:t>
      </w:r>
    </w:p>
    <w:p w14:paraId="4D663483" w14:textId="77777777" w:rsidR="00ED121F" w:rsidRDefault="006C7242" w:rsidP="00BA374C">
      <w:pPr>
        <w:ind w:left="360"/>
      </w:pPr>
      <w:r>
        <w:t xml:space="preserve">Applied Microeconomics, Financial Economics, </w:t>
      </w:r>
      <w:r w:rsidR="0008431E">
        <w:t xml:space="preserve">Labor Economics, </w:t>
      </w:r>
      <w:r w:rsidR="009A6DA2">
        <w:t>International Economics</w:t>
      </w:r>
      <w:r w:rsidR="00D816F1">
        <w:t>, Chinese Economy</w:t>
      </w:r>
      <w:r w:rsidR="003C30E8">
        <w:t>.</w:t>
      </w:r>
    </w:p>
    <w:p w14:paraId="4D663484" w14:textId="77777777" w:rsidR="004A36EF" w:rsidRDefault="004A36EF" w:rsidP="004A36EF">
      <w:pPr>
        <w:ind w:left="360"/>
      </w:pPr>
    </w:p>
    <w:p w14:paraId="4D663485" w14:textId="77777777" w:rsidR="004A36EF" w:rsidRPr="004A36EF" w:rsidRDefault="00ED121F" w:rsidP="00001D10">
      <w:pPr>
        <w:jc w:val="both"/>
        <w:outlineLvl w:val="0"/>
        <w:rPr>
          <w:b/>
          <w:sz w:val="28"/>
          <w:szCs w:val="28"/>
        </w:rPr>
      </w:pPr>
      <w:r w:rsidRPr="004A36EF">
        <w:rPr>
          <w:b/>
          <w:sz w:val="28"/>
          <w:szCs w:val="28"/>
        </w:rPr>
        <w:t xml:space="preserve">Teaching </w:t>
      </w:r>
      <w:r w:rsidR="0043177E">
        <w:rPr>
          <w:b/>
          <w:sz w:val="28"/>
          <w:szCs w:val="28"/>
        </w:rPr>
        <w:t>Interest</w:t>
      </w:r>
      <w:r w:rsidR="00C128E5">
        <w:rPr>
          <w:b/>
          <w:sz w:val="28"/>
          <w:szCs w:val="28"/>
        </w:rPr>
        <w:t>s</w:t>
      </w:r>
    </w:p>
    <w:p w14:paraId="4D663486" w14:textId="77777777" w:rsidR="00ED121F" w:rsidRDefault="0043177E" w:rsidP="00B42B60">
      <w:pPr>
        <w:ind w:left="360"/>
      </w:pPr>
      <w:r>
        <w:t xml:space="preserve">Microeconomics, </w:t>
      </w:r>
      <w:r w:rsidR="00741C26">
        <w:t xml:space="preserve">Research Method in Economics and Business, </w:t>
      </w:r>
      <w:r w:rsidR="00BC4366">
        <w:t xml:space="preserve">Econometrics, </w:t>
      </w:r>
      <w:r w:rsidR="00B8534D">
        <w:t>Quantita</w:t>
      </w:r>
      <w:r w:rsidR="00D816F1">
        <w:t>tive Economics and Application</w:t>
      </w:r>
    </w:p>
    <w:p w14:paraId="4D663487" w14:textId="77777777" w:rsidR="004A36EF" w:rsidRDefault="004A36EF" w:rsidP="003450BB">
      <w:pPr>
        <w:keepNext/>
        <w:rPr>
          <w:b/>
          <w:sz w:val="28"/>
          <w:szCs w:val="28"/>
        </w:rPr>
      </w:pPr>
      <w:r>
        <w:rPr>
          <w:rFonts w:hint="eastAsia"/>
        </w:rPr>
        <w:lastRenderedPageBreak/>
        <w:br/>
      </w:r>
      <w:r w:rsidR="00ED121F" w:rsidRPr="004A36EF">
        <w:rPr>
          <w:b/>
          <w:sz w:val="28"/>
          <w:szCs w:val="28"/>
        </w:rPr>
        <w:t xml:space="preserve">Grants and </w:t>
      </w:r>
      <w:r w:rsidR="00861219">
        <w:rPr>
          <w:b/>
          <w:sz w:val="28"/>
          <w:szCs w:val="28"/>
        </w:rPr>
        <w:t>Funding</w:t>
      </w:r>
    </w:p>
    <w:p w14:paraId="4D663488" w14:textId="77777777" w:rsidR="007635E7" w:rsidRDefault="007635E7" w:rsidP="003450BB">
      <w:pPr>
        <w:keepNext/>
        <w:rPr>
          <w:b/>
          <w:sz w:val="28"/>
          <w:szCs w:val="28"/>
        </w:rPr>
      </w:pPr>
    </w:p>
    <w:p w14:paraId="4D663489" w14:textId="77777777" w:rsidR="007635E7" w:rsidRPr="0043177E" w:rsidRDefault="007635E7" w:rsidP="007635E7">
      <w:pPr>
        <w:ind w:left="216"/>
      </w:pPr>
      <w:r>
        <w:t>Summer Teaching</w:t>
      </w:r>
      <w:r w:rsidRPr="0043177E">
        <w:t xml:space="preserve"> Funding, College of Business Administration, UNO, 20</w:t>
      </w:r>
      <w:r>
        <w:t>16.</w:t>
      </w:r>
    </w:p>
    <w:p w14:paraId="4D66348B" w14:textId="77777777" w:rsidR="00A72A50" w:rsidRDefault="00A72A50" w:rsidP="003450BB">
      <w:pPr>
        <w:keepNext/>
        <w:ind w:left="216"/>
      </w:pPr>
      <w:r w:rsidRPr="00A72A50">
        <w:t>University Committee on Research and Creative Activity (UCRCA)</w:t>
      </w:r>
      <w:r w:rsidR="00F86108">
        <w:t xml:space="preserve"> funding</w:t>
      </w:r>
      <w:r>
        <w:t xml:space="preserve">, UNO, 2015. </w:t>
      </w:r>
    </w:p>
    <w:p w14:paraId="4D66348C" w14:textId="77777777" w:rsidR="00AF3C74" w:rsidRPr="0043177E" w:rsidRDefault="00AF3C74" w:rsidP="00AF3C74">
      <w:pPr>
        <w:ind w:left="216"/>
      </w:pPr>
      <w:r w:rsidRPr="0043177E">
        <w:t>Summer Research Funding, College of Business Administration, UNO, 20</w:t>
      </w:r>
      <w:r>
        <w:t>15.</w:t>
      </w:r>
    </w:p>
    <w:p w14:paraId="4D66348D" w14:textId="77777777" w:rsidR="0043177E" w:rsidRPr="0043177E" w:rsidRDefault="0043177E" w:rsidP="0043177E">
      <w:pPr>
        <w:ind w:left="216"/>
      </w:pPr>
      <w:r w:rsidRPr="0043177E">
        <w:t>Summer Research Funding, College of Business Administration, UNO, 20</w:t>
      </w:r>
      <w:r>
        <w:t>14</w:t>
      </w:r>
      <w:r w:rsidR="003C30E8">
        <w:t>.</w:t>
      </w:r>
    </w:p>
    <w:p w14:paraId="4D66348E" w14:textId="77777777" w:rsidR="00861219" w:rsidRDefault="00861219" w:rsidP="00262E22">
      <w:pPr>
        <w:ind w:left="216"/>
      </w:pPr>
      <w:r>
        <w:t>China National Science Foundation (CNSF), 2</w:t>
      </w:r>
      <w:r>
        <w:rPr>
          <w:rFonts w:hint="eastAsia"/>
        </w:rPr>
        <w:t>013/01</w:t>
      </w:r>
      <w:r>
        <w:rPr>
          <w:rFonts w:hint="eastAsia"/>
        </w:rPr>
        <w:t>—</w:t>
      </w:r>
      <w:r>
        <w:rPr>
          <w:rFonts w:hint="eastAsia"/>
        </w:rPr>
        <w:t>2015/12</w:t>
      </w:r>
      <w:r>
        <w:rPr>
          <w:rFonts w:hint="eastAsia"/>
        </w:rPr>
        <w:t>，</w:t>
      </w:r>
      <w:r>
        <w:t>Co-</w:t>
      </w:r>
      <w:r w:rsidR="002209C8">
        <w:t>PI</w:t>
      </w:r>
      <w:r w:rsidR="003C30E8">
        <w:t>.</w:t>
      </w:r>
    </w:p>
    <w:p w14:paraId="4D66348F" w14:textId="77777777" w:rsidR="00805D33" w:rsidRDefault="00805D33" w:rsidP="00262E22">
      <w:pPr>
        <w:ind w:left="216"/>
      </w:pPr>
      <w:r>
        <w:t>Faculty Research Internationa</w:t>
      </w:r>
      <w:r w:rsidR="009F2DD2">
        <w:t xml:space="preserve">l Funding, </w:t>
      </w:r>
      <w:r>
        <w:t>UNO</w:t>
      </w:r>
      <w:r w:rsidR="002209C8">
        <w:t>, 2013</w:t>
      </w:r>
      <w:r w:rsidR="003C30E8">
        <w:t>.</w:t>
      </w:r>
      <w:r w:rsidR="009E0141">
        <w:t xml:space="preserve"> </w:t>
      </w:r>
    </w:p>
    <w:p w14:paraId="4D663490" w14:textId="77777777" w:rsidR="009342D9" w:rsidRDefault="00805D33" w:rsidP="00262E22">
      <w:pPr>
        <w:ind w:left="216"/>
      </w:pPr>
      <w:r>
        <w:t>Summer Research Funding</w:t>
      </w:r>
      <w:r w:rsidR="009342D9">
        <w:t xml:space="preserve">, </w:t>
      </w:r>
      <w:r w:rsidRPr="00805D33">
        <w:t>College of Business Administration</w:t>
      </w:r>
      <w:r>
        <w:t>, UNO</w:t>
      </w:r>
      <w:r w:rsidR="009342D9">
        <w:t xml:space="preserve">, </w:t>
      </w:r>
      <w:r w:rsidR="009342D9" w:rsidRPr="00D67DBA">
        <w:t>20</w:t>
      </w:r>
      <w:r w:rsidR="002209C8">
        <w:t>13</w:t>
      </w:r>
      <w:r w:rsidR="003C30E8">
        <w:t>.</w:t>
      </w:r>
    </w:p>
    <w:p w14:paraId="4D663491" w14:textId="77777777" w:rsidR="00351F50" w:rsidRDefault="006E7510" w:rsidP="00262E22">
      <w:pPr>
        <w:ind w:left="216"/>
      </w:pPr>
      <w:r>
        <w:t>Summer Research Funding</w:t>
      </w:r>
      <w:r w:rsidR="00351F50">
        <w:t>,</w:t>
      </w:r>
      <w:r w:rsidR="009F2DD2">
        <w:t xml:space="preserve"> </w:t>
      </w:r>
      <w:r w:rsidR="00861219" w:rsidRPr="00805D33">
        <w:t>College of Business Administration</w:t>
      </w:r>
      <w:r w:rsidR="00861219">
        <w:t xml:space="preserve">, </w:t>
      </w:r>
      <w:r w:rsidR="009F2DD2">
        <w:t>UNO</w:t>
      </w:r>
      <w:r w:rsidR="00351F50">
        <w:t xml:space="preserve">, </w:t>
      </w:r>
      <w:r w:rsidR="00351F50" w:rsidRPr="00D67DBA">
        <w:t>20</w:t>
      </w:r>
      <w:r w:rsidR="002209C8">
        <w:t>12</w:t>
      </w:r>
      <w:r w:rsidR="003C30E8">
        <w:t>.</w:t>
      </w:r>
    </w:p>
    <w:p w14:paraId="4D663492" w14:textId="77777777" w:rsidR="008F4AEF" w:rsidRDefault="008F4AEF" w:rsidP="00262E22">
      <w:pPr>
        <w:ind w:left="216"/>
      </w:pPr>
      <w:r>
        <w:t xml:space="preserve">Chow Short-term Summer Teaching </w:t>
      </w:r>
      <w:r w:rsidR="006E7510">
        <w:t>Funding</w:t>
      </w:r>
      <w:r w:rsidR="00B42177">
        <w:t>, C</w:t>
      </w:r>
      <w:r w:rsidR="006C7242">
        <w:t xml:space="preserve">hinese </w:t>
      </w:r>
      <w:r w:rsidR="00B42177">
        <w:t>E</w:t>
      </w:r>
      <w:r w:rsidR="006C7242">
        <w:t xml:space="preserve">conomists </w:t>
      </w:r>
      <w:r w:rsidR="00B42177">
        <w:t>S</w:t>
      </w:r>
      <w:r w:rsidR="006C7242">
        <w:t>ociety (CES)</w:t>
      </w:r>
      <w:r w:rsidR="002209C8">
        <w:t>, 2008</w:t>
      </w:r>
      <w:r w:rsidR="003C30E8">
        <w:t>.</w:t>
      </w:r>
    </w:p>
    <w:p w14:paraId="4D663493" w14:textId="77777777" w:rsidR="00ED121F" w:rsidRDefault="00ED121F" w:rsidP="00262E22">
      <w:pPr>
        <w:ind w:left="216"/>
      </w:pPr>
      <w:r>
        <w:t>Purdue University Research Foundation (PRF) Grant</w:t>
      </w:r>
      <w:r w:rsidR="00CE4E71">
        <w:t>,</w:t>
      </w:r>
      <w:r>
        <w:t xml:space="preserve"> 2002-2003</w:t>
      </w:r>
      <w:r w:rsidR="003C30E8">
        <w:t>.</w:t>
      </w:r>
    </w:p>
    <w:p w14:paraId="4D663494" w14:textId="77777777" w:rsidR="00ED121F" w:rsidRDefault="00ED121F" w:rsidP="00262E22">
      <w:pPr>
        <w:ind w:left="216"/>
      </w:pPr>
      <w:r>
        <w:t>Purdue University Summer PRF Research Grant</w:t>
      </w:r>
      <w:r w:rsidR="00767573">
        <w:t>,</w:t>
      </w:r>
      <w:r>
        <w:t xml:space="preserve"> 2002</w:t>
      </w:r>
      <w:r w:rsidR="003C30E8">
        <w:t>.</w:t>
      </w:r>
    </w:p>
    <w:p w14:paraId="4D663495" w14:textId="77777777" w:rsidR="006E7510" w:rsidRDefault="006E7510" w:rsidP="006E7510">
      <w:pPr>
        <w:rPr>
          <w:b/>
          <w:sz w:val="28"/>
          <w:szCs w:val="28"/>
        </w:rPr>
      </w:pPr>
      <w:r>
        <w:rPr>
          <w:rFonts w:hint="eastAsia"/>
        </w:rPr>
        <w:br/>
      </w:r>
      <w:r w:rsidR="00302D47">
        <w:rPr>
          <w:b/>
          <w:sz w:val="28"/>
          <w:szCs w:val="28"/>
        </w:rPr>
        <w:t>Honors and</w:t>
      </w:r>
      <w:r w:rsidR="00DA441E">
        <w:rPr>
          <w:b/>
          <w:sz w:val="28"/>
          <w:szCs w:val="28"/>
        </w:rPr>
        <w:t xml:space="preserve"> </w:t>
      </w:r>
      <w:r w:rsidRPr="004A36EF">
        <w:rPr>
          <w:b/>
          <w:sz w:val="28"/>
          <w:szCs w:val="28"/>
        </w:rPr>
        <w:t>Awards</w:t>
      </w:r>
      <w:r>
        <w:rPr>
          <w:b/>
          <w:sz w:val="28"/>
          <w:szCs w:val="28"/>
        </w:rPr>
        <w:t xml:space="preserve"> </w:t>
      </w:r>
    </w:p>
    <w:p w14:paraId="4D663496" w14:textId="77777777" w:rsidR="00DA441E" w:rsidRDefault="00DA441E" w:rsidP="00262E22">
      <w:pPr>
        <w:ind w:left="216"/>
      </w:pPr>
      <w:r>
        <w:t>Beta Gamma Sigma lifetime membership, University of Nebraska at Omaha, 2015.</w:t>
      </w:r>
    </w:p>
    <w:p w14:paraId="4D663497" w14:textId="77777777" w:rsidR="00E27E20" w:rsidRDefault="00E27E20" w:rsidP="00262E22">
      <w:pPr>
        <w:ind w:left="216"/>
      </w:pPr>
      <w:r>
        <w:t>Dedicated leadership and Service as President of Chinese Economists Society, 2015.</w:t>
      </w:r>
    </w:p>
    <w:p w14:paraId="4D663498" w14:textId="77777777" w:rsidR="006E7510" w:rsidRDefault="006E7510" w:rsidP="00262E22">
      <w:pPr>
        <w:ind w:left="216"/>
      </w:pPr>
      <w:r w:rsidRPr="00D67DBA">
        <w:t xml:space="preserve">Outstanding </w:t>
      </w:r>
      <w:r w:rsidR="00E27E20">
        <w:t xml:space="preserve">Board Director of </w:t>
      </w:r>
      <w:r>
        <w:t>Chinese Economist</w:t>
      </w:r>
      <w:r w:rsidR="0070588C">
        <w:t>s</w:t>
      </w:r>
      <w:r>
        <w:t xml:space="preserve"> Society, </w:t>
      </w:r>
      <w:r w:rsidRPr="00D67DBA">
        <w:t>20</w:t>
      </w:r>
      <w:r w:rsidR="002209C8">
        <w:t>11-2012</w:t>
      </w:r>
      <w:r w:rsidR="003C30E8">
        <w:t>.</w:t>
      </w:r>
    </w:p>
    <w:p w14:paraId="4D663499" w14:textId="77777777" w:rsidR="006E7510" w:rsidRDefault="006E7510" w:rsidP="00262E22">
      <w:pPr>
        <w:ind w:left="216"/>
      </w:pPr>
      <w:r w:rsidRPr="00D67DBA">
        <w:t>Outstanding Graduate Economics Professor</w:t>
      </w:r>
      <w:r>
        <w:t xml:space="preserve">, University of Nebraska at Omaha, </w:t>
      </w:r>
      <w:r w:rsidRPr="00D67DBA">
        <w:t>2009</w:t>
      </w:r>
      <w:r w:rsidR="003C30E8">
        <w:t>.</w:t>
      </w:r>
    </w:p>
    <w:p w14:paraId="4D66349A" w14:textId="77777777" w:rsidR="006E7510" w:rsidRDefault="006E7510" w:rsidP="00262E22">
      <w:pPr>
        <w:ind w:left="216"/>
      </w:pPr>
      <w:r>
        <w:t>Robert W. Johnson Award for Distinguished Research Proposal, Purdue University, 2002</w:t>
      </w:r>
      <w:r w:rsidR="003C30E8">
        <w:t>.</w:t>
      </w:r>
    </w:p>
    <w:p w14:paraId="4D66349B" w14:textId="77777777" w:rsidR="006E7510" w:rsidRDefault="006E7510" w:rsidP="00262E22">
      <w:pPr>
        <w:ind w:left="216"/>
      </w:pPr>
      <w:r>
        <w:t>Certificate of Recognition for Teaching Excellence, Purdue University, 2002</w:t>
      </w:r>
      <w:r w:rsidR="003C30E8">
        <w:t>.</w:t>
      </w:r>
    </w:p>
    <w:p w14:paraId="4D66349C" w14:textId="77777777" w:rsidR="006E7510" w:rsidRDefault="006E7510" w:rsidP="00262E22">
      <w:pPr>
        <w:ind w:left="216"/>
      </w:pPr>
      <w:r>
        <w:t>Peking University Si Cuan Liang Yi Scholarship, 1997-1998</w:t>
      </w:r>
      <w:r w:rsidR="003C30E8">
        <w:t>.</w:t>
      </w:r>
    </w:p>
    <w:p w14:paraId="4D66349D" w14:textId="77777777" w:rsidR="006E7510" w:rsidRDefault="006E7510" w:rsidP="00262E22">
      <w:pPr>
        <w:ind w:left="216"/>
        <w:outlineLvl w:val="0"/>
      </w:pPr>
      <w:r>
        <w:t>Peking University Guang Hua Scholarship, 1996-1997</w:t>
      </w:r>
      <w:r w:rsidR="003C30E8">
        <w:t>.</w:t>
      </w:r>
    </w:p>
    <w:p w14:paraId="4D66349E" w14:textId="77777777" w:rsidR="00494F41" w:rsidRPr="00741C26" w:rsidRDefault="00494F41" w:rsidP="00262E22">
      <w:pPr>
        <w:ind w:left="216"/>
        <w:outlineLvl w:val="0"/>
        <w:rPr>
          <w:b/>
          <w:sz w:val="28"/>
          <w:szCs w:val="28"/>
        </w:rPr>
      </w:pPr>
    </w:p>
    <w:p w14:paraId="4D66349F" w14:textId="77777777" w:rsidR="00082AB7" w:rsidRDefault="00B925E3" w:rsidP="00001D1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Research</w:t>
      </w:r>
    </w:p>
    <w:p w14:paraId="4D6634A0" w14:textId="77777777" w:rsidR="00CE4E71" w:rsidRDefault="006C7242" w:rsidP="00EC04D8">
      <w:pPr>
        <w:ind w:firstLine="720"/>
        <w:outlineLvl w:val="0"/>
        <w:rPr>
          <w:b/>
          <w:i/>
          <w:u w:val="single"/>
        </w:rPr>
      </w:pPr>
      <w:r>
        <w:rPr>
          <w:b/>
          <w:i/>
          <w:u w:val="single"/>
        </w:rPr>
        <w:t>Publications</w:t>
      </w:r>
    </w:p>
    <w:p w14:paraId="4D6634A1" w14:textId="77777777" w:rsidR="0035359A" w:rsidRPr="00C9616C" w:rsidRDefault="0035359A" w:rsidP="00EC04D8">
      <w:pPr>
        <w:outlineLvl w:val="0"/>
        <w:rPr>
          <w:b/>
          <w:i/>
          <w:u w:val="single"/>
        </w:rPr>
      </w:pPr>
    </w:p>
    <w:p w14:paraId="3FDF5FBD" w14:textId="5CBACEF9" w:rsidR="004C6236" w:rsidRDefault="004C6236" w:rsidP="004C6236">
      <w:pPr>
        <w:ind w:left="720"/>
        <w:rPr>
          <w:bCs/>
        </w:rPr>
      </w:pPr>
      <w:r>
        <w:rPr>
          <w:bCs/>
        </w:rPr>
        <w:t xml:space="preserve">Xinjun Lyu, Jinlan Ni and Christopher Decker, </w:t>
      </w:r>
      <w:r w:rsidRPr="008B4E11">
        <w:rPr>
          <w:bCs/>
        </w:rPr>
        <w:t>Compensation Negotiation and Corporate Governance: The Evidence from China</w:t>
      </w:r>
      <w:r>
        <w:rPr>
          <w:bCs/>
        </w:rPr>
        <w:t xml:space="preserve">. </w:t>
      </w:r>
      <w:r w:rsidR="00287400" w:rsidRPr="003E1E5B">
        <w:rPr>
          <w:b/>
          <w:bCs/>
          <w:i/>
        </w:rPr>
        <w:t xml:space="preserve">Journal of Chinese </w:t>
      </w:r>
      <w:r w:rsidR="00522422" w:rsidRPr="003E1E5B">
        <w:rPr>
          <w:b/>
          <w:bCs/>
          <w:i/>
        </w:rPr>
        <w:t xml:space="preserve">Economics and </w:t>
      </w:r>
      <w:r w:rsidR="00287400" w:rsidRPr="003E1E5B">
        <w:rPr>
          <w:b/>
          <w:bCs/>
          <w:i/>
        </w:rPr>
        <w:t>Business</w:t>
      </w:r>
      <w:r>
        <w:rPr>
          <w:bCs/>
        </w:rPr>
        <w:t xml:space="preserve">. </w:t>
      </w:r>
      <w:r w:rsidR="00B334C1">
        <w:rPr>
          <w:bCs/>
        </w:rPr>
        <w:t>Forthcoming</w:t>
      </w:r>
      <w:r w:rsidR="00654552">
        <w:rPr>
          <w:bCs/>
        </w:rPr>
        <w:t>, Feb</w:t>
      </w:r>
      <w:r w:rsidR="003E1E5B">
        <w:rPr>
          <w:bCs/>
        </w:rPr>
        <w:t xml:space="preserve"> </w:t>
      </w:r>
      <w:r w:rsidR="00654552">
        <w:rPr>
          <w:bCs/>
        </w:rPr>
        <w:t>2018.</w:t>
      </w:r>
    </w:p>
    <w:p w14:paraId="58AE4056" w14:textId="77777777" w:rsidR="004C6236" w:rsidRDefault="004C6236" w:rsidP="007E174E">
      <w:pPr>
        <w:ind w:left="720"/>
        <w:rPr>
          <w:bCs/>
        </w:rPr>
      </w:pPr>
    </w:p>
    <w:p w14:paraId="7606A0C0" w14:textId="03EDE671" w:rsidR="007E174E" w:rsidRPr="008B4E11" w:rsidRDefault="007E174E" w:rsidP="007E174E">
      <w:pPr>
        <w:ind w:left="720"/>
        <w:rPr>
          <w:bCs/>
        </w:rPr>
      </w:pPr>
      <w:r>
        <w:rPr>
          <w:bCs/>
        </w:rPr>
        <w:t xml:space="preserve">Steven Lugaur, Jinlan Ni and Zhichao Yin, </w:t>
      </w:r>
      <w:r w:rsidRPr="008B4E11">
        <w:rPr>
          <w:bCs/>
        </w:rPr>
        <w:t xml:space="preserve">Micro-Data Evidence on Family Size and </w:t>
      </w:r>
    </w:p>
    <w:p w14:paraId="7751DC22" w14:textId="632B23DE" w:rsidR="007E174E" w:rsidRDefault="007E174E" w:rsidP="007E174E">
      <w:pPr>
        <w:ind w:left="720"/>
        <w:rPr>
          <w:bCs/>
        </w:rPr>
      </w:pPr>
      <w:r w:rsidRPr="008B4E11">
        <w:rPr>
          <w:bCs/>
        </w:rPr>
        <w:t>Chinese Household Saving Rates</w:t>
      </w:r>
      <w:r>
        <w:rPr>
          <w:bCs/>
        </w:rPr>
        <w:t>.</w:t>
      </w:r>
      <w:r w:rsidR="00AE1006">
        <w:rPr>
          <w:bCs/>
        </w:rPr>
        <w:t xml:space="preserve"> </w:t>
      </w:r>
      <w:r w:rsidR="00AE1006" w:rsidRPr="00315CB3">
        <w:rPr>
          <w:b/>
          <w:bCs/>
          <w:i/>
        </w:rPr>
        <w:t>China Economic Review</w:t>
      </w:r>
      <w:r w:rsidR="00AE1006">
        <w:rPr>
          <w:bCs/>
        </w:rPr>
        <w:t xml:space="preserve">, </w:t>
      </w:r>
      <w:r>
        <w:rPr>
          <w:bCs/>
        </w:rPr>
        <w:t xml:space="preserve">In Press, </w:t>
      </w:r>
      <w:r w:rsidRPr="007E174E">
        <w:rPr>
          <w:bCs/>
          <w:lang w:val="en"/>
        </w:rPr>
        <w:t>Available online 14 August 2017</w:t>
      </w:r>
      <w:r>
        <w:rPr>
          <w:bCs/>
          <w:lang w:val="en"/>
        </w:rPr>
        <w:t xml:space="preserve">. </w:t>
      </w:r>
      <w:hyperlink r:id="rId8" w:tgtFrame="_blank" w:tooltip="Persistent link using digital object identifier" w:history="1">
        <w:r w:rsidRPr="00AE1006">
          <w:rPr>
            <w:rStyle w:val="Hyperlink"/>
            <w:lang w:val="en"/>
          </w:rPr>
          <w:t>https://doi.org/10.1016/j.chieco.2017.08.005</w:t>
        </w:r>
      </w:hyperlink>
      <w:r w:rsidRPr="00AE1006">
        <w:rPr>
          <w:color w:val="505050"/>
          <w:lang w:val="en"/>
        </w:rPr>
        <w:t>.</w:t>
      </w:r>
      <w:r>
        <w:rPr>
          <w:color w:val="505050"/>
          <w:sz w:val="20"/>
          <w:szCs w:val="20"/>
          <w:lang w:val="en"/>
        </w:rPr>
        <w:t xml:space="preserve"> </w:t>
      </w:r>
    </w:p>
    <w:p w14:paraId="73735650" w14:textId="77777777" w:rsidR="007E174E" w:rsidRDefault="007E174E" w:rsidP="007E174E">
      <w:pPr>
        <w:ind w:left="720"/>
        <w:rPr>
          <w:bCs/>
        </w:rPr>
      </w:pPr>
    </w:p>
    <w:p w14:paraId="4D6634A2" w14:textId="77777777" w:rsidR="00F97C3F" w:rsidRDefault="00F97C3F" w:rsidP="00F97C3F">
      <w:pPr>
        <w:ind w:left="720"/>
        <w:rPr>
          <w:bCs/>
        </w:rPr>
      </w:pPr>
      <w:r>
        <w:rPr>
          <w:bCs/>
        </w:rPr>
        <w:t xml:space="preserve">Yongliang Zhao and Jinlan Ni, </w:t>
      </w:r>
      <w:r w:rsidRPr="007629E0">
        <w:rPr>
          <w:bCs/>
        </w:rPr>
        <w:t>the</w:t>
      </w:r>
      <w:r w:rsidRPr="007629E0">
        <w:rPr>
          <w:rFonts w:hint="eastAsia"/>
          <w:bCs/>
        </w:rPr>
        <w:t xml:space="preserve"> </w:t>
      </w:r>
      <w:r w:rsidRPr="007629E0">
        <w:rPr>
          <w:bCs/>
        </w:rPr>
        <w:t>Border Effect</w:t>
      </w:r>
      <w:r w:rsidRPr="007629E0">
        <w:rPr>
          <w:rFonts w:hint="eastAsia"/>
          <w:bCs/>
        </w:rPr>
        <w:t>s</w:t>
      </w:r>
      <w:r w:rsidRPr="007629E0">
        <w:rPr>
          <w:bCs/>
        </w:rPr>
        <w:t xml:space="preserve"> </w:t>
      </w:r>
      <w:r w:rsidRPr="007629E0">
        <w:rPr>
          <w:rFonts w:hint="eastAsia"/>
          <w:bCs/>
        </w:rPr>
        <w:t xml:space="preserve">of </w:t>
      </w:r>
      <w:r w:rsidRPr="007629E0">
        <w:rPr>
          <w:bCs/>
        </w:rPr>
        <w:t xml:space="preserve">Domestic Trade in </w:t>
      </w:r>
      <w:r w:rsidRPr="007629E0">
        <w:rPr>
          <w:rFonts w:hint="eastAsia"/>
          <w:bCs/>
        </w:rPr>
        <w:t xml:space="preserve">Transitional </w:t>
      </w:r>
      <w:r w:rsidRPr="007629E0">
        <w:rPr>
          <w:bCs/>
        </w:rPr>
        <w:t xml:space="preserve">China: </w:t>
      </w:r>
      <w:r w:rsidRPr="007629E0">
        <w:rPr>
          <w:rFonts w:hint="eastAsia"/>
          <w:bCs/>
        </w:rPr>
        <w:t xml:space="preserve">Local Government </w:t>
      </w:r>
      <w:r w:rsidRPr="007629E0">
        <w:rPr>
          <w:bCs/>
        </w:rPr>
        <w:t xml:space="preserve">Preferences </w:t>
      </w:r>
      <w:r w:rsidRPr="007629E0">
        <w:rPr>
          <w:rFonts w:hint="eastAsia"/>
          <w:bCs/>
        </w:rPr>
        <w:t xml:space="preserve">and </w:t>
      </w:r>
      <w:r w:rsidRPr="007629E0">
        <w:rPr>
          <w:bCs/>
        </w:rPr>
        <w:t>Protectionism</w:t>
      </w:r>
      <w:r>
        <w:rPr>
          <w:bCs/>
        </w:rPr>
        <w:t xml:space="preserve">. </w:t>
      </w:r>
      <w:r w:rsidRPr="0035359A">
        <w:rPr>
          <w:b/>
          <w:bCs/>
        </w:rPr>
        <w:t>C</w:t>
      </w:r>
      <w:r w:rsidRPr="0035359A">
        <w:rPr>
          <w:b/>
          <w:bCs/>
          <w:i/>
        </w:rPr>
        <w:t>hinese Economy</w:t>
      </w:r>
      <w:r>
        <w:rPr>
          <w:b/>
          <w:bCs/>
          <w:i/>
        </w:rPr>
        <w:t xml:space="preserve">, </w:t>
      </w:r>
      <w:r>
        <w:rPr>
          <w:bCs/>
        </w:rPr>
        <w:t>forthcoming.</w:t>
      </w:r>
    </w:p>
    <w:p w14:paraId="4D6634A3" w14:textId="77777777" w:rsidR="00F97C3F" w:rsidRDefault="00F97C3F" w:rsidP="00A90786">
      <w:pPr>
        <w:ind w:left="720"/>
        <w:rPr>
          <w:bCs/>
        </w:rPr>
      </w:pPr>
    </w:p>
    <w:p w14:paraId="4D6634A4" w14:textId="77777777" w:rsidR="00A90786" w:rsidRDefault="00A90786" w:rsidP="00A90786">
      <w:pPr>
        <w:ind w:left="720"/>
        <w:rPr>
          <w:bCs/>
        </w:rPr>
      </w:pPr>
      <w:r>
        <w:rPr>
          <w:bCs/>
        </w:rPr>
        <w:t xml:space="preserve">QingJiang Ju, Jinlan Ni, Debin Ni and Yu Wu, Land acquisition, labor allocation and income growth of farm households. </w:t>
      </w:r>
      <w:r>
        <w:rPr>
          <w:b/>
          <w:bCs/>
          <w:i/>
        </w:rPr>
        <w:t xml:space="preserve">Emerging Markets Finance and Trade, </w:t>
      </w:r>
      <w:hyperlink r:id="rId9" w:anchor="vol_52" w:history="1">
        <w:r>
          <w:rPr>
            <w:rStyle w:val="Hyperlink"/>
            <w:bCs/>
          </w:rPr>
          <w:t>Volume 52</w:t>
        </w:r>
      </w:hyperlink>
      <w:r>
        <w:rPr>
          <w:bCs/>
        </w:rPr>
        <w:t xml:space="preserve">, </w:t>
      </w:r>
      <w:hyperlink r:id="rId10" w:history="1">
        <w:r>
          <w:rPr>
            <w:rStyle w:val="Hyperlink"/>
            <w:bCs/>
          </w:rPr>
          <w:t>Issue 8</w:t>
        </w:r>
      </w:hyperlink>
      <w:r>
        <w:rPr>
          <w:bCs/>
        </w:rPr>
        <w:t>, 2016.</w:t>
      </w:r>
    </w:p>
    <w:p w14:paraId="4D6634A5" w14:textId="77777777" w:rsidR="00A90786" w:rsidRDefault="00A90786" w:rsidP="00F01C00">
      <w:pPr>
        <w:ind w:left="720"/>
        <w:rPr>
          <w:bCs/>
        </w:rPr>
      </w:pPr>
    </w:p>
    <w:p w14:paraId="4D6634A7" w14:textId="44562530" w:rsidR="005A75B7" w:rsidRDefault="00F01C00" w:rsidP="00F01C00">
      <w:pPr>
        <w:ind w:left="720"/>
        <w:rPr>
          <w:bCs/>
        </w:rPr>
      </w:pPr>
      <w:r w:rsidRPr="00F01C00">
        <w:rPr>
          <w:bCs/>
        </w:rPr>
        <w:lastRenderedPageBreak/>
        <w:t>Jinlan Ni, Mark E. Wohar &amp; Beichen Wang (2016) Structural Breaks in</w:t>
      </w:r>
      <w:r w:rsidR="00CD01C5">
        <w:rPr>
          <w:bCs/>
        </w:rPr>
        <w:t xml:space="preserve"> </w:t>
      </w:r>
      <w:r w:rsidRPr="00F01C00">
        <w:rPr>
          <w:bCs/>
        </w:rPr>
        <w:t xml:space="preserve">Volatility: The Case of Chinese Stock Returns, </w:t>
      </w:r>
      <w:r w:rsidRPr="00575838">
        <w:rPr>
          <w:b/>
          <w:bCs/>
        </w:rPr>
        <w:t>The Chinese Economy</w:t>
      </w:r>
      <w:r w:rsidRPr="00F01C00">
        <w:rPr>
          <w:bCs/>
        </w:rPr>
        <w:t xml:space="preserve">, </w:t>
      </w:r>
      <w:r w:rsidR="00A90786" w:rsidRPr="00A90786">
        <w:rPr>
          <w:bCs/>
        </w:rPr>
        <w:t>Volume 49, Issue 2, March 2016, pages 81-93.</w:t>
      </w:r>
      <w:r w:rsidR="00263290">
        <w:rPr>
          <w:bCs/>
        </w:rPr>
        <w:t xml:space="preserve"> </w:t>
      </w:r>
      <w:hyperlink r:id="rId11" w:history="1">
        <w:r w:rsidR="005A75B7" w:rsidRPr="00D70617">
          <w:rPr>
            <w:rStyle w:val="Hyperlink"/>
            <w:bCs/>
          </w:rPr>
          <w:t>http://dx.doi.org/10.1080/10971475.2016.1143302</w:t>
        </w:r>
      </w:hyperlink>
      <w:r w:rsidR="005A75B7">
        <w:rPr>
          <w:bCs/>
        </w:rPr>
        <w:t xml:space="preserve">. </w:t>
      </w:r>
    </w:p>
    <w:p w14:paraId="4D6634A8" w14:textId="77777777" w:rsidR="00F01C00" w:rsidRDefault="00F01C00" w:rsidP="00A104D5">
      <w:pPr>
        <w:ind w:left="720"/>
        <w:rPr>
          <w:bCs/>
        </w:rPr>
      </w:pPr>
    </w:p>
    <w:p w14:paraId="4D6634A9" w14:textId="77777777" w:rsidR="00A104D5" w:rsidRPr="00A104D5" w:rsidRDefault="00E2684E" w:rsidP="00A104D5">
      <w:pPr>
        <w:ind w:left="720"/>
        <w:rPr>
          <w:bCs/>
        </w:rPr>
      </w:pPr>
      <w:r w:rsidRPr="00E2684E">
        <w:rPr>
          <w:bCs/>
        </w:rPr>
        <w:t>Jinlan Ni</w:t>
      </w:r>
      <w:r>
        <w:rPr>
          <w:bCs/>
        </w:rPr>
        <w:t>,</w:t>
      </w:r>
      <w:r w:rsidRPr="00E2684E">
        <w:rPr>
          <w:bCs/>
        </w:rPr>
        <w:t xml:space="preserve"> Chu</w:t>
      </w:r>
      <w:r>
        <w:rPr>
          <w:bCs/>
        </w:rPr>
        <w:t xml:space="preserve"> Wei </w:t>
      </w:r>
      <w:r w:rsidRPr="00E2684E">
        <w:rPr>
          <w:bCs/>
        </w:rPr>
        <w:t xml:space="preserve">and Limin Du, </w:t>
      </w:r>
      <w:r w:rsidR="00BB2856">
        <w:rPr>
          <w:bCs/>
        </w:rPr>
        <w:t>Revealing</w:t>
      </w:r>
      <w:r w:rsidRPr="00E2684E">
        <w:rPr>
          <w:bCs/>
        </w:rPr>
        <w:t xml:space="preserve"> the Political Decision toward Chinese Carbon Intensity Abatement: Base on Equity and efficiency Criteria. </w:t>
      </w:r>
      <w:r w:rsidRPr="00E2684E">
        <w:rPr>
          <w:b/>
          <w:bCs/>
          <w:i/>
        </w:rPr>
        <w:t>Energy Economics</w:t>
      </w:r>
      <w:r w:rsidR="00A104D5">
        <w:rPr>
          <w:bCs/>
        </w:rPr>
        <w:t>,</w:t>
      </w:r>
      <w:r w:rsidR="00A104D5" w:rsidRPr="00A104D5">
        <w:rPr>
          <w:rFonts w:eastAsia="Times New Roman"/>
          <w:color w:val="2E2E2E"/>
        </w:rPr>
        <w:t xml:space="preserve"> </w:t>
      </w:r>
      <w:hyperlink r:id="rId12" w:tooltip="Go to table of contents for this volume/issue" w:history="1">
        <w:r w:rsidR="00A104D5" w:rsidRPr="00A104D5">
          <w:rPr>
            <w:rStyle w:val="Hyperlink"/>
            <w:bCs/>
          </w:rPr>
          <w:t>Volume 51</w:t>
        </w:r>
      </w:hyperlink>
      <w:r w:rsidR="00A104D5" w:rsidRPr="00A104D5">
        <w:rPr>
          <w:bCs/>
        </w:rPr>
        <w:t>, September 2015, Pages 609–621</w:t>
      </w:r>
      <w:r w:rsidR="00A104D5">
        <w:rPr>
          <w:bCs/>
        </w:rPr>
        <w:t>.</w:t>
      </w:r>
    </w:p>
    <w:p w14:paraId="4D6634AA" w14:textId="77777777" w:rsidR="00E2684E" w:rsidRDefault="00E2684E" w:rsidP="00E2684E">
      <w:pPr>
        <w:ind w:left="720"/>
        <w:rPr>
          <w:bCs/>
        </w:rPr>
      </w:pPr>
      <w:r>
        <w:rPr>
          <w:bCs/>
        </w:rPr>
        <w:t xml:space="preserve">. </w:t>
      </w:r>
    </w:p>
    <w:p w14:paraId="4D6634AB" w14:textId="77777777" w:rsidR="00E2684E" w:rsidRDefault="00E2684E" w:rsidP="00E2684E">
      <w:pPr>
        <w:ind w:left="720"/>
        <w:rPr>
          <w:bCs/>
        </w:rPr>
      </w:pPr>
      <w:r w:rsidRPr="00315CB3">
        <w:rPr>
          <w:bCs/>
        </w:rPr>
        <w:t>Chunchao Wang, Chenglei Zhang and Jinlan Ni, Social Network, Intra-Network Education Spillover Effect and Rural-urban Migrants' Wages: Evidence from China</w:t>
      </w:r>
      <w:r>
        <w:rPr>
          <w:bCs/>
        </w:rPr>
        <w:t xml:space="preserve">. </w:t>
      </w:r>
      <w:r w:rsidRPr="00315CB3">
        <w:rPr>
          <w:b/>
          <w:bCs/>
          <w:i/>
        </w:rPr>
        <w:t>China Economic Review</w:t>
      </w:r>
      <w:r>
        <w:rPr>
          <w:b/>
          <w:bCs/>
        </w:rPr>
        <w:t xml:space="preserve">, </w:t>
      </w:r>
      <w:r w:rsidRPr="007873F4">
        <w:rPr>
          <w:bCs/>
        </w:rPr>
        <w:t>Volume 35, September 2015, Pages 156–168.</w:t>
      </w:r>
    </w:p>
    <w:p w14:paraId="4D6634AC" w14:textId="77777777" w:rsidR="00E2684E" w:rsidRPr="00315CB3" w:rsidRDefault="00E2684E" w:rsidP="00E2684E">
      <w:pPr>
        <w:ind w:left="720"/>
        <w:rPr>
          <w:bCs/>
        </w:rPr>
      </w:pPr>
    </w:p>
    <w:p w14:paraId="4D6634AD" w14:textId="77777777" w:rsidR="006D2C49" w:rsidRDefault="006D2C49" w:rsidP="00EC04D8">
      <w:pPr>
        <w:ind w:left="720"/>
        <w:outlineLvl w:val="0"/>
        <w:rPr>
          <w:bCs/>
        </w:rPr>
      </w:pPr>
      <w:r w:rsidRPr="007E2402">
        <w:rPr>
          <w:bCs/>
        </w:rPr>
        <w:t>Jinlan Ni, Kiwil Kwak, Xiaoyan Chen and Guan Gong</w:t>
      </w:r>
      <w:r>
        <w:rPr>
          <w:bCs/>
        </w:rPr>
        <w:t>.</w:t>
      </w:r>
      <w:r w:rsidRPr="007E2402">
        <w:rPr>
          <w:bCs/>
        </w:rPr>
        <w:t xml:space="preserve"> The Determinants of Bankruptcy in China: Evidence from the Chinese Firms. </w:t>
      </w:r>
      <w:r w:rsidRPr="009F1EEC">
        <w:rPr>
          <w:b/>
          <w:bCs/>
          <w:i/>
        </w:rPr>
        <w:t>Review of Pacific Basin Financial Markets and Policies</w:t>
      </w:r>
      <w:r>
        <w:rPr>
          <w:bCs/>
        </w:rPr>
        <w:t xml:space="preserve">. </w:t>
      </w:r>
      <w:r w:rsidRPr="00220616">
        <w:rPr>
          <w:bCs/>
        </w:rPr>
        <w:t>Volume No.17, Issue No. 2</w:t>
      </w:r>
      <w:r>
        <w:rPr>
          <w:bCs/>
        </w:rPr>
        <w:t>, 2014.</w:t>
      </w:r>
    </w:p>
    <w:p w14:paraId="4D6634AE" w14:textId="77777777" w:rsidR="006D2C49" w:rsidRPr="007E2402" w:rsidRDefault="006D2C49" w:rsidP="00EC04D8">
      <w:pPr>
        <w:ind w:left="720"/>
        <w:outlineLvl w:val="0"/>
        <w:rPr>
          <w:bCs/>
        </w:rPr>
      </w:pPr>
    </w:p>
    <w:p w14:paraId="4D6634AF" w14:textId="77777777" w:rsidR="006D2C49" w:rsidRPr="006D2C49" w:rsidRDefault="006D2C49" w:rsidP="00EC04D8">
      <w:pPr>
        <w:ind w:left="720"/>
        <w:outlineLvl w:val="0"/>
        <w:rPr>
          <w:bCs/>
        </w:rPr>
      </w:pPr>
      <w:r w:rsidRPr="006D2C49">
        <w:rPr>
          <w:bCs/>
        </w:rPr>
        <w:t>Cheng, X., Kwak, W., Ni, J., Shi, Y., Gong, G., Yan, N., Bankruptcy Prediction for Chinese Firms: Comparing Data Mi</w:t>
      </w:r>
      <w:r>
        <w:rPr>
          <w:bCs/>
        </w:rPr>
        <w:t xml:space="preserve">ning Tools With Logit Analysis, </w:t>
      </w:r>
      <w:r w:rsidRPr="006D2C49">
        <w:rPr>
          <w:b/>
          <w:bCs/>
          <w:i/>
        </w:rPr>
        <w:t>Journal of Modern Accounting and Auditing</w:t>
      </w:r>
      <w:r w:rsidRPr="006D2C49">
        <w:rPr>
          <w:bCs/>
        </w:rPr>
        <w:t>, 10, October (4th Quarter/Autumn) 2014, 1030-1037.</w:t>
      </w:r>
    </w:p>
    <w:p w14:paraId="4D6634B0" w14:textId="77777777" w:rsidR="007E2402" w:rsidRPr="007E2402" w:rsidRDefault="007E2402" w:rsidP="00EC04D8">
      <w:pPr>
        <w:tabs>
          <w:tab w:val="left" w:pos="3031"/>
        </w:tabs>
        <w:ind w:left="720"/>
        <w:outlineLvl w:val="0"/>
        <w:rPr>
          <w:bCs/>
        </w:rPr>
      </w:pPr>
      <w:r>
        <w:rPr>
          <w:bCs/>
        </w:rPr>
        <w:tab/>
      </w:r>
    </w:p>
    <w:p w14:paraId="4D6634B1" w14:textId="77777777" w:rsidR="00B044D1" w:rsidRDefault="00CE3C7F" w:rsidP="00EC04D8">
      <w:pPr>
        <w:ind w:left="720"/>
        <w:outlineLvl w:val="0"/>
      </w:pPr>
      <w:r>
        <w:t>Barron, John M and Jinlan Ni</w:t>
      </w:r>
      <w:r>
        <w:rPr>
          <w:rStyle w:val="HTMLTypewriter"/>
          <w:rFonts w:ascii="Times New Roman" w:eastAsia="SimSun" w:hAnsi="Times New Roman" w:cs="Times New Roman"/>
          <w:sz w:val="24"/>
          <w:szCs w:val="24"/>
        </w:rPr>
        <w:t xml:space="preserve">. </w:t>
      </w:r>
      <w:r w:rsidRPr="00FA3927">
        <w:t>Mutual Fund Rank-order Performance and Manager Turnover.</w:t>
      </w:r>
      <w:r>
        <w:t xml:space="preserve"> </w:t>
      </w:r>
      <w:r w:rsidRPr="009F1EEC">
        <w:rPr>
          <w:b/>
          <w:i/>
        </w:rPr>
        <w:t>Journal of Applied Finance</w:t>
      </w:r>
      <w:r>
        <w:t xml:space="preserve">. </w:t>
      </w:r>
      <w:r w:rsidR="00B044D1">
        <w:t>Volume 23, No</w:t>
      </w:r>
      <w:r w:rsidR="009E0FE1">
        <w:t xml:space="preserve"> 1, April 2013</w:t>
      </w:r>
      <w:r w:rsidR="00B044D1">
        <w:t>, pp 95-110.</w:t>
      </w:r>
    </w:p>
    <w:p w14:paraId="4D6634B2" w14:textId="77777777" w:rsidR="007E2402" w:rsidRDefault="00B044D1" w:rsidP="00EC04D8">
      <w:pPr>
        <w:ind w:left="720"/>
        <w:outlineLvl w:val="0"/>
        <w:rPr>
          <w:bCs/>
        </w:rPr>
      </w:pPr>
      <w:r>
        <w:t xml:space="preserve"> </w:t>
      </w:r>
    </w:p>
    <w:p w14:paraId="4D6634B3" w14:textId="77777777" w:rsidR="00580164" w:rsidRDefault="00580164" w:rsidP="00EC04D8">
      <w:pPr>
        <w:ind w:left="720"/>
        <w:rPr>
          <w:bCs/>
        </w:rPr>
      </w:pPr>
      <w:r w:rsidRPr="00B8310C">
        <w:t>Chu</w:t>
      </w:r>
      <w:r>
        <w:t xml:space="preserve">, Wei, Jinlan Ni and Limin Du. </w:t>
      </w:r>
      <w:r>
        <w:rPr>
          <w:bCs/>
        </w:rPr>
        <w:t>Regional A</w:t>
      </w:r>
      <w:r w:rsidRPr="00D7010F">
        <w:rPr>
          <w:bCs/>
        </w:rPr>
        <w:t xml:space="preserve">llocation of </w:t>
      </w:r>
      <w:r>
        <w:rPr>
          <w:bCs/>
        </w:rPr>
        <w:t>C</w:t>
      </w:r>
      <w:r w:rsidRPr="00D7010F">
        <w:rPr>
          <w:bCs/>
        </w:rPr>
        <w:t xml:space="preserve">arbon </w:t>
      </w:r>
      <w:r>
        <w:rPr>
          <w:bCs/>
        </w:rPr>
        <w:t>D</w:t>
      </w:r>
      <w:r w:rsidRPr="00D7010F">
        <w:rPr>
          <w:bCs/>
        </w:rPr>
        <w:t xml:space="preserve">ioxide </w:t>
      </w:r>
      <w:r>
        <w:rPr>
          <w:bCs/>
        </w:rPr>
        <w:t>A</w:t>
      </w:r>
      <w:r w:rsidRPr="00D7010F">
        <w:rPr>
          <w:bCs/>
        </w:rPr>
        <w:t>batement in China</w:t>
      </w:r>
      <w:r>
        <w:rPr>
          <w:bCs/>
        </w:rPr>
        <w:t xml:space="preserve">. </w:t>
      </w:r>
      <w:r w:rsidRPr="009F1EEC">
        <w:rPr>
          <w:b/>
          <w:bCs/>
          <w:i/>
        </w:rPr>
        <w:t>China Economic Review</w:t>
      </w:r>
      <w:r>
        <w:rPr>
          <w:bCs/>
        </w:rPr>
        <w:t xml:space="preserve">, </w:t>
      </w:r>
      <w:hyperlink r:id="rId13" w:tooltip="Go to table of contents for this volume/issue" w:history="1">
        <w:r w:rsidRPr="0051138D">
          <w:rPr>
            <w:rStyle w:val="Hyperlink"/>
            <w:rFonts w:hint="eastAsia"/>
            <w:bCs/>
          </w:rPr>
          <w:t>Volume 23, Issue 3</w:t>
        </w:r>
      </w:hyperlink>
      <w:r w:rsidRPr="0051138D">
        <w:rPr>
          <w:rFonts w:hint="eastAsia"/>
          <w:bCs/>
        </w:rPr>
        <w:t>, September 2012, Pages 552</w:t>
      </w:r>
      <w:r w:rsidRPr="0051138D">
        <w:rPr>
          <w:rFonts w:hint="eastAsia"/>
          <w:bCs/>
        </w:rPr>
        <w:t>–</w:t>
      </w:r>
      <w:r w:rsidRPr="0051138D">
        <w:rPr>
          <w:rFonts w:hint="eastAsia"/>
          <w:bCs/>
        </w:rPr>
        <w:t>565</w:t>
      </w:r>
      <w:r>
        <w:rPr>
          <w:bCs/>
        </w:rPr>
        <w:t>.</w:t>
      </w:r>
    </w:p>
    <w:p w14:paraId="4D6634B4" w14:textId="77777777" w:rsidR="00580164" w:rsidRDefault="00580164" w:rsidP="00EC04D8">
      <w:pPr>
        <w:ind w:left="720"/>
        <w:rPr>
          <w:bCs/>
        </w:rPr>
      </w:pPr>
    </w:p>
    <w:p w14:paraId="4D6634B5" w14:textId="77777777" w:rsidR="00580164" w:rsidRPr="00580164" w:rsidRDefault="00580164" w:rsidP="00EC04D8">
      <w:pPr>
        <w:ind w:left="720"/>
        <w:outlineLvl w:val="0"/>
      </w:pPr>
      <w:r w:rsidRPr="00580164">
        <w:t xml:space="preserve">Kwak, Wikil, Xiaoyan Cheng and Jinlan Ni.  USA Predicting Bankruptcy after the Sarbanes-Oxley Act Using Logit Analysis, </w:t>
      </w:r>
      <w:r w:rsidRPr="00580164">
        <w:rPr>
          <w:b/>
          <w:bCs/>
          <w:i/>
          <w:iCs/>
        </w:rPr>
        <w:t>Journal of Business &amp; Economics Research</w:t>
      </w:r>
      <w:r w:rsidRPr="00580164">
        <w:rPr>
          <w:bCs/>
          <w:iCs/>
        </w:rPr>
        <w:t xml:space="preserve"> – September 2012 Volume 10, Number 9, pp521-532.</w:t>
      </w:r>
    </w:p>
    <w:p w14:paraId="4D6634B6" w14:textId="77777777" w:rsidR="00580164" w:rsidRDefault="00580164" w:rsidP="00EC04D8">
      <w:pPr>
        <w:ind w:left="720"/>
        <w:outlineLvl w:val="0"/>
      </w:pPr>
    </w:p>
    <w:p w14:paraId="4D6634B7" w14:textId="77777777" w:rsidR="00FA3927" w:rsidRDefault="00FA3927" w:rsidP="00EC04D8">
      <w:pPr>
        <w:ind w:left="720"/>
        <w:outlineLvl w:val="0"/>
      </w:pPr>
      <w:r>
        <w:t>Lien, Donald, Melod</w:t>
      </w:r>
      <w:r w:rsidR="007D21CF">
        <w:t>y Lo and Jinlan Ni</w:t>
      </w:r>
      <w:r w:rsidR="00B91CA9">
        <w:t xml:space="preserve">. </w:t>
      </w:r>
      <w:r>
        <w:t xml:space="preserve"> Selective Asymmetric Capital Financing Behavior Preference towards Equity Financing, </w:t>
      </w:r>
      <w:r w:rsidRPr="009F1EEC">
        <w:rPr>
          <w:b/>
          <w:i/>
        </w:rPr>
        <w:t>Annals of Financial Economics</w:t>
      </w:r>
      <w:r>
        <w:t xml:space="preserve">, Vol 7, No.1 1-29, April 2012. </w:t>
      </w:r>
    </w:p>
    <w:p w14:paraId="4D6634B8" w14:textId="77777777" w:rsidR="009F1EEC" w:rsidRDefault="009F1EEC" w:rsidP="00EC04D8">
      <w:pPr>
        <w:ind w:left="720"/>
        <w:outlineLvl w:val="0"/>
      </w:pPr>
    </w:p>
    <w:p w14:paraId="4D6634B9" w14:textId="77777777" w:rsidR="00580164" w:rsidRDefault="00580164" w:rsidP="00EC04D8">
      <w:pPr>
        <w:ind w:left="720"/>
        <w:rPr>
          <w:bCs/>
        </w:rPr>
      </w:pPr>
      <w:r w:rsidRPr="00B8310C">
        <w:t>Chu</w:t>
      </w:r>
      <w:r>
        <w:t xml:space="preserve">, Wei, Jinlan Ni and Manhong Shen. </w:t>
      </w:r>
      <w:r>
        <w:rPr>
          <w:bCs/>
        </w:rPr>
        <w:t>China’s E</w:t>
      </w:r>
      <w:r w:rsidRPr="002B1138">
        <w:rPr>
          <w:bCs/>
        </w:rPr>
        <w:t xml:space="preserve">nergy </w:t>
      </w:r>
      <w:r>
        <w:rPr>
          <w:bCs/>
        </w:rPr>
        <w:t>I</w:t>
      </w:r>
      <w:r w:rsidRPr="002B1138">
        <w:rPr>
          <w:bCs/>
        </w:rPr>
        <w:t xml:space="preserve">nefficiency: A </w:t>
      </w:r>
      <w:r>
        <w:rPr>
          <w:bCs/>
        </w:rPr>
        <w:t>C</w:t>
      </w:r>
      <w:r w:rsidRPr="002B1138">
        <w:rPr>
          <w:bCs/>
        </w:rPr>
        <w:t>ross-</w:t>
      </w:r>
      <w:r>
        <w:rPr>
          <w:bCs/>
        </w:rPr>
        <w:t>C</w:t>
      </w:r>
      <w:r w:rsidRPr="002B1138">
        <w:rPr>
          <w:bCs/>
        </w:rPr>
        <w:t xml:space="preserve">ountry </w:t>
      </w:r>
      <w:r>
        <w:rPr>
          <w:bCs/>
        </w:rPr>
        <w:t>C</w:t>
      </w:r>
      <w:r w:rsidRPr="002B1138">
        <w:rPr>
          <w:bCs/>
        </w:rPr>
        <w:t>omparison</w:t>
      </w:r>
      <w:r>
        <w:rPr>
          <w:bCs/>
        </w:rPr>
        <w:t xml:space="preserve">. </w:t>
      </w:r>
      <w:r w:rsidRPr="009F1EEC">
        <w:rPr>
          <w:b/>
          <w:bCs/>
          <w:i/>
        </w:rPr>
        <w:t>The Social Science Journal</w:t>
      </w:r>
      <w:r w:rsidRPr="002B1138">
        <w:rPr>
          <w:bCs/>
          <w:i/>
        </w:rPr>
        <w:t xml:space="preserve"> </w:t>
      </w:r>
      <w:r>
        <w:rPr>
          <w:bCs/>
        </w:rPr>
        <w:t>48 2011</w:t>
      </w:r>
      <w:r w:rsidRPr="002B1138">
        <w:rPr>
          <w:bCs/>
        </w:rPr>
        <w:t xml:space="preserve"> 478–488</w:t>
      </w:r>
      <w:r>
        <w:rPr>
          <w:bCs/>
        </w:rPr>
        <w:t>.</w:t>
      </w:r>
    </w:p>
    <w:p w14:paraId="4D6634BA" w14:textId="77777777" w:rsidR="00580164" w:rsidRDefault="00580164" w:rsidP="00EC04D8">
      <w:pPr>
        <w:ind w:left="720"/>
        <w:rPr>
          <w:bCs/>
        </w:rPr>
      </w:pPr>
    </w:p>
    <w:p w14:paraId="4D6634BB" w14:textId="77777777" w:rsidR="00580164" w:rsidRDefault="00580164" w:rsidP="00EC04D8">
      <w:pPr>
        <w:ind w:left="720"/>
      </w:pPr>
      <w:r>
        <w:t xml:space="preserve">Ni, Jinlan, Guanxin Wang and Xianguo Yao. </w:t>
      </w:r>
      <w:r w:rsidRPr="00C46F26">
        <w:t>The Impact of Minimum Wages on Employment: Evidence from China</w:t>
      </w:r>
      <w:r>
        <w:rPr>
          <w:i/>
        </w:rPr>
        <w:t xml:space="preserve">. </w:t>
      </w:r>
      <w:r w:rsidR="005A75B7">
        <w:rPr>
          <w:i/>
        </w:rPr>
        <w:t xml:space="preserve">The </w:t>
      </w:r>
      <w:r w:rsidRPr="009F1EEC">
        <w:rPr>
          <w:b/>
          <w:i/>
        </w:rPr>
        <w:t>Chinese Economy</w:t>
      </w:r>
      <w:r>
        <w:rPr>
          <w:i/>
        </w:rPr>
        <w:t xml:space="preserve">. </w:t>
      </w:r>
      <w:r>
        <w:t>January-February 2011, pp. 18-38.</w:t>
      </w:r>
    </w:p>
    <w:p w14:paraId="4D6634BC" w14:textId="77777777" w:rsidR="00580164" w:rsidRDefault="00580164" w:rsidP="00EC04D8">
      <w:pPr>
        <w:ind w:left="720"/>
      </w:pPr>
    </w:p>
    <w:p w14:paraId="4D6634BD" w14:textId="77777777" w:rsidR="009F1EEC" w:rsidRDefault="009F1EEC" w:rsidP="00EC04D8">
      <w:pPr>
        <w:ind w:left="720"/>
      </w:pPr>
      <w:r>
        <w:t>Ni, Jinlan. T</w:t>
      </w:r>
      <w:r w:rsidRPr="00B93C78">
        <w:t>he Effects of Portfolio Size on International Equity Home Bias Puzzle.</w:t>
      </w:r>
      <w:r>
        <w:rPr>
          <w:i/>
        </w:rPr>
        <w:t xml:space="preserve"> </w:t>
      </w:r>
      <w:r w:rsidRPr="009F1EEC">
        <w:rPr>
          <w:b/>
          <w:i/>
        </w:rPr>
        <w:t>International Review of Economics and Finance</w:t>
      </w:r>
      <w:r>
        <w:t>. Vol.18, No.3, June 2009, pp 469-478.</w:t>
      </w:r>
    </w:p>
    <w:p w14:paraId="4D6634BE" w14:textId="77777777" w:rsidR="009F1EEC" w:rsidRDefault="009F1EEC" w:rsidP="00EC04D8">
      <w:pPr>
        <w:ind w:left="720"/>
      </w:pPr>
    </w:p>
    <w:p w14:paraId="4D6634BF" w14:textId="77777777" w:rsidR="00580164" w:rsidRPr="00580164" w:rsidRDefault="00580164" w:rsidP="00EC04D8">
      <w:pPr>
        <w:ind w:left="720"/>
      </w:pPr>
      <w:r w:rsidRPr="00580164">
        <w:lastRenderedPageBreak/>
        <w:t xml:space="preserve">Chu, Wei, Jinlan Ni and Manhong Shen. An Empirical Analysis of Provincial Energy Efficiency in China. </w:t>
      </w:r>
      <w:r w:rsidRPr="00580164">
        <w:rPr>
          <w:b/>
          <w:i/>
        </w:rPr>
        <w:t>China &amp; World Economy</w:t>
      </w:r>
      <w:r w:rsidRPr="00580164">
        <w:rPr>
          <w:i/>
        </w:rPr>
        <w:t xml:space="preserve">. </w:t>
      </w:r>
      <w:r w:rsidRPr="00580164">
        <w:t>Vol 17, No. 5 Sep – Oct 2009, pp.88-103.</w:t>
      </w:r>
      <w:r w:rsidRPr="00580164">
        <w:rPr>
          <w:i/>
        </w:rPr>
        <w:t xml:space="preserve"> </w:t>
      </w:r>
      <w:r w:rsidRPr="00580164">
        <w:t xml:space="preserve"> (</w:t>
      </w:r>
      <w:r w:rsidRPr="00580164">
        <w:rPr>
          <w:b/>
        </w:rPr>
        <w:t>2008-2009</w:t>
      </w:r>
      <w:r w:rsidRPr="00580164">
        <w:t xml:space="preserve"> </w:t>
      </w:r>
      <w:r w:rsidRPr="00580164">
        <w:rPr>
          <w:b/>
        </w:rPr>
        <w:t>CES Gregory Chow Best Paper Award</w:t>
      </w:r>
      <w:r w:rsidRPr="00580164">
        <w:t>)</w:t>
      </w:r>
    </w:p>
    <w:p w14:paraId="4D6634C0" w14:textId="77777777" w:rsidR="00580164" w:rsidRPr="00580164" w:rsidRDefault="00580164" w:rsidP="00EC04D8">
      <w:pPr>
        <w:ind w:left="720"/>
      </w:pPr>
    </w:p>
    <w:p w14:paraId="4D6634C1" w14:textId="77777777" w:rsidR="00580164" w:rsidRPr="00580164" w:rsidRDefault="00580164" w:rsidP="00EC04D8">
      <w:pPr>
        <w:ind w:left="720"/>
      </w:pPr>
      <w:r w:rsidRPr="00580164">
        <w:t>Jones, James, Jinlan Ni and David Wilson. Comparative Effects of Race/Ethnicity and Employee Engagement on Withdrawal Behavior</w:t>
      </w:r>
      <w:r w:rsidRPr="00580164">
        <w:rPr>
          <w:i/>
        </w:rPr>
        <w:t xml:space="preserve">. </w:t>
      </w:r>
      <w:r w:rsidRPr="00580164">
        <w:rPr>
          <w:b/>
          <w:i/>
        </w:rPr>
        <w:t>Journal of Management Issue</w:t>
      </w:r>
      <w:r w:rsidRPr="00580164">
        <w:rPr>
          <w:i/>
        </w:rPr>
        <w:t xml:space="preserve">. </w:t>
      </w:r>
      <w:r w:rsidRPr="00580164">
        <w:t>Vol XXI, No.2, summer 2009.</w:t>
      </w:r>
    </w:p>
    <w:p w14:paraId="4D6634C2" w14:textId="77777777" w:rsidR="00580164" w:rsidRDefault="00580164" w:rsidP="00EC04D8">
      <w:pPr>
        <w:ind w:left="720"/>
      </w:pPr>
    </w:p>
    <w:p w14:paraId="4D6634C3" w14:textId="77777777" w:rsidR="00580164" w:rsidRPr="00580164" w:rsidRDefault="00580164" w:rsidP="00EC04D8">
      <w:pPr>
        <w:ind w:left="720"/>
      </w:pPr>
      <w:r w:rsidRPr="00580164">
        <w:t>Ni, Jinlan and Christopher Decker. The Impact of House Ownership on Crime Rate: Empirical Evidence from US County Level Data</w:t>
      </w:r>
      <w:r w:rsidRPr="00580164">
        <w:rPr>
          <w:i/>
        </w:rPr>
        <w:t xml:space="preserve">. </w:t>
      </w:r>
      <w:r w:rsidRPr="00580164">
        <w:rPr>
          <w:b/>
          <w:bCs/>
          <w:i/>
          <w:iCs/>
        </w:rPr>
        <w:t>Economics &amp; Business Journal:  Inquiries &amp; Perspectives.</w:t>
      </w:r>
      <w:r w:rsidRPr="00580164">
        <w:rPr>
          <w:bCs/>
          <w:iCs/>
        </w:rPr>
        <w:t xml:space="preserve"> Vol 2 No.1 October 2009. </w:t>
      </w:r>
    </w:p>
    <w:p w14:paraId="4D6634C4" w14:textId="77777777" w:rsidR="00580164" w:rsidRDefault="00580164" w:rsidP="00EC04D8">
      <w:pPr>
        <w:ind w:left="720"/>
      </w:pPr>
    </w:p>
    <w:p w14:paraId="4D6634C5" w14:textId="77777777" w:rsidR="00580164" w:rsidRDefault="00580164" w:rsidP="00EC04D8">
      <w:pPr>
        <w:ind w:left="720"/>
      </w:pPr>
      <w:r w:rsidRPr="00580164">
        <w:t xml:space="preserve">Ni, Jinlan and Deepak Khazanchi. Information Technology Investment Decisions under Asymmetric Information: A Modified Rational Expectation Model. </w:t>
      </w:r>
      <w:r w:rsidRPr="00580164">
        <w:rPr>
          <w:b/>
          <w:i/>
        </w:rPr>
        <w:t>International Journal of Information Technology and Decision Making</w:t>
      </w:r>
      <w:r w:rsidRPr="00580164">
        <w:rPr>
          <w:i/>
        </w:rPr>
        <w:t>,</w:t>
      </w:r>
      <w:r w:rsidRPr="00580164">
        <w:t xml:space="preserve"> Vol.8, Issue 1, March 2009, pp. 55-72.</w:t>
      </w:r>
    </w:p>
    <w:p w14:paraId="4D6634C6" w14:textId="77777777" w:rsidR="00494F41" w:rsidRPr="00580164" w:rsidRDefault="00494F41" w:rsidP="00EC04D8">
      <w:pPr>
        <w:ind w:left="720"/>
        <w:rPr>
          <w:i/>
        </w:rPr>
      </w:pPr>
    </w:p>
    <w:p w14:paraId="4D6634C7" w14:textId="77777777" w:rsidR="009F1EEC" w:rsidRDefault="009F1EEC" w:rsidP="00EC04D8">
      <w:pPr>
        <w:ind w:left="720"/>
      </w:pPr>
      <w:r w:rsidRPr="0019312A">
        <w:t>Barron</w:t>
      </w:r>
      <w:r>
        <w:t xml:space="preserve">, John M and Jinaln Ni. </w:t>
      </w:r>
      <w:r w:rsidRPr="0019312A">
        <w:t xml:space="preserve">Endogenous Asymmetric Information and the Extent of International Equity Home Bias: The Effects of Portfolio Size and Information Costs. </w:t>
      </w:r>
      <w:r w:rsidRPr="009F1EEC">
        <w:rPr>
          <w:b/>
          <w:i/>
        </w:rPr>
        <w:t>Journal of International Money and Finance</w:t>
      </w:r>
      <w:r>
        <w:t xml:space="preserve">, 2008, 27 (4), </w:t>
      </w:r>
      <w:r w:rsidRPr="00855551">
        <w:t>pp. 617-635</w:t>
      </w:r>
      <w:r>
        <w:t xml:space="preserve">. </w:t>
      </w:r>
    </w:p>
    <w:p w14:paraId="4D6634C8" w14:textId="77777777" w:rsidR="009F1EEC" w:rsidRDefault="009F1EEC" w:rsidP="00EC04D8">
      <w:pPr>
        <w:ind w:left="720"/>
      </w:pPr>
    </w:p>
    <w:p w14:paraId="4D6634C9" w14:textId="77777777" w:rsidR="009F1EEC" w:rsidRDefault="009F1EEC" w:rsidP="00EC04D8">
      <w:pPr>
        <w:ind w:left="720"/>
        <w:rPr>
          <w:rStyle w:val="HTMLTypewriter"/>
          <w:rFonts w:ascii="Times New Roman" w:eastAsia="SimSun" w:hAnsi="Times New Roman" w:cs="Times New Roman"/>
          <w:sz w:val="24"/>
          <w:szCs w:val="24"/>
        </w:rPr>
      </w:pPr>
      <w:r>
        <w:t xml:space="preserve">Ni, Jinlan and Miaomiao Yu, </w:t>
      </w:r>
      <w:r w:rsidRPr="00BB17B0">
        <w:rPr>
          <w:rStyle w:val="HTMLTypewriter"/>
          <w:rFonts w:ascii="Times New Roman" w:eastAsia="SimSun" w:hAnsi="Times New Roman" w:cs="Times New Roman"/>
          <w:sz w:val="24"/>
          <w:szCs w:val="24"/>
        </w:rPr>
        <w:t>Testing the Pecking Order Theory: Evidence from Chinese Listed Companies</w:t>
      </w:r>
      <w:r>
        <w:rPr>
          <w:rStyle w:val="HTMLTypewriter"/>
          <w:rFonts w:ascii="Times New Roman" w:eastAsia="SimSun" w:hAnsi="Times New Roman" w:cs="Times New Roman"/>
          <w:i/>
          <w:sz w:val="24"/>
          <w:szCs w:val="24"/>
        </w:rPr>
        <w:t xml:space="preserve">, </w:t>
      </w:r>
      <w:r w:rsidRPr="009F1EEC">
        <w:rPr>
          <w:rStyle w:val="HTMLTypewriter"/>
          <w:rFonts w:ascii="Times New Roman" w:eastAsia="SimSun" w:hAnsi="Times New Roman" w:cs="Times New Roman"/>
          <w:b/>
          <w:i/>
          <w:sz w:val="24"/>
          <w:szCs w:val="24"/>
        </w:rPr>
        <w:t>Chinese Economy</w:t>
      </w:r>
      <w:r>
        <w:rPr>
          <w:rStyle w:val="HTMLTypewriter"/>
          <w:rFonts w:ascii="Times New Roman" w:eastAsia="SimSun" w:hAnsi="Times New Roman" w:cs="Times New Roman"/>
          <w:i/>
          <w:sz w:val="24"/>
          <w:szCs w:val="24"/>
        </w:rPr>
        <w:t xml:space="preserve">, </w:t>
      </w:r>
      <w:r w:rsidRPr="00E85B55">
        <w:t>Jan</w:t>
      </w:r>
      <w:r>
        <w:t>uary</w:t>
      </w:r>
      <w:r w:rsidRPr="00E85B55">
        <w:t>-Feb</w:t>
      </w:r>
      <w:r>
        <w:t>ruary</w:t>
      </w:r>
      <w:r w:rsidRPr="00E85B55">
        <w:t xml:space="preserve"> 2008</w:t>
      </w:r>
      <w:r>
        <w:t>.</w:t>
      </w:r>
      <w:r>
        <w:rPr>
          <w:rStyle w:val="HTMLTypewriter"/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4D6634CA" w14:textId="77777777" w:rsidR="009F1EEC" w:rsidRPr="00881AAC" w:rsidRDefault="009F1EEC" w:rsidP="00EC04D8">
      <w:pPr>
        <w:ind w:left="720"/>
        <w:rPr>
          <w:rStyle w:val="HTMLTypewriter"/>
          <w:rFonts w:ascii="Times New Roman" w:eastAsia="SimSun" w:hAnsi="Times New Roman" w:cs="Times New Roman"/>
          <w:sz w:val="24"/>
          <w:szCs w:val="24"/>
        </w:rPr>
      </w:pPr>
    </w:p>
    <w:p w14:paraId="4D6634CB" w14:textId="77777777" w:rsidR="009F1EEC" w:rsidRDefault="009F1EEC" w:rsidP="00EC04D8">
      <w:pPr>
        <w:ind w:left="720"/>
        <w:rPr>
          <w:rStyle w:val="HTMLTypewriter"/>
          <w:rFonts w:ascii="Times New Roman" w:eastAsia="SimSun" w:hAnsi="Times New Roman" w:cs="Times New Roman"/>
          <w:sz w:val="24"/>
          <w:szCs w:val="24"/>
        </w:rPr>
      </w:pPr>
      <w:r>
        <w:t xml:space="preserve">Ni, Jinlan and Wendy </w:t>
      </w:r>
      <w:r w:rsidRPr="0019312A">
        <w:t>Guo</w:t>
      </w:r>
      <w:r>
        <w:t xml:space="preserve">. </w:t>
      </w:r>
      <w:r w:rsidRPr="0019312A">
        <w:t>Institutional Ownership and Firm’s Dividend Policy</w:t>
      </w:r>
      <w:r>
        <w:rPr>
          <w:rStyle w:val="HTMLTypewriter"/>
          <w:rFonts w:ascii="Times New Roman" w:eastAsia="SimSun" w:hAnsi="Times New Roman" w:cs="Times New Roman"/>
          <w:sz w:val="24"/>
          <w:szCs w:val="24"/>
        </w:rPr>
        <w:t xml:space="preserve">. </w:t>
      </w:r>
      <w:r w:rsidRPr="009F1EEC">
        <w:rPr>
          <w:rStyle w:val="HTMLTypewriter"/>
          <w:rFonts w:ascii="Times New Roman" w:eastAsia="SimSun" w:hAnsi="Times New Roman" w:cs="Times New Roman"/>
          <w:b/>
          <w:i/>
          <w:sz w:val="24"/>
          <w:szCs w:val="24"/>
        </w:rPr>
        <w:t>Journal of Corporate Ownership and Control</w:t>
      </w:r>
      <w:r>
        <w:rPr>
          <w:rStyle w:val="HTMLTypewriter"/>
          <w:rFonts w:ascii="Times New Roman" w:eastAsia="SimSun" w:hAnsi="Times New Roman" w:cs="Times New Roman"/>
          <w:sz w:val="24"/>
          <w:szCs w:val="24"/>
        </w:rPr>
        <w:t>, Volume (5), November 2007.</w:t>
      </w:r>
    </w:p>
    <w:p w14:paraId="4D6634CC" w14:textId="77777777" w:rsidR="00E7514C" w:rsidRDefault="00E7514C" w:rsidP="00EC04D8">
      <w:pPr>
        <w:ind w:firstLine="720"/>
        <w:outlineLvl w:val="0"/>
      </w:pPr>
    </w:p>
    <w:p w14:paraId="4D6634CD" w14:textId="77777777" w:rsidR="00BC4482" w:rsidRDefault="00BC4482" w:rsidP="00EC04D8">
      <w:pPr>
        <w:ind w:firstLine="720"/>
        <w:outlineLvl w:val="0"/>
        <w:rPr>
          <w:b/>
          <w:i/>
          <w:u w:val="single"/>
        </w:rPr>
      </w:pPr>
    </w:p>
    <w:p w14:paraId="4D6634CE" w14:textId="77777777" w:rsidR="005C45B9" w:rsidRPr="00C9616C" w:rsidRDefault="005C45B9" w:rsidP="00EC04D8">
      <w:pPr>
        <w:ind w:firstLine="720"/>
        <w:outlineLvl w:val="0"/>
        <w:rPr>
          <w:b/>
          <w:i/>
          <w:u w:val="single"/>
        </w:rPr>
      </w:pPr>
      <w:r w:rsidRPr="00C9616C">
        <w:rPr>
          <w:b/>
          <w:i/>
          <w:u w:val="single"/>
        </w:rPr>
        <w:t>Work</w:t>
      </w:r>
      <w:r w:rsidR="0014061C">
        <w:rPr>
          <w:b/>
          <w:i/>
          <w:u w:val="single"/>
        </w:rPr>
        <w:t>ing P</w:t>
      </w:r>
      <w:r w:rsidR="006C7242">
        <w:rPr>
          <w:b/>
          <w:i/>
          <w:u w:val="single"/>
        </w:rPr>
        <w:t>apers</w:t>
      </w:r>
      <w:r w:rsidRPr="00C9616C">
        <w:rPr>
          <w:b/>
          <w:i/>
          <w:u w:val="single"/>
        </w:rPr>
        <w:t xml:space="preserve"> </w:t>
      </w:r>
    </w:p>
    <w:p w14:paraId="4D6634CF" w14:textId="77777777" w:rsidR="005C45B9" w:rsidRDefault="005C45B9" w:rsidP="00EC04D8">
      <w:pPr>
        <w:ind w:firstLine="360"/>
        <w:rPr>
          <w:i/>
        </w:rPr>
      </w:pPr>
    </w:p>
    <w:p w14:paraId="41B286DA" w14:textId="55D69899" w:rsidR="00341E03" w:rsidRDefault="004C6236" w:rsidP="00EC04D8">
      <w:pPr>
        <w:ind w:left="720"/>
        <w:rPr>
          <w:bCs/>
        </w:rPr>
      </w:pPr>
      <w:r>
        <w:rPr>
          <w:bCs/>
        </w:rPr>
        <w:t xml:space="preserve">Rong, Zhao and Jinlan Ni, </w:t>
      </w:r>
      <w:r w:rsidRPr="005C45B9">
        <w:rPr>
          <w:bCs/>
        </w:rPr>
        <w:t xml:space="preserve">Asymmetric Information, Collateral Value </w:t>
      </w:r>
      <w:r>
        <w:rPr>
          <w:bCs/>
        </w:rPr>
        <w:t xml:space="preserve">and Firm R&amp;D. </w:t>
      </w:r>
      <w:r>
        <w:rPr>
          <w:bCs/>
        </w:rPr>
        <w:t>2</w:t>
      </w:r>
      <w:r w:rsidRPr="004C6236">
        <w:rPr>
          <w:bCs/>
          <w:vertAlign w:val="superscript"/>
        </w:rPr>
        <w:t>nd</w:t>
      </w:r>
      <w:r>
        <w:rPr>
          <w:bCs/>
        </w:rPr>
        <w:t xml:space="preserve"> round </w:t>
      </w:r>
      <w:r w:rsidR="00B5691C">
        <w:rPr>
          <w:bCs/>
        </w:rPr>
        <w:t>r</w:t>
      </w:r>
      <w:r>
        <w:rPr>
          <w:bCs/>
        </w:rPr>
        <w:t xml:space="preserve">evise and </w:t>
      </w:r>
      <w:r w:rsidR="00B5691C">
        <w:rPr>
          <w:bCs/>
        </w:rPr>
        <w:t>r</w:t>
      </w:r>
      <w:r>
        <w:rPr>
          <w:bCs/>
        </w:rPr>
        <w:t>esubmit</w:t>
      </w:r>
      <w:r w:rsidR="00DD742B">
        <w:rPr>
          <w:bCs/>
        </w:rPr>
        <w:t>,</w:t>
      </w:r>
      <w:r w:rsidR="00DD742B" w:rsidRPr="00DD742B">
        <w:rPr>
          <w:bCs/>
        </w:rPr>
        <w:t xml:space="preserve"> </w:t>
      </w:r>
      <w:r w:rsidR="00DD742B" w:rsidRPr="00F043B4">
        <w:rPr>
          <w:b/>
          <w:bCs/>
          <w:i/>
        </w:rPr>
        <w:t>Economics of Innovation and New Technology</w:t>
      </w:r>
      <w:r w:rsidR="00DD742B">
        <w:rPr>
          <w:bCs/>
        </w:rPr>
        <w:t xml:space="preserve">. </w:t>
      </w:r>
    </w:p>
    <w:p w14:paraId="07149516" w14:textId="14D3BCEF" w:rsidR="00564FBA" w:rsidRDefault="00564FBA" w:rsidP="00EC04D8">
      <w:pPr>
        <w:ind w:left="720"/>
        <w:rPr>
          <w:bCs/>
        </w:rPr>
      </w:pPr>
    </w:p>
    <w:p w14:paraId="04396A35" w14:textId="77777777" w:rsidR="00213FD1" w:rsidRDefault="00817E2D" w:rsidP="00B149CB">
      <w:pPr>
        <w:ind w:left="1080" w:hanging="360"/>
      </w:pPr>
      <w:r>
        <w:t>Zhan, M., Li, H., Ni, J.</w:t>
      </w:r>
      <w:r>
        <w:t xml:space="preserve">, </w:t>
      </w:r>
      <w:r w:rsidR="00B149CB">
        <w:t>The Effect of Monetary Policy Transmitted by Alternative</w:t>
      </w:r>
    </w:p>
    <w:p w14:paraId="538FC3F3" w14:textId="012578A2" w:rsidR="00B149CB" w:rsidRDefault="00B149CB" w:rsidP="00B149CB">
      <w:pPr>
        <w:ind w:left="1080" w:hanging="360"/>
      </w:pPr>
      <w:r>
        <w:t>Channels: Identification and Comparison Based on Chinese Data</w:t>
      </w:r>
      <w:r w:rsidR="00B5691C">
        <w:t xml:space="preserve">. </w:t>
      </w:r>
      <w:r w:rsidR="007510CE">
        <w:t>R</w:t>
      </w:r>
      <w:r w:rsidR="00B5691C">
        <w:t>evise and resubmit.</w:t>
      </w:r>
      <w:r w:rsidR="00FA6BD7">
        <w:t xml:space="preserve"> </w:t>
      </w:r>
      <w:r w:rsidR="00FB260E">
        <w:rPr>
          <w:b/>
          <w:bCs/>
          <w:i/>
        </w:rPr>
        <w:t>Emerging Markets Finance and Trade</w:t>
      </w:r>
      <w:r w:rsidR="00FB260E">
        <w:rPr>
          <w:b/>
          <w:bCs/>
          <w:i/>
        </w:rPr>
        <w:t>.</w:t>
      </w:r>
    </w:p>
    <w:p w14:paraId="1A03DA1E" w14:textId="77777777" w:rsidR="00564FBA" w:rsidRDefault="00564FBA" w:rsidP="00EC04D8">
      <w:pPr>
        <w:ind w:left="720"/>
        <w:rPr>
          <w:bCs/>
        </w:rPr>
      </w:pPr>
    </w:p>
    <w:p w14:paraId="73178603" w14:textId="1760A80E" w:rsidR="00782738" w:rsidRPr="00782738" w:rsidRDefault="004326A3" w:rsidP="00782738">
      <w:pPr>
        <w:ind w:left="720"/>
        <w:rPr>
          <w:bCs/>
        </w:rPr>
      </w:pPr>
      <w:r w:rsidRPr="00782738">
        <w:rPr>
          <w:bCs/>
        </w:rPr>
        <w:t>Jun Ma, Ni, Jinlan, Shamar Levaughn Stewart</w:t>
      </w:r>
      <w:r>
        <w:rPr>
          <w:bCs/>
        </w:rPr>
        <w:t xml:space="preserve">, </w:t>
      </w:r>
      <w:r w:rsidR="00782738" w:rsidRPr="00782738">
        <w:rPr>
          <w:bCs/>
        </w:rPr>
        <w:t>The Time-Varying Synchronization of Growth Dynamics across Regions in China: Evidence Based on a Generalized Dynamic Factor Model.</w:t>
      </w:r>
      <w:r w:rsidR="00F043B4">
        <w:rPr>
          <w:bCs/>
        </w:rPr>
        <w:t xml:space="preserve"> Revise and Resubmit.</w:t>
      </w:r>
      <w:r w:rsidR="00FF6DCE">
        <w:rPr>
          <w:bCs/>
        </w:rPr>
        <w:t xml:space="preserve"> </w:t>
      </w:r>
      <w:r w:rsidR="00FF6DCE" w:rsidRPr="00315CB3">
        <w:rPr>
          <w:b/>
          <w:bCs/>
          <w:i/>
        </w:rPr>
        <w:t>China Economic Review</w:t>
      </w:r>
      <w:r w:rsidR="00FF6DCE">
        <w:rPr>
          <w:b/>
          <w:bCs/>
          <w:i/>
        </w:rPr>
        <w:t>.</w:t>
      </w:r>
    </w:p>
    <w:p w14:paraId="687D0DCF" w14:textId="77777777" w:rsidR="00782738" w:rsidRPr="00782738" w:rsidRDefault="00782738" w:rsidP="00782738">
      <w:pPr>
        <w:ind w:left="720"/>
        <w:rPr>
          <w:bCs/>
        </w:rPr>
      </w:pPr>
    </w:p>
    <w:p w14:paraId="2087AD9F" w14:textId="07C42F4D" w:rsidR="00782738" w:rsidRPr="00782738" w:rsidRDefault="004326A3" w:rsidP="00782738">
      <w:pPr>
        <w:ind w:left="720"/>
        <w:rPr>
          <w:bCs/>
        </w:rPr>
      </w:pPr>
      <w:r w:rsidRPr="00782738">
        <w:rPr>
          <w:bCs/>
        </w:rPr>
        <w:t>Zhang, H., Decker, C., Ni, J.</w:t>
      </w:r>
      <w:r>
        <w:rPr>
          <w:bCs/>
        </w:rPr>
        <w:t xml:space="preserve">, </w:t>
      </w:r>
      <w:r w:rsidR="00782738" w:rsidRPr="00782738">
        <w:rPr>
          <w:bCs/>
        </w:rPr>
        <w:t>The Emergence of New Technology-based Sectors: A Proximity Approach Based on Chinese Patent Data.</w:t>
      </w:r>
      <w:r w:rsidR="004E07C6">
        <w:rPr>
          <w:bCs/>
        </w:rPr>
        <w:t xml:space="preserve"> Under Review.</w:t>
      </w:r>
    </w:p>
    <w:p w14:paraId="617C733F" w14:textId="77777777" w:rsidR="00DD742B" w:rsidRDefault="00DD742B" w:rsidP="00EC04D8">
      <w:pPr>
        <w:ind w:left="720"/>
        <w:rPr>
          <w:bCs/>
        </w:rPr>
      </w:pPr>
    </w:p>
    <w:p w14:paraId="4D6634D0" w14:textId="5EB78692" w:rsidR="00191980" w:rsidRDefault="00191980" w:rsidP="00EC04D8">
      <w:pPr>
        <w:ind w:left="720"/>
        <w:rPr>
          <w:bCs/>
        </w:rPr>
      </w:pPr>
      <w:r w:rsidRPr="00315CB3">
        <w:rPr>
          <w:bCs/>
        </w:rPr>
        <w:t>Chunchao Wang, Chenglei Zhang</w:t>
      </w:r>
      <w:r>
        <w:rPr>
          <w:bCs/>
        </w:rPr>
        <w:t xml:space="preserve">, </w:t>
      </w:r>
      <w:r w:rsidRPr="00315CB3">
        <w:rPr>
          <w:bCs/>
        </w:rPr>
        <w:t>Jinlan Ni</w:t>
      </w:r>
      <w:r>
        <w:rPr>
          <w:bCs/>
        </w:rPr>
        <w:t xml:space="preserve"> and Junsheng Zhang</w:t>
      </w:r>
      <w:r w:rsidRPr="00315CB3">
        <w:rPr>
          <w:bCs/>
        </w:rPr>
        <w:t xml:space="preserve">, </w:t>
      </w:r>
      <w:r w:rsidRPr="00191980">
        <w:rPr>
          <w:bCs/>
        </w:rPr>
        <w:t>Family Migration with Children in China</w:t>
      </w:r>
      <w:r>
        <w:rPr>
          <w:bCs/>
        </w:rPr>
        <w:t xml:space="preserve">. </w:t>
      </w:r>
      <w:r w:rsidR="008A389B">
        <w:rPr>
          <w:bCs/>
        </w:rPr>
        <w:t>Under Review.</w:t>
      </w:r>
    </w:p>
    <w:p w14:paraId="4D6634D1" w14:textId="77777777" w:rsidR="00191980" w:rsidRDefault="00191980" w:rsidP="00EC04D8">
      <w:pPr>
        <w:ind w:left="720"/>
        <w:rPr>
          <w:bCs/>
        </w:rPr>
      </w:pPr>
    </w:p>
    <w:p w14:paraId="4D6634D4" w14:textId="77777777" w:rsidR="0035359A" w:rsidRDefault="0035359A" w:rsidP="00EC04D8">
      <w:pPr>
        <w:ind w:left="720"/>
        <w:rPr>
          <w:bCs/>
        </w:rPr>
      </w:pPr>
      <w:r>
        <w:rPr>
          <w:bCs/>
        </w:rPr>
        <w:t xml:space="preserve">Catherine Co, Jinlan Ni and Guan Gong. </w:t>
      </w:r>
      <w:r w:rsidRPr="00F458AC">
        <w:rPr>
          <w:bCs/>
        </w:rPr>
        <w:t>Exports and Firm Heterogeneity: Evidence from Chinese Firm-Level Data</w:t>
      </w:r>
      <w:r w:rsidR="00D816F1">
        <w:rPr>
          <w:bCs/>
        </w:rPr>
        <w:t>.</w:t>
      </w:r>
    </w:p>
    <w:p w14:paraId="4D6634D5" w14:textId="77777777" w:rsidR="004572C9" w:rsidRDefault="004572C9" w:rsidP="00EC04D8">
      <w:pPr>
        <w:ind w:left="720"/>
        <w:rPr>
          <w:bCs/>
        </w:rPr>
      </w:pPr>
    </w:p>
    <w:p w14:paraId="4D6634DB" w14:textId="74C9B871" w:rsidR="00B516CE" w:rsidRDefault="00B516CE" w:rsidP="004572C9">
      <w:pPr>
        <w:ind w:left="720"/>
        <w:rPr>
          <w:bCs/>
        </w:rPr>
      </w:pPr>
      <w:r>
        <w:rPr>
          <w:bCs/>
        </w:rPr>
        <w:t xml:space="preserve">Zhongfei, Chen and Jinlan Ni, </w:t>
      </w:r>
      <w:r w:rsidRPr="00B516CE">
        <w:rPr>
          <w:bCs/>
        </w:rPr>
        <w:t>The Determinants of Urbanization and an Application to China</w:t>
      </w:r>
      <w:r>
        <w:rPr>
          <w:bCs/>
        </w:rPr>
        <w:t xml:space="preserve">”. </w:t>
      </w:r>
    </w:p>
    <w:p w14:paraId="4D6634DC" w14:textId="77777777" w:rsidR="00B516CE" w:rsidRDefault="00B516CE" w:rsidP="004572C9">
      <w:pPr>
        <w:ind w:left="720"/>
        <w:rPr>
          <w:bCs/>
        </w:rPr>
      </w:pPr>
    </w:p>
    <w:p w14:paraId="4D6634DD" w14:textId="2D53D245" w:rsidR="00B516CE" w:rsidRDefault="00B516CE" w:rsidP="00B516CE">
      <w:pPr>
        <w:ind w:left="720"/>
        <w:rPr>
          <w:bCs/>
        </w:rPr>
      </w:pPr>
      <w:r>
        <w:rPr>
          <w:bCs/>
        </w:rPr>
        <w:t xml:space="preserve">Zhihui Li and Jinlan Ni, </w:t>
      </w:r>
      <w:r w:rsidRPr="00B516CE">
        <w:rPr>
          <w:bCs/>
        </w:rPr>
        <w:t>Interstate Tax-Induced Residential Migration</w:t>
      </w:r>
      <w:r>
        <w:rPr>
          <w:bCs/>
        </w:rPr>
        <w:t>.</w:t>
      </w:r>
    </w:p>
    <w:p w14:paraId="4D6634DE" w14:textId="77777777" w:rsidR="00B516CE" w:rsidRDefault="00B516CE" w:rsidP="00B516CE">
      <w:pPr>
        <w:ind w:left="720"/>
        <w:rPr>
          <w:bCs/>
        </w:rPr>
      </w:pPr>
    </w:p>
    <w:p w14:paraId="4D6634DF" w14:textId="77777777" w:rsidR="004572C9" w:rsidRDefault="004572C9" w:rsidP="004572C9">
      <w:pPr>
        <w:ind w:left="720"/>
        <w:rPr>
          <w:bCs/>
        </w:rPr>
      </w:pPr>
    </w:p>
    <w:p w14:paraId="4D6634E0" w14:textId="77777777" w:rsidR="006C7242" w:rsidRDefault="006C7242" w:rsidP="006C72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Professional Services</w:t>
      </w:r>
    </w:p>
    <w:p w14:paraId="4D6634E1" w14:textId="63C8648D" w:rsidR="00E2684E" w:rsidRDefault="00E2684E" w:rsidP="001919B8">
      <w:pPr>
        <w:ind w:firstLine="360"/>
        <w:outlineLvl w:val="0"/>
      </w:pPr>
      <w:r>
        <w:t>Faculty Senator, UNO 2015-201</w:t>
      </w:r>
      <w:r w:rsidR="00004699">
        <w:t>7</w:t>
      </w:r>
      <w:r>
        <w:t>.</w:t>
      </w:r>
    </w:p>
    <w:p w14:paraId="4D6634E2" w14:textId="77777777" w:rsidR="00575838" w:rsidRPr="00263290" w:rsidRDefault="00575838" w:rsidP="001919B8">
      <w:pPr>
        <w:ind w:firstLine="360"/>
        <w:outlineLvl w:val="0"/>
        <w:rPr>
          <w:bCs/>
          <w:iCs/>
        </w:rPr>
      </w:pPr>
      <w:r w:rsidRPr="00263290">
        <w:t xml:space="preserve">Director of China Office, </w:t>
      </w:r>
      <w:r w:rsidRPr="00263290">
        <w:rPr>
          <w:bCs/>
        </w:rPr>
        <w:t>Chinese Economists Society (CES)</w:t>
      </w:r>
      <w:r w:rsidRPr="00263290">
        <w:rPr>
          <w:bCs/>
          <w:iCs/>
        </w:rPr>
        <w:t xml:space="preserve">, 2015 </w:t>
      </w:r>
      <w:r w:rsidR="00263290" w:rsidRPr="00263290">
        <w:rPr>
          <w:bCs/>
          <w:iCs/>
        </w:rPr>
        <w:t>–</w:t>
      </w:r>
      <w:r w:rsidRPr="00263290">
        <w:rPr>
          <w:bCs/>
          <w:iCs/>
        </w:rPr>
        <w:t xml:space="preserve"> </w:t>
      </w:r>
    </w:p>
    <w:p w14:paraId="4D6634E3" w14:textId="77777777" w:rsidR="00263290" w:rsidRPr="00263290" w:rsidRDefault="00263290" w:rsidP="00263290">
      <w:pPr>
        <w:ind w:firstLine="360"/>
        <w:outlineLvl w:val="0"/>
        <w:rPr>
          <w:rFonts w:eastAsia="Times New Roman"/>
          <w:color w:val="000000"/>
          <w:lang w:eastAsia="ko-KR"/>
        </w:rPr>
      </w:pPr>
      <w:r w:rsidRPr="00263290">
        <w:rPr>
          <w:rFonts w:eastAsia="Times New Roman"/>
          <w:color w:val="000000"/>
          <w:lang w:eastAsia="ko-KR"/>
        </w:rPr>
        <w:t>Scientific Committee, second World Congress of Comparative Economics, 2016-17</w:t>
      </w:r>
    </w:p>
    <w:p w14:paraId="4D6634E4" w14:textId="77777777" w:rsidR="00263290" w:rsidRPr="00263290" w:rsidRDefault="00263290" w:rsidP="00263290">
      <w:pPr>
        <w:ind w:firstLine="360"/>
        <w:outlineLvl w:val="0"/>
        <w:rPr>
          <w:rFonts w:eastAsia="Times New Roman"/>
          <w:color w:val="000000"/>
          <w:lang w:eastAsia="ko-KR"/>
        </w:rPr>
      </w:pPr>
      <w:r w:rsidRPr="00263290">
        <w:rPr>
          <w:rFonts w:eastAsia="Times New Roman"/>
          <w:color w:val="000000"/>
          <w:lang w:eastAsia="ko-KR"/>
        </w:rPr>
        <w:t>Scientific Committee, first World Congress of Comparative Economics, 2015-16</w:t>
      </w:r>
    </w:p>
    <w:p w14:paraId="4D6634E5" w14:textId="77777777" w:rsidR="001919B8" w:rsidRPr="00263290" w:rsidRDefault="001919B8" w:rsidP="001919B8">
      <w:pPr>
        <w:ind w:firstLine="360"/>
        <w:outlineLvl w:val="0"/>
        <w:rPr>
          <w:bCs/>
          <w:iCs/>
        </w:rPr>
      </w:pPr>
      <w:r w:rsidRPr="00263290">
        <w:t xml:space="preserve">Chair of the Regents, </w:t>
      </w:r>
      <w:r w:rsidRPr="00263290">
        <w:rPr>
          <w:bCs/>
        </w:rPr>
        <w:t>Chinese Economists Society (CES)</w:t>
      </w:r>
      <w:r w:rsidRPr="00263290">
        <w:rPr>
          <w:bCs/>
          <w:iCs/>
        </w:rPr>
        <w:t>, 2014-2015</w:t>
      </w:r>
    </w:p>
    <w:p w14:paraId="4D6634E6" w14:textId="77777777" w:rsidR="006C7242" w:rsidRDefault="006C7242" w:rsidP="006C7242">
      <w:pPr>
        <w:ind w:firstLine="360"/>
        <w:rPr>
          <w:bCs/>
          <w:iCs/>
        </w:rPr>
      </w:pPr>
      <w:r w:rsidRPr="00263290">
        <w:rPr>
          <w:bCs/>
          <w:iCs/>
        </w:rPr>
        <w:t>President</w:t>
      </w:r>
      <w:r>
        <w:rPr>
          <w:bCs/>
          <w:iCs/>
        </w:rPr>
        <w:t>,</w:t>
      </w:r>
      <w:r w:rsidRPr="0019407A">
        <w:rPr>
          <w:bCs/>
        </w:rPr>
        <w:t xml:space="preserve"> Chinese Economist</w:t>
      </w:r>
      <w:r>
        <w:rPr>
          <w:bCs/>
        </w:rPr>
        <w:t>s</w:t>
      </w:r>
      <w:r w:rsidRPr="0019407A">
        <w:rPr>
          <w:bCs/>
        </w:rPr>
        <w:t xml:space="preserve"> Society</w:t>
      </w:r>
      <w:r>
        <w:rPr>
          <w:bCs/>
        </w:rPr>
        <w:t xml:space="preserve"> (CES)</w:t>
      </w:r>
      <w:r w:rsidRPr="0019407A">
        <w:rPr>
          <w:bCs/>
          <w:iCs/>
        </w:rPr>
        <w:t>, 201</w:t>
      </w:r>
      <w:r>
        <w:rPr>
          <w:bCs/>
          <w:iCs/>
        </w:rPr>
        <w:t>3-2014</w:t>
      </w:r>
      <w:r w:rsidR="003C30E8">
        <w:rPr>
          <w:bCs/>
          <w:iCs/>
        </w:rPr>
        <w:t>.</w:t>
      </w:r>
    </w:p>
    <w:p w14:paraId="4D6634E7" w14:textId="77777777" w:rsidR="006C7242" w:rsidRPr="0019407A" w:rsidRDefault="006C7242" w:rsidP="006C7242">
      <w:pPr>
        <w:ind w:firstLine="360"/>
        <w:rPr>
          <w:bCs/>
          <w:iCs/>
        </w:rPr>
      </w:pPr>
      <w:r>
        <w:rPr>
          <w:bCs/>
          <w:iCs/>
        </w:rPr>
        <w:t xml:space="preserve">Guest Editor, </w:t>
      </w:r>
      <w:r w:rsidRPr="003B52D8">
        <w:rPr>
          <w:bCs/>
          <w:i/>
          <w:iCs/>
        </w:rPr>
        <w:t>Review of Development Economics</w:t>
      </w:r>
      <w:r>
        <w:rPr>
          <w:bCs/>
          <w:iCs/>
        </w:rPr>
        <w:t>, 2013-</w:t>
      </w:r>
      <w:r w:rsidR="003C30E8">
        <w:rPr>
          <w:bCs/>
          <w:iCs/>
        </w:rPr>
        <w:t>.</w:t>
      </w:r>
    </w:p>
    <w:p w14:paraId="4D6634E8" w14:textId="77777777" w:rsidR="006C7242" w:rsidRDefault="006C7242" w:rsidP="006C7242">
      <w:pPr>
        <w:ind w:firstLine="360"/>
        <w:rPr>
          <w:bCs/>
          <w:iCs/>
        </w:rPr>
      </w:pPr>
      <w:r w:rsidRPr="0019407A">
        <w:rPr>
          <w:bCs/>
          <w:iCs/>
        </w:rPr>
        <w:t xml:space="preserve">Guest Editor, </w:t>
      </w:r>
      <w:r w:rsidRPr="003B52D8">
        <w:rPr>
          <w:bCs/>
          <w:i/>
          <w:iCs/>
        </w:rPr>
        <w:t>China Economic Review</w:t>
      </w:r>
      <w:r>
        <w:rPr>
          <w:bCs/>
          <w:iCs/>
        </w:rPr>
        <w:t>,</w:t>
      </w:r>
      <w:r w:rsidRPr="0019407A">
        <w:rPr>
          <w:bCs/>
          <w:iCs/>
        </w:rPr>
        <w:t xml:space="preserve"> 2012 </w:t>
      </w:r>
      <w:r w:rsidR="003C30E8">
        <w:rPr>
          <w:bCs/>
          <w:iCs/>
        </w:rPr>
        <w:t>–</w:t>
      </w:r>
      <w:r w:rsidR="003B52D8">
        <w:rPr>
          <w:bCs/>
          <w:iCs/>
        </w:rPr>
        <w:t xml:space="preserve"> 2013</w:t>
      </w:r>
      <w:r w:rsidR="003C30E8">
        <w:rPr>
          <w:bCs/>
          <w:iCs/>
        </w:rPr>
        <w:t>.</w:t>
      </w:r>
    </w:p>
    <w:p w14:paraId="4D6634E9" w14:textId="77777777" w:rsidR="00D05F2B" w:rsidRPr="0019407A" w:rsidRDefault="00D05F2B" w:rsidP="006C7242">
      <w:pPr>
        <w:ind w:firstLine="360"/>
        <w:rPr>
          <w:bCs/>
          <w:iCs/>
        </w:rPr>
      </w:pPr>
      <w:r>
        <w:rPr>
          <w:bCs/>
          <w:iCs/>
        </w:rPr>
        <w:t xml:space="preserve">Editorial Board member, </w:t>
      </w:r>
      <w:r w:rsidRPr="00D05F2B">
        <w:rPr>
          <w:bCs/>
          <w:i/>
          <w:iCs/>
        </w:rPr>
        <w:t>Chinese Economy</w:t>
      </w:r>
      <w:r>
        <w:rPr>
          <w:bCs/>
          <w:iCs/>
        </w:rPr>
        <w:t>, 2014 -</w:t>
      </w:r>
    </w:p>
    <w:p w14:paraId="4D6634EA" w14:textId="77777777" w:rsidR="006C7242" w:rsidRPr="0019407A" w:rsidRDefault="006C7242" w:rsidP="006C7242">
      <w:pPr>
        <w:ind w:firstLine="360"/>
        <w:rPr>
          <w:bCs/>
          <w:iCs/>
        </w:rPr>
      </w:pPr>
      <w:r>
        <w:rPr>
          <w:bCs/>
          <w:iCs/>
        </w:rPr>
        <w:t xml:space="preserve">President-Elect, </w:t>
      </w:r>
      <w:r>
        <w:rPr>
          <w:bCs/>
        </w:rPr>
        <w:t>CES</w:t>
      </w:r>
      <w:r w:rsidRPr="0019407A">
        <w:rPr>
          <w:bCs/>
        </w:rPr>
        <w:t>,</w:t>
      </w:r>
      <w:r w:rsidRPr="0019407A">
        <w:rPr>
          <w:bCs/>
          <w:iCs/>
        </w:rPr>
        <w:t xml:space="preserve"> 201</w:t>
      </w:r>
      <w:r>
        <w:rPr>
          <w:bCs/>
          <w:iCs/>
        </w:rPr>
        <w:t>2-2013</w:t>
      </w:r>
      <w:r w:rsidR="003C30E8">
        <w:rPr>
          <w:bCs/>
          <w:iCs/>
        </w:rPr>
        <w:t>.</w:t>
      </w:r>
    </w:p>
    <w:p w14:paraId="4D6634EB" w14:textId="77777777" w:rsidR="006C7242" w:rsidRDefault="006C7242" w:rsidP="006C7242">
      <w:pPr>
        <w:ind w:firstLine="360"/>
        <w:rPr>
          <w:bCs/>
        </w:rPr>
      </w:pPr>
      <w:r w:rsidRPr="0019407A">
        <w:rPr>
          <w:bCs/>
          <w:iCs/>
        </w:rPr>
        <w:t>Board Director, CES</w:t>
      </w:r>
      <w:r>
        <w:rPr>
          <w:bCs/>
          <w:iCs/>
        </w:rPr>
        <w:t xml:space="preserve">, </w:t>
      </w:r>
      <w:r>
        <w:rPr>
          <w:bCs/>
        </w:rPr>
        <w:t>2011-2012</w:t>
      </w:r>
      <w:r w:rsidR="003C30E8">
        <w:rPr>
          <w:bCs/>
        </w:rPr>
        <w:t>.</w:t>
      </w:r>
    </w:p>
    <w:p w14:paraId="4D6634EC" w14:textId="77777777" w:rsidR="006C7242" w:rsidRDefault="006C7242" w:rsidP="006C7242">
      <w:pPr>
        <w:ind w:firstLine="360"/>
        <w:rPr>
          <w:bCs/>
        </w:rPr>
      </w:pPr>
      <w:r>
        <w:rPr>
          <w:bCs/>
        </w:rPr>
        <w:t>Co-director, Economics Club, UNO 2011-</w:t>
      </w:r>
      <w:r w:rsidR="003C30E8">
        <w:rPr>
          <w:bCs/>
        </w:rPr>
        <w:t>.</w:t>
      </w:r>
    </w:p>
    <w:p w14:paraId="4D6634ED" w14:textId="143D40F0" w:rsidR="001919B8" w:rsidRDefault="001919B8" w:rsidP="006C7242">
      <w:pPr>
        <w:ind w:firstLine="360"/>
        <w:rPr>
          <w:bCs/>
        </w:rPr>
      </w:pPr>
      <w:r>
        <w:rPr>
          <w:bCs/>
        </w:rPr>
        <w:t xml:space="preserve">Member, Academic Publish Council, </w:t>
      </w:r>
      <w:r w:rsidRPr="0019407A">
        <w:rPr>
          <w:bCs/>
        </w:rPr>
        <w:t>Chinese Economist</w:t>
      </w:r>
      <w:r>
        <w:rPr>
          <w:bCs/>
        </w:rPr>
        <w:t>s</w:t>
      </w:r>
      <w:r w:rsidRPr="0019407A">
        <w:rPr>
          <w:bCs/>
        </w:rPr>
        <w:t xml:space="preserve"> Society</w:t>
      </w:r>
      <w:r>
        <w:rPr>
          <w:bCs/>
        </w:rPr>
        <w:t xml:space="preserve"> (CES)</w:t>
      </w:r>
      <w:r w:rsidRPr="0019407A">
        <w:rPr>
          <w:bCs/>
          <w:iCs/>
        </w:rPr>
        <w:t>, 201</w:t>
      </w:r>
      <w:r w:rsidR="00D2185C">
        <w:rPr>
          <w:bCs/>
          <w:iCs/>
        </w:rPr>
        <w:t>5</w:t>
      </w:r>
      <w:r>
        <w:rPr>
          <w:bCs/>
          <w:iCs/>
        </w:rPr>
        <w:t>-201</w:t>
      </w:r>
      <w:r w:rsidR="00E24841">
        <w:rPr>
          <w:bCs/>
          <w:iCs/>
        </w:rPr>
        <w:t>8</w:t>
      </w:r>
    </w:p>
    <w:p w14:paraId="4D6634EE" w14:textId="736C9182" w:rsidR="006C7242" w:rsidRDefault="006C7242" w:rsidP="006C7242">
      <w:pPr>
        <w:ind w:firstLine="360"/>
        <w:rPr>
          <w:bCs/>
        </w:rPr>
      </w:pPr>
      <w:r>
        <w:rPr>
          <w:bCs/>
        </w:rPr>
        <w:t xml:space="preserve">Member, Academic </w:t>
      </w:r>
      <w:r w:rsidR="00E2684E">
        <w:rPr>
          <w:bCs/>
        </w:rPr>
        <w:t>Planning Council, UNO, 2012-201</w:t>
      </w:r>
      <w:r w:rsidR="00E24841">
        <w:rPr>
          <w:bCs/>
        </w:rPr>
        <w:t>7</w:t>
      </w:r>
      <w:bookmarkStart w:id="0" w:name="_GoBack"/>
      <w:bookmarkEnd w:id="0"/>
      <w:r w:rsidR="003C30E8">
        <w:rPr>
          <w:bCs/>
        </w:rPr>
        <w:t>.</w:t>
      </w:r>
    </w:p>
    <w:p w14:paraId="4D6634EF" w14:textId="77777777" w:rsidR="006C7242" w:rsidRDefault="006C7242" w:rsidP="006C7242">
      <w:pPr>
        <w:ind w:firstLine="360"/>
        <w:rPr>
          <w:bCs/>
        </w:rPr>
      </w:pPr>
      <w:r>
        <w:rPr>
          <w:bCs/>
        </w:rPr>
        <w:t>Member, Library resource and planning council, UNO, 2012-2015</w:t>
      </w:r>
      <w:r w:rsidR="003C30E8">
        <w:rPr>
          <w:bCs/>
        </w:rPr>
        <w:t>.</w:t>
      </w:r>
    </w:p>
    <w:p w14:paraId="4D6634F0" w14:textId="77777777" w:rsidR="006C7242" w:rsidRDefault="006C7242" w:rsidP="006C7242">
      <w:pPr>
        <w:ind w:firstLine="360"/>
        <w:rPr>
          <w:bCs/>
        </w:rPr>
      </w:pPr>
      <w:r>
        <w:rPr>
          <w:bCs/>
        </w:rPr>
        <w:t xml:space="preserve">Member, Economics </w:t>
      </w:r>
      <w:r w:rsidR="00494F41">
        <w:rPr>
          <w:bCs/>
        </w:rPr>
        <w:t xml:space="preserve">Graduate </w:t>
      </w:r>
      <w:r>
        <w:rPr>
          <w:bCs/>
        </w:rPr>
        <w:t>Program Committee, UNO, 2012-</w:t>
      </w:r>
      <w:r w:rsidR="003C30E8">
        <w:rPr>
          <w:bCs/>
        </w:rPr>
        <w:t>.</w:t>
      </w:r>
    </w:p>
    <w:p w14:paraId="4D6634F1" w14:textId="77777777" w:rsidR="006C7242" w:rsidRDefault="006C7242" w:rsidP="006C7242">
      <w:pPr>
        <w:ind w:firstLine="360"/>
        <w:rPr>
          <w:bCs/>
        </w:rPr>
      </w:pPr>
      <w:r>
        <w:rPr>
          <w:bCs/>
        </w:rPr>
        <w:t xml:space="preserve">Member, </w:t>
      </w:r>
      <w:r w:rsidRPr="006C7242">
        <w:rPr>
          <w:bCs/>
        </w:rPr>
        <w:t>External Relations Council</w:t>
      </w:r>
      <w:r>
        <w:rPr>
          <w:bCs/>
        </w:rPr>
        <w:t>, Department of Economics, UNO, 2006 – 2012</w:t>
      </w:r>
      <w:r w:rsidR="003C30E8">
        <w:t>.</w:t>
      </w:r>
    </w:p>
    <w:p w14:paraId="4D6634F2" w14:textId="77777777" w:rsidR="006C7242" w:rsidRDefault="006C7242" w:rsidP="006C7242">
      <w:pPr>
        <w:ind w:firstLine="360"/>
        <w:rPr>
          <w:bCs/>
        </w:rPr>
      </w:pPr>
      <w:r>
        <w:rPr>
          <w:bCs/>
        </w:rPr>
        <w:t xml:space="preserve">Member, Technology and Electronics Resources Committee, UNO, 2006 </w:t>
      </w:r>
      <w:r w:rsidR="00494F41">
        <w:rPr>
          <w:bCs/>
        </w:rPr>
        <w:t>–</w:t>
      </w:r>
      <w:r>
        <w:rPr>
          <w:bCs/>
        </w:rPr>
        <w:t xml:space="preserve"> 2012</w:t>
      </w:r>
      <w:r w:rsidR="003C30E8">
        <w:rPr>
          <w:bCs/>
        </w:rPr>
        <w:t>.</w:t>
      </w:r>
    </w:p>
    <w:p w14:paraId="4D6634F3" w14:textId="77777777" w:rsidR="007C4A31" w:rsidRDefault="007C4A31" w:rsidP="006C7242">
      <w:pPr>
        <w:ind w:firstLine="360"/>
        <w:rPr>
          <w:bCs/>
        </w:rPr>
      </w:pPr>
    </w:p>
    <w:p w14:paraId="4D6634F4" w14:textId="77777777" w:rsidR="00547754" w:rsidRDefault="00547754" w:rsidP="006C7242">
      <w:pPr>
        <w:ind w:firstLine="360"/>
        <w:rPr>
          <w:bCs/>
        </w:rPr>
      </w:pPr>
    </w:p>
    <w:p w14:paraId="4D6634F6" w14:textId="77777777" w:rsidR="007C4A31" w:rsidRDefault="007C4A31" w:rsidP="00E33B48">
      <w:pPr>
        <w:ind w:firstLine="360"/>
        <w:outlineLvl w:val="0"/>
        <w:rPr>
          <w:b/>
          <w:i/>
          <w:u w:val="single"/>
        </w:rPr>
      </w:pPr>
      <w:r w:rsidRPr="00C9616C">
        <w:rPr>
          <w:b/>
          <w:i/>
          <w:u w:val="single"/>
        </w:rPr>
        <w:t>Paper Presentations</w:t>
      </w:r>
      <w:r w:rsidR="00E33B48">
        <w:rPr>
          <w:b/>
          <w:i/>
          <w:u w:val="single"/>
        </w:rPr>
        <w:t xml:space="preserve"> and Invited T</w:t>
      </w:r>
      <w:r w:rsidR="00F86108">
        <w:rPr>
          <w:b/>
          <w:i/>
          <w:u w:val="single"/>
        </w:rPr>
        <w:t>alks</w:t>
      </w:r>
    </w:p>
    <w:p w14:paraId="4D6634F7" w14:textId="77777777" w:rsidR="007635E7" w:rsidRPr="007635E7" w:rsidRDefault="007635E7" w:rsidP="004572C9">
      <w:pPr>
        <w:pStyle w:val="Catch-AllItem"/>
        <w:ind w:left="360" w:firstLine="0"/>
        <w:rPr>
          <w:sz w:val="24"/>
          <w:szCs w:val="24"/>
        </w:rPr>
      </w:pPr>
    </w:p>
    <w:p w14:paraId="0940E136" w14:textId="16CCDFBC" w:rsidR="008A389B" w:rsidRDefault="008A389B" w:rsidP="00680BEC">
      <w:pPr>
        <w:ind w:left="360"/>
      </w:pPr>
      <w:r>
        <w:t xml:space="preserve">Invited speaker at </w:t>
      </w:r>
      <w:r w:rsidRPr="000C6B48">
        <w:t>201</w:t>
      </w:r>
      <w:r>
        <w:t xml:space="preserve">7 Chinese Economists Society Presidential Forum, June 9, Nanjing Audit University, </w:t>
      </w:r>
      <w:r w:rsidR="003A5BCD">
        <w:t>Nanjing China.</w:t>
      </w:r>
    </w:p>
    <w:p w14:paraId="2E8DD738" w14:textId="77777777" w:rsidR="008A389B" w:rsidRDefault="008A389B" w:rsidP="00680BEC">
      <w:pPr>
        <w:ind w:left="360"/>
      </w:pPr>
    </w:p>
    <w:p w14:paraId="76ABF44F" w14:textId="6B9AF471" w:rsidR="00684CFA" w:rsidRDefault="00684CFA" w:rsidP="00684CFA">
      <w:pPr>
        <w:ind w:left="360"/>
      </w:pPr>
      <w:r>
        <w:t xml:space="preserve">Presenter, </w:t>
      </w:r>
      <w:r w:rsidRPr="000C6B48">
        <w:t>201</w:t>
      </w:r>
      <w:r>
        <w:t xml:space="preserve">7 Chinese Economists Society Annual Conference, June 10-11, Nanjing University, </w:t>
      </w:r>
      <w:r w:rsidR="003A5BCD">
        <w:t>Nanjing, China.</w:t>
      </w:r>
      <w:r>
        <w:t xml:space="preserve"> </w:t>
      </w:r>
    </w:p>
    <w:p w14:paraId="4CED2F18" w14:textId="77777777" w:rsidR="00684CFA" w:rsidRDefault="00684CFA" w:rsidP="00680BEC">
      <w:pPr>
        <w:ind w:left="360"/>
      </w:pPr>
    </w:p>
    <w:p w14:paraId="4D6634F8" w14:textId="34F8EEC8" w:rsidR="00680BEC" w:rsidRDefault="00680BEC" w:rsidP="00680BEC">
      <w:pPr>
        <w:ind w:left="360"/>
      </w:pPr>
      <w:r>
        <w:t xml:space="preserve">Invited speaker at </w:t>
      </w:r>
      <w:r w:rsidRPr="000C6B48">
        <w:t>2016 Septemb</w:t>
      </w:r>
      <w:r>
        <w:t xml:space="preserve">er Social Studies Curriculum Day, China’s Dynamic Growth, Omaha Public School, </w:t>
      </w:r>
      <w:r w:rsidR="008A389B">
        <w:t>September</w:t>
      </w:r>
      <w:r>
        <w:t xml:space="preserve"> 16, 2016.</w:t>
      </w:r>
    </w:p>
    <w:p w14:paraId="4D6634F9" w14:textId="77777777" w:rsidR="00680BEC" w:rsidRDefault="00680BEC" w:rsidP="0091754D">
      <w:pPr>
        <w:pStyle w:val="Catch-AllItem"/>
        <w:ind w:left="360" w:firstLine="0"/>
        <w:rPr>
          <w:sz w:val="24"/>
          <w:szCs w:val="24"/>
        </w:rPr>
      </w:pPr>
    </w:p>
    <w:p w14:paraId="4D6634FA" w14:textId="77777777" w:rsidR="00821F25" w:rsidRDefault="00821F25" w:rsidP="0091754D">
      <w:pPr>
        <w:pStyle w:val="Catch-AllItem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East Asia Institute, </w:t>
      </w:r>
      <w:r w:rsidRPr="007635E7">
        <w:rPr>
          <w:sz w:val="24"/>
          <w:szCs w:val="24"/>
        </w:rPr>
        <w:t xml:space="preserve">National Singapore University, </w:t>
      </w:r>
      <w:r>
        <w:rPr>
          <w:sz w:val="24"/>
          <w:szCs w:val="24"/>
        </w:rPr>
        <w:t>China Pollution Control, July 1, 2016.</w:t>
      </w:r>
    </w:p>
    <w:p w14:paraId="4D6634FB" w14:textId="77777777" w:rsidR="00821F25" w:rsidRDefault="00821F25" w:rsidP="0091754D">
      <w:pPr>
        <w:pStyle w:val="Catch-AllItem"/>
        <w:ind w:left="360" w:firstLine="0"/>
        <w:rPr>
          <w:sz w:val="24"/>
          <w:szCs w:val="24"/>
        </w:rPr>
      </w:pPr>
    </w:p>
    <w:p w14:paraId="4D6634FC" w14:textId="77777777" w:rsidR="0091754D" w:rsidRPr="007635E7" w:rsidRDefault="0091754D" w:rsidP="0091754D">
      <w:pPr>
        <w:pStyle w:val="Catch-AllItem"/>
        <w:ind w:left="360" w:firstLine="0"/>
        <w:rPr>
          <w:sz w:val="24"/>
          <w:szCs w:val="24"/>
        </w:rPr>
      </w:pPr>
      <w:r>
        <w:rPr>
          <w:sz w:val="24"/>
          <w:szCs w:val="24"/>
        </w:rPr>
        <w:t>CES North American annual conference, Chinese Household Saving and Dependent Children: Theory and Evidence</w:t>
      </w:r>
      <w:r w:rsidRPr="007635E7">
        <w:rPr>
          <w:sz w:val="24"/>
          <w:szCs w:val="24"/>
        </w:rPr>
        <w:t xml:space="preserve">, Ni, J., </w:t>
      </w:r>
      <w:r>
        <w:rPr>
          <w:sz w:val="24"/>
          <w:szCs w:val="24"/>
        </w:rPr>
        <w:t>April 2-3</w:t>
      </w:r>
      <w:r w:rsidRPr="007635E7">
        <w:rPr>
          <w:sz w:val="24"/>
          <w:szCs w:val="24"/>
        </w:rPr>
        <w:t>, 201</w:t>
      </w:r>
      <w:r>
        <w:rPr>
          <w:sz w:val="24"/>
          <w:szCs w:val="24"/>
        </w:rPr>
        <w:t>6, Sacramento, CA.</w:t>
      </w:r>
    </w:p>
    <w:p w14:paraId="4D6634FD" w14:textId="77777777" w:rsidR="0091754D" w:rsidRDefault="0091754D" w:rsidP="0091754D">
      <w:pPr>
        <w:pStyle w:val="Catch-AllItem"/>
        <w:ind w:left="360" w:firstLine="0"/>
        <w:rPr>
          <w:sz w:val="24"/>
          <w:szCs w:val="24"/>
        </w:rPr>
      </w:pPr>
    </w:p>
    <w:p w14:paraId="4D6634FE" w14:textId="77777777" w:rsidR="0091754D" w:rsidRPr="007635E7" w:rsidRDefault="0091754D" w:rsidP="0091754D">
      <w:pPr>
        <w:pStyle w:val="Catch-AllItem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ASSA/AEA annual conference, </w:t>
      </w:r>
      <w:r w:rsidRPr="007635E7">
        <w:rPr>
          <w:sz w:val="24"/>
          <w:szCs w:val="24"/>
        </w:rPr>
        <w:t xml:space="preserve">Micro-Evidence of Demographics and Household Saving, Ni, J., </w:t>
      </w:r>
      <w:r>
        <w:rPr>
          <w:sz w:val="24"/>
          <w:szCs w:val="24"/>
        </w:rPr>
        <w:t>January 3-5</w:t>
      </w:r>
      <w:r w:rsidRPr="007635E7">
        <w:rPr>
          <w:sz w:val="24"/>
          <w:szCs w:val="24"/>
        </w:rPr>
        <w:t>, 201</w:t>
      </w:r>
      <w:r>
        <w:rPr>
          <w:sz w:val="24"/>
          <w:szCs w:val="24"/>
        </w:rPr>
        <w:t>6, San Francisco, CA</w:t>
      </w:r>
      <w:r w:rsidRPr="007635E7">
        <w:rPr>
          <w:sz w:val="24"/>
          <w:szCs w:val="24"/>
        </w:rPr>
        <w:t>.</w:t>
      </w:r>
    </w:p>
    <w:p w14:paraId="4D6634FF" w14:textId="77777777" w:rsidR="0091754D" w:rsidRDefault="0091754D" w:rsidP="007635E7">
      <w:pPr>
        <w:pStyle w:val="Catch-AllItem"/>
        <w:ind w:left="360" w:firstLine="0"/>
        <w:rPr>
          <w:sz w:val="24"/>
          <w:szCs w:val="24"/>
        </w:rPr>
      </w:pPr>
    </w:p>
    <w:p w14:paraId="4D663500" w14:textId="77777777" w:rsidR="007635E7" w:rsidRPr="007635E7" w:rsidRDefault="007635E7" w:rsidP="007635E7">
      <w:pPr>
        <w:pStyle w:val="Catch-AllItem"/>
        <w:ind w:left="360" w:firstLine="0"/>
        <w:rPr>
          <w:sz w:val="24"/>
          <w:szCs w:val="24"/>
        </w:rPr>
      </w:pPr>
      <w:r w:rsidRPr="007635E7">
        <w:rPr>
          <w:sz w:val="24"/>
          <w:szCs w:val="24"/>
        </w:rPr>
        <w:t>Forum for International Economists, University Putra Malaysia, Kuala Lumpur, Housing Boom and Bust, Real Estate Ownership, and R&amp;D Investment, Ni, J., December 20, 2015.</w:t>
      </w:r>
    </w:p>
    <w:p w14:paraId="4D663501" w14:textId="77777777" w:rsidR="007635E7" w:rsidRPr="007635E7" w:rsidRDefault="007635E7" w:rsidP="007635E7">
      <w:pPr>
        <w:pStyle w:val="Catch-AllItem"/>
        <w:ind w:left="360" w:firstLine="0"/>
        <w:rPr>
          <w:sz w:val="24"/>
          <w:szCs w:val="24"/>
        </w:rPr>
      </w:pPr>
    </w:p>
    <w:p w14:paraId="4D663502" w14:textId="77777777" w:rsidR="007635E7" w:rsidRPr="007635E7" w:rsidRDefault="007635E7" w:rsidP="007635E7">
      <w:pPr>
        <w:pStyle w:val="Catch-AllItem"/>
        <w:ind w:left="360" w:firstLine="0"/>
        <w:rPr>
          <w:sz w:val="24"/>
          <w:szCs w:val="24"/>
        </w:rPr>
      </w:pPr>
      <w:r w:rsidRPr="007635E7">
        <w:rPr>
          <w:sz w:val="24"/>
          <w:szCs w:val="24"/>
        </w:rPr>
        <w:t>The 7th International Symposium on Human Capital and Labor Markets, Central University of Finance and Economics, China, Family Migration with Children in China., Ni, J., December 11, 2015.</w:t>
      </w:r>
    </w:p>
    <w:p w14:paraId="4D663503" w14:textId="77777777" w:rsidR="007635E7" w:rsidRPr="007635E7" w:rsidRDefault="007635E7" w:rsidP="007635E7">
      <w:pPr>
        <w:pStyle w:val="Catch-AllItem"/>
        <w:ind w:left="360" w:firstLine="0"/>
        <w:rPr>
          <w:sz w:val="24"/>
          <w:szCs w:val="24"/>
        </w:rPr>
      </w:pPr>
    </w:p>
    <w:p w14:paraId="4D663504" w14:textId="77777777" w:rsidR="007635E7" w:rsidRPr="007635E7" w:rsidRDefault="007635E7" w:rsidP="007635E7">
      <w:pPr>
        <w:pStyle w:val="Catch-AllItem"/>
        <w:ind w:left="360" w:firstLine="0"/>
        <w:rPr>
          <w:sz w:val="24"/>
          <w:szCs w:val="24"/>
        </w:rPr>
      </w:pPr>
      <w:r w:rsidRPr="007635E7">
        <w:rPr>
          <w:sz w:val="24"/>
          <w:szCs w:val="24"/>
        </w:rPr>
        <w:t>UNO brown bag, Micro-Evidence of Demographics and Household Saving, Ni, J., October 14, 2015.</w:t>
      </w:r>
    </w:p>
    <w:p w14:paraId="4D663505" w14:textId="77777777" w:rsidR="007635E7" w:rsidRDefault="007635E7" w:rsidP="007635E7">
      <w:pPr>
        <w:pStyle w:val="Catch-AllItem"/>
        <w:ind w:left="360" w:firstLine="0"/>
        <w:rPr>
          <w:sz w:val="24"/>
          <w:szCs w:val="24"/>
        </w:rPr>
      </w:pPr>
    </w:p>
    <w:p w14:paraId="4D663506" w14:textId="77777777" w:rsidR="00DF3302" w:rsidRPr="007635E7" w:rsidRDefault="00DF3302" w:rsidP="00DF3302">
      <w:pPr>
        <w:pStyle w:val="Catch-AllItem"/>
        <w:ind w:left="360" w:firstLine="0"/>
        <w:rPr>
          <w:sz w:val="24"/>
          <w:szCs w:val="24"/>
        </w:rPr>
      </w:pPr>
      <w:r w:rsidRPr="007635E7">
        <w:rPr>
          <w:sz w:val="24"/>
          <w:szCs w:val="24"/>
        </w:rPr>
        <w:t xml:space="preserve">National Singapore University, </w:t>
      </w:r>
      <w:r w:rsidRPr="00DF3302">
        <w:rPr>
          <w:bCs/>
          <w:sz w:val="24"/>
          <w:szCs w:val="24"/>
        </w:rPr>
        <w:t>Compensation Negotiation and Corporate Governance: The Evidence from China</w:t>
      </w:r>
      <w:r w:rsidRPr="007635E7">
        <w:rPr>
          <w:sz w:val="24"/>
          <w:szCs w:val="24"/>
        </w:rPr>
        <w:t xml:space="preserve">. Invited. Ni, J., July </w:t>
      </w:r>
      <w:r>
        <w:rPr>
          <w:sz w:val="24"/>
          <w:szCs w:val="24"/>
        </w:rPr>
        <w:t>12</w:t>
      </w:r>
      <w:r w:rsidRPr="007635E7">
        <w:rPr>
          <w:sz w:val="24"/>
          <w:szCs w:val="24"/>
        </w:rPr>
        <w:t>, 2015.</w:t>
      </w:r>
    </w:p>
    <w:p w14:paraId="4D663507" w14:textId="77777777" w:rsidR="00DF3302" w:rsidRPr="007635E7" w:rsidRDefault="00DF3302" w:rsidP="007635E7">
      <w:pPr>
        <w:pStyle w:val="Catch-AllItem"/>
        <w:ind w:left="360" w:firstLine="0"/>
        <w:rPr>
          <w:sz w:val="24"/>
          <w:szCs w:val="24"/>
        </w:rPr>
      </w:pPr>
    </w:p>
    <w:p w14:paraId="4D663508" w14:textId="77777777" w:rsidR="004572C9" w:rsidRPr="007635E7" w:rsidRDefault="004572C9" w:rsidP="004572C9">
      <w:pPr>
        <w:pStyle w:val="Catch-AllItem"/>
        <w:ind w:left="360" w:firstLine="0"/>
        <w:rPr>
          <w:sz w:val="24"/>
          <w:szCs w:val="24"/>
        </w:rPr>
      </w:pPr>
      <w:r w:rsidRPr="007635E7">
        <w:rPr>
          <w:sz w:val="24"/>
          <w:szCs w:val="24"/>
        </w:rPr>
        <w:t>National Singapore University, Micro-Data Evidence on Family Size and Chinese Household Saving Rates. Invited. Ni, J., July 5, 2015.</w:t>
      </w:r>
    </w:p>
    <w:p w14:paraId="4D663509" w14:textId="77777777" w:rsidR="004572C9" w:rsidRDefault="004572C9" w:rsidP="004572C9">
      <w:pPr>
        <w:pStyle w:val="Catch-AllItem"/>
        <w:ind w:left="360" w:firstLine="0"/>
        <w:rPr>
          <w:sz w:val="24"/>
          <w:szCs w:val="24"/>
        </w:rPr>
      </w:pPr>
    </w:p>
    <w:p w14:paraId="4D66350A" w14:textId="77777777" w:rsidR="00220D82" w:rsidRDefault="00220D82" w:rsidP="00220D82">
      <w:pPr>
        <w:pStyle w:val="Catch-AllItem"/>
        <w:ind w:left="360" w:firstLine="0"/>
        <w:rPr>
          <w:sz w:val="24"/>
          <w:szCs w:val="24"/>
        </w:rPr>
      </w:pPr>
      <w:r>
        <w:rPr>
          <w:sz w:val="24"/>
          <w:szCs w:val="24"/>
        </w:rPr>
        <w:t>First World Congress</w:t>
      </w:r>
      <w:r w:rsidRPr="00EF5865">
        <w:rPr>
          <w:sz w:val="24"/>
          <w:szCs w:val="24"/>
        </w:rPr>
        <w:t xml:space="preserve"> </w:t>
      </w:r>
      <w:r>
        <w:rPr>
          <w:sz w:val="24"/>
          <w:szCs w:val="24"/>
        </w:rPr>
        <w:t>Comparative</w:t>
      </w:r>
      <w:r w:rsidRPr="00EF5865">
        <w:rPr>
          <w:sz w:val="24"/>
          <w:szCs w:val="24"/>
        </w:rPr>
        <w:t xml:space="preserve"> </w:t>
      </w:r>
      <w:r>
        <w:rPr>
          <w:sz w:val="24"/>
          <w:szCs w:val="24"/>
        </w:rPr>
        <w:t>Economics meeting, Tri University</w:t>
      </w:r>
      <w:r w:rsidRPr="00EF5865">
        <w:rPr>
          <w:sz w:val="24"/>
          <w:szCs w:val="24"/>
        </w:rPr>
        <w:t xml:space="preserve">, </w:t>
      </w:r>
      <w:r>
        <w:rPr>
          <w:sz w:val="24"/>
          <w:szCs w:val="24"/>
        </w:rPr>
        <w:t>Panels on the Emerging Market, Panelist, invited.</w:t>
      </w:r>
      <w:r w:rsidRPr="004572C9">
        <w:rPr>
          <w:sz w:val="24"/>
          <w:szCs w:val="24"/>
        </w:rPr>
        <w:t xml:space="preserve"> </w:t>
      </w:r>
      <w:r>
        <w:rPr>
          <w:sz w:val="24"/>
          <w:szCs w:val="24"/>
        </w:rPr>
        <w:t>Ni, J., June 27-29, 2015</w:t>
      </w:r>
      <w:r w:rsidRPr="00EF5865">
        <w:rPr>
          <w:sz w:val="24"/>
          <w:szCs w:val="24"/>
        </w:rPr>
        <w:t>.</w:t>
      </w:r>
    </w:p>
    <w:p w14:paraId="4D66350B" w14:textId="77777777" w:rsidR="00220D82" w:rsidRDefault="00220D82" w:rsidP="004572C9">
      <w:pPr>
        <w:pStyle w:val="Catch-AllItem"/>
        <w:ind w:left="360" w:firstLine="0"/>
        <w:rPr>
          <w:sz w:val="24"/>
          <w:szCs w:val="24"/>
        </w:rPr>
      </w:pPr>
    </w:p>
    <w:p w14:paraId="4D66350C" w14:textId="77777777" w:rsidR="004572C9" w:rsidRDefault="004572C9" w:rsidP="004572C9">
      <w:pPr>
        <w:pStyle w:val="Catch-AllItem"/>
        <w:ind w:left="360" w:firstLine="0"/>
        <w:rPr>
          <w:sz w:val="24"/>
          <w:szCs w:val="24"/>
        </w:rPr>
      </w:pPr>
      <w:r>
        <w:rPr>
          <w:sz w:val="24"/>
          <w:szCs w:val="24"/>
        </w:rPr>
        <w:t>First World Congress</w:t>
      </w:r>
      <w:r w:rsidRPr="00EF5865">
        <w:rPr>
          <w:sz w:val="24"/>
          <w:szCs w:val="24"/>
        </w:rPr>
        <w:t xml:space="preserve"> </w:t>
      </w:r>
      <w:r>
        <w:rPr>
          <w:sz w:val="24"/>
          <w:szCs w:val="24"/>
        </w:rPr>
        <w:t>Comparative</w:t>
      </w:r>
      <w:r w:rsidRPr="00EF5865">
        <w:rPr>
          <w:sz w:val="24"/>
          <w:szCs w:val="24"/>
        </w:rPr>
        <w:t xml:space="preserve"> </w:t>
      </w:r>
      <w:r>
        <w:rPr>
          <w:sz w:val="24"/>
          <w:szCs w:val="24"/>
        </w:rPr>
        <w:t>Economics meeting,  Tri University</w:t>
      </w:r>
      <w:r w:rsidRPr="00EF5865">
        <w:rPr>
          <w:sz w:val="24"/>
          <w:szCs w:val="24"/>
        </w:rPr>
        <w:t xml:space="preserve">, </w:t>
      </w:r>
      <w:r w:rsidRPr="004572C9">
        <w:rPr>
          <w:sz w:val="24"/>
          <w:szCs w:val="24"/>
        </w:rPr>
        <w:t>Micro-Data Evidence on Family Size and Chinese Household Saving Rates</w:t>
      </w:r>
      <w:r>
        <w:rPr>
          <w:sz w:val="24"/>
          <w:szCs w:val="24"/>
        </w:rPr>
        <w:t>.</w:t>
      </w:r>
      <w:r w:rsidRPr="004572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Ni, J., June 27-29, 2015</w:t>
      </w:r>
      <w:r w:rsidRPr="00EF5865">
        <w:rPr>
          <w:sz w:val="24"/>
          <w:szCs w:val="24"/>
        </w:rPr>
        <w:t>.</w:t>
      </w:r>
    </w:p>
    <w:p w14:paraId="4D66350D" w14:textId="77777777" w:rsidR="004572C9" w:rsidRDefault="004572C9" w:rsidP="00765A4C">
      <w:pPr>
        <w:pStyle w:val="Catch-AllItem"/>
        <w:ind w:left="360" w:firstLine="0"/>
        <w:rPr>
          <w:sz w:val="24"/>
          <w:szCs w:val="24"/>
        </w:rPr>
      </w:pPr>
    </w:p>
    <w:p w14:paraId="4D66350E" w14:textId="77777777" w:rsidR="00EF5865" w:rsidRDefault="00EF5865" w:rsidP="00765A4C">
      <w:pPr>
        <w:pStyle w:val="Catch-AllItem"/>
        <w:ind w:left="360" w:firstLine="0"/>
        <w:rPr>
          <w:sz w:val="24"/>
          <w:szCs w:val="24"/>
        </w:rPr>
      </w:pPr>
      <w:r w:rsidRPr="00EF5865">
        <w:rPr>
          <w:sz w:val="24"/>
          <w:szCs w:val="24"/>
        </w:rPr>
        <w:t>Chinese Economist Society (CES)</w:t>
      </w:r>
      <w:r>
        <w:rPr>
          <w:sz w:val="24"/>
          <w:szCs w:val="24"/>
        </w:rPr>
        <w:t xml:space="preserve"> North-American </w:t>
      </w:r>
      <w:r w:rsidRPr="00EF5865">
        <w:rPr>
          <w:sz w:val="24"/>
          <w:szCs w:val="24"/>
        </w:rPr>
        <w:t>conference</w:t>
      </w:r>
      <w:r w:rsidR="004572C9" w:rsidRPr="00EF5865">
        <w:rPr>
          <w:sz w:val="24"/>
          <w:szCs w:val="24"/>
        </w:rPr>
        <w:t xml:space="preserve">, </w:t>
      </w:r>
      <w:r w:rsidR="004572C9">
        <w:rPr>
          <w:sz w:val="24"/>
          <w:szCs w:val="24"/>
        </w:rPr>
        <w:t>Land</w:t>
      </w:r>
      <w:r w:rsidRPr="00EF5865">
        <w:rPr>
          <w:sz w:val="24"/>
          <w:szCs w:val="24"/>
        </w:rPr>
        <w:t xml:space="preserve"> acquisition, labor allocation and income growth of farm households, Ni, J., March 14, 2014.</w:t>
      </w:r>
    </w:p>
    <w:p w14:paraId="4D66350F" w14:textId="77777777" w:rsidR="00EF5865" w:rsidRDefault="00EF5865" w:rsidP="00765A4C">
      <w:pPr>
        <w:pStyle w:val="Catch-AllItem"/>
        <w:ind w:left="360" w:firstLine="0"/>
        <w:rPr>
          <w:sz w:val="24"/>
          <w:szCs w:val="24"/>
        </w:rPr>
      </w:pPr>
    </w:p>
    <w:p w14:paraId="4D663510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Chinese Economist Society (CES) Annual conference, Jinan University, Opening Remark, Ni, J., 2014.</w:t>
      </w:r>
    </w:p>
    <w:p w14:paraId="4D663511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</w:p>
    <w:p w14:paraId="4D663512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CES North-American conference, Chinese Economist Society, Purdue University, Opening Remark, Ni, J., 2014.</w:t>
      </w:r>
    </w:p>
    <w:p w14:paraId="4D663513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</w:p>
    <w:p w14:paraId="4D663514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CES Presidents and Business school Deans Forum, Chinese Economist Society, Beijing International Studies University, Opening Remark, Ni, J., 2014.</w:t>
      </w:r>
    </w:p>
    <w:p w14:paraId="4D663515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</w:p>
    <w:p w14:paraId="4D663516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China Green Growth Forum, Energy Foundation China and Resources for the Future, China, Closing Remark, Ni, J., 2014.</w:t>
      </w:r>
    </w:p>
    <w:p w14:paraId="4D663517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</w:p>
    <w:p w14:paraId="4D663518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University of Nebraska at Omaha, Unfold the Political Decision toward Chinese Carbon Intensity Abatement: Base on Equity and efficiency Criteria, Ni, J., November 2014.</w:t>
      </w:r>
    </w:p>
    <w:p w14:paraId="4D663519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</w:p>
    <w:p w14:paraId="4D66351A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Southwest University of Technology, Guangzhou, Asymmetric Information, Collateral Value and Firm R&amp;D, Ni, J., March 14, 2014.</w:t>
      </w:r>
    </w:p>
    <w:p w14:paraId="4D66351B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</w:p>
    <w:p w14:paraId="4D66351C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 xml:space="preserve">Chinese Economist Society (CES) </w:t>
      </w:r>
      <w:r w:rsidR="00EF5865">
        <w:rPr>
          <w:sz w:val="24"/>
          <w:szCs w:val="24"/>
        </w:rPr>
        <w:t xml:space="preserve">North-American </w:t>
      </w:r>
      <w:r w:rsidRPr="00725283">
        <w:rPr>
          <w:sz w:val="24"/>
          <w:szCs w:val="24"/>
        </w:rPr>
        <w:t>conference, Chinese Economist Society (CES), Purdue University, Asymmetric Information, Collateral Value and Firm R&amp;D, Ni, J., March 14, 2014.</w:t>
      </w:r>
    </w:p>
    <w:p w14:paraId="4D66351D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</w:p>
    <w:p w14:paraId="4D66351E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Chinese Economist Society (CES) China annual conference, Chinese Economist Society (CES), Purdue University, Land acquisition, labor allocation and income growth of farm households, Ni, J., March 14, 2014.</w:t>
      </w:r>
    </w:p>
    <w:p w14:paraId="4D66351F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</w:p>
    <w:p w14:paraId="4D663520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University of Nebraska at Omaha, The Collateral Channel: How Real Estate Shocks Affect Firm Innovation, Ni, J., February 28, 2014.</w:t>
      </w:r>
    </w:p>
    <w:p w14:paraId="4D663521" w14:textId="77777777" w:rsidR="00725283" w:rsidRPr="00725283" w:rsidRDefault="00725283" w:rsidP="00765A4C">
      <w:pPr>
        <w:pStyle w:val="Catch-AllItem"/>
        <w:ind w:left="360" w:firstLine="0"/>
        <w:rPr>
          <w:sz w:val="24"/>
          <w:szCs w:val="24"/>
        </w:rPr>
      </w:pPr>
    </w:p>
    <w:p w14:paraId="4D663522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Southwestern University of Finance and Economics, The Collateral Channel: How Real Estate Shocks Affect Firm Innovation, Ni, J., November 6, 2013.</w:t>
      </w:r>
    </w:p>
    <w:p w14:paraId="4D663523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</w:p>
    <w:p w14:paraId="4D663524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Southwestern University of Finance and Economics, The Collateral Channel: How Real Estate Shocks Affect Firm Innovation, Ni, J., November 6, 2013.</w:t>
      </w:r>
    </w:p>
    <w:p w14:paraId="4D663525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</w:p>
    <w:p w14:paraId="4D663526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Remin University, The Collateral Channel: How Real Estate Shocks Affect Firm Innovation, Ni, J., October 30, 2013.</w:t>
      </w:r>
    </w:p>
    <w:p w14:paraId="4D663527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</w:p>
    <w:p w14:paraId="4D663528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Henan University, The Collateral Channel: How Real Estate Shocks Affect Firm Innovation, Ni, J., October 28, 2013.</w:t>
      </w:r>
    </w:p>
    <w:p w14:paraId="4D663529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</w:p>
    <w:p w14:paraId="4D66352A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Henan University, Research method, Ni, J., July 16, 2013.</w:t>
      </w:r>
    </w:p>
    <w:p w14:paraId="4D66352B" w14:textId="77777777" w:rsidR="00174029" w:rsidRPr="00725283" w:rsidRDefault="00174029" w:rsidP="00765A4C">
      <w:pPr>
        <w:pStyle w:val="Catch-AllItem"/>
        <w:ind w:left="360" w:firstLine="0"/>
        <w:rPr>
          <w:sz w:val="24"/>
          <w:szCs w:val="24"/>
        </w:rPr>
      </w:pPr>
    </w:p>
    <w:p w14:paraId="4D66352C" w14:textId="77777777" w:rsidR="00AA11C4" w:rsidRDefault="00AA11C4" w:rsidP="00765A4C">
      <w:pPr>
        <w:pStyle w:val="Catch-AllItem"/>
        <w:ind w:left="360" w:firstLine="0"/>
        <w:rPr>
          <w:sz w:val="24"/>
          <w:szCs w:val="24"/>
        </w:rPr>
      </w:pPr>
      <w:r w:rsidRPr="00AA11C4">
        <w:rPr>
          <w:sz w:val="24"/>
          <w:szCs w:val="24"/>
        </w:rPr>
        <w:t>Seminar, "Financing and the Decision to Export: Evidence from Chinese Firm-Level Data," Chinese University of Science and Electricity, Chengdu. (June 28, 2012 - June 29, 2012).</w:t>
      </w:r>
    </w:p>
    <w:p w14:paraId="4D66352D" w14:textId="77777777" w:rsidR="00AA11C4" w:rsidRDefault="00AA11C4" w:rsidP="00765A4C">
      <w:pPr>
        <w:pStyle w:val="Catch-AllItem"/>
        <w:ind w:left="360" w:firstLine="0"/>
        <w:rPr>
          <w:sz w:val="24"/>
          <w:szCs w:val="24"/>
        </w:rPr>
      </w:pPr>
    </w:p>
    <w:p w14:paraId="4D66352E" w14:textId="77777777" w:rsidR="00174029" w:rsidRDefault="00174029" w:rsidP="00765A4C">
      <w:pPr>
        <w:pStyle w:val="Catch-AllItem"/>
        <w:ind w:left="360" w:firstLine="0"/>
        <w:rPr>
          <w:sz w:val="24"/>
          <w:szCs w:val="24"/>
        </w:rPr>
      </w:pPr>
      <w:r w:rsidRPr="00725283">
        <w:rPr>
          <w:sz w:val="24"/>
          <w:szCs w:val="24"/>
        </w:rPr>
        <w:t>Chinese Economist Society (CES) China annual conference, Chinese Economist Society (CES), Chengdu, Fi</w:t>
      </w:r>
      <w:r>
        <w:rPr>
          <w:sz w:val="24"/>
          <w:szCs w:val="24"/>
        </w:rPr>
        <w:t>nancial constraints and Export decision, Ni, J., June 8, 2013.</w:t>
      </w:r>
    </w:p>
    <w:p w14:paraId="4D66352F" w14:textId="77777777" w:rsidR="00174029" w:rsidRDefault="00174029" w:rsidP="00765A4C">
      <w:pPr>
        <w:autoSpaceDE w:val="0"/>
        <w:autoSpaceDN w:val="0"/>
        <w:adjustRightInd w:val="0"/>
        <w:ind w:left="360"/>
      </w:pPr>
    </w:p>
    <w:p w14:paraId="4D663530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  <w:r w:rsidRPr="00343525">
        <w:t>Chinese Economist Society Presidential Forum, CES and Yunnan University of Finance and Economics, Kunming, Yunnan, The Economic Return of Chinese Education, Ni, J., Zhu, H., December 17, 2012.</w:t>
      </w:r>
    </w:p>
    <w:p w14:paraId="4D663531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</w:p>
    <w:p w14:paraId="4D663532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  <w:r w:rsidRPr="00343525">
        <w:t>2012 International Conference for the Economic and Financial Challenges and issues in the Asia-Pacific Countries, Southwestern University of Finance and Economics and EMTF, Chengdu, Sichuan China, The Determinants of Bankruptcy in China: Evidence from the Chinese Firms, Ni, J., Kwak, W., Chen, X., Gong, G., July 1, 2012.</w:t>
      </w:r>
    </w:p>
    <w:p w14:paraId="4D663533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</w:p>
    <w:p w14:paraId="4D663534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  <w:r w:rsidRPr="00343525">
        <w:t>Chinese Economist Society annual conference, Henan University, Kaifeng, Henan China, The Economic return of Higher Education, Ni, J., Zhu, H., June 23, 2012.</w:t>
      </w:r>
    </w:p>
    <w:p w14:paraId="4D663535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</w:p>
    <w:p w14:paraId="4D663536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  <w:r w:rsidRPr="00343525">
        <w:lastRenderedPageBreak/>
        <w:t>Chinese Economist Society annual conference, Henan University, Kaifeng, Henan China, Financing and the Decision to Export: Evidence from Chinese Firm-Level Data, Ni, J., Co, C., Gong, G., June 22, 2012.</w:t>
      </w:r>
    </w:p>
    <w:p w14:paraId="4D663537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</w:p>
    <w:p w14:paraId="4D663538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  <w:r w:rsidRPr="00343525">
        <w:t>Chinese Economist Society annual conference, Henan University, Kaifeng, Henan China, Structural Breaks in Volatility:The Case of Chinese Stock Returns, Ni, J., Wohar, M., Wang, B., June 22, 2012.</w:t>
      </w:r>
    </w:p>
    <w:p w14:paraId="4D663539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</w:p>
    <w:p w14:paraId="4D66353A" w14:textId="77777777" w:rsidR="007C4A31" w:rsidRPr="00343525" w:rsidRDefault="007C4A31" w:rsidP="00765A4C">
      <w:pPr>
        <w:autoSpaceDE w:val="0"/>
        <w:autoSpaceDN w:val="0"/>
        <w:adjustRightInd w:val="0"/>
        <w:ind w:left="360"/>
      </w:pPr>
      <w:r w:rsidRPr="00343525">
        <w:t>2012 International Conference for the Economic and Financial Challenges and issues in the Asia-Pacific Countries, Tamkang University and EMTF, Taiwan, The Determinants of Bankruptcy in China: Evidence from the Chinese Firms, Ni, J., Kwak, W., Cheng, X., Gong, G., May 15, 2012.</w:t>
      </w:r>
    </w:p>
    <w:p w14:paraId="4D66353B" w14:textId="77777777" w:rsidR="007C4A31" w:rsidRPr="00C9616C" w:rsidRDefault="007C4A31" w:rsidP="00E33B48">
      <w:pPr>
        <w:outlineLvl w:val="0"/>
        <w:rPr>
          <w:b/>
          <w:i/>
        </w:rPr>
      </w:pPr>
    </w:p>
    <w:p w14:paraId="4D66353C" w14:textId="77777777" w:rsidR="007C4A31" w:rsidRDefault="007C4A31" w:rsidP="00E33B48">
      <w:pPr>
        <w:ind w:left="360"/>
      </w:pPr>
      <w:r>
        <w:t xml:space="preserve">China Trade Research Group Meeting, Shanghai, China, </w:t>
      </w:r>
      <w:r w:rsidR="00460B2B" w:rsidRPr="00460B2B">
        <w:t xml:space="preserve">China’s Successful Exporters: Firm-Level Evidence </w:t>
      </w:r>
      <w:r>
        <w:t>June 10-12, 2011.</w:t>
      </w:r>
    </w:p>
    <w:p w14:paraId="4D66353D" w14:textId="77777777" w:rsidR="00460B2B" w:rsidRDefault="00460B2B" w:rsidP="00E33B48">
      <w:pPr>
        <w:ind w:left="360"/>
      </w:pPr>
    </w:p>
    <w:p w14:paraId="4D66353E" w14:textId="77777777" w:rsidR="007C4A31" w:rsidRPr="00460B2B" w:rsidRDefault="007C4A31" w:rsidP="00E33B48">
      <w:pPr>
        <w:ind w:left="360"/>
        <w:rPr>
          <w:iCs/>
        </w:rPr>
      </w:pPr>
      <w:r w:rsidRPr="00460B2B">
        <w:rPr>
          <w:rFonts w:hint="eastAsia"/>
          <w:iCs/>
        </w:rPr>
        <w:t>Shanghai University of Finance and Economics</w:t>
      </w:r>
      <w:r w:rsidRPr="00460B2B">
        <w:rPr>
          <w:iCs/>
        </w:rPr>
        <w:t xml:space="preserve">, </w:t>
      </w:r>
      <w:r w:rsidR="00460B2B" w:rsidRPr="00460B2B">
        <w:rPr>
          <w:iCs/>
        </w:rPr>
        <w:t xml:space="preserve">China’s Successful Exporters: Firm-Level Evidence, </w:t>
      </w:r>
      <w:r w:rsidRPr="00460B2B">
        <w:rPr>
          <w:iCs/>
        </w:rPr>
        <w:t>June 14, 2011.</w:t>
      </w:r>
    </w:p>
    <w:p w14:paraId="4D66353F" w14:textId="77777777" w:rsidR="007C4A31" w:rsidRPr="00460B2B" w:rsidRDefault="007C4A31" w:rsidP="00E33B48">
      <w:pPr>
        <w:pStyle w:val="ListParagraph"/>
        <w:ind w:left="1080"/>
      </w:pPr>
    </w:p>
    <w:p w14:paraId="4D663540" w14:textId="77777777" w:rsidR="007C4A31" w:rsidRPr="00704C6B" w:rsidRDefault="007C4A31" w:rsidP="00E33B48">
      <w:pPr>
        <w:ind w:left="360"/>
      </w:pPr>
      <w:r w:rsidRPr="00704C6B">
        <w:rPr>
          <w:iCs/>
        </w:rPr>
        <w:t>Chinese Economists Society (CES) Annual China Conference</w:t>
      </w:r>
      <w:r w:rsidRPr="00704C6B">
        <w:t xml:space="preserve">, </w:t>
      </w:r>
      <w:r w:rsidR="00704C6B" w:rsidRPr="00704C6B">
        <w:t xml:space="preserve">Bankruptcy Prediction for Chinese Firms, </w:t>
      </w:r>
      <w:r w:rsidRPr="00704C6B">
        <w:t>June 19-21, 2011.</w:t>
      </w:r>
    </w:p>
    <w:p w14:paraId="4D663541" w14:textId="77777777" w:rsidR="007C4A31" w:rsidRPr="00704C6B" w:rsidRDefault="007C4A31" w:rsidP="00E33B48">
      <w:pPr>
        <w:pStyle w:val="ListParagraph"/>
        <w:ind w:left="1080"/>
      </w:pPr>
    </w:p>
    <w:p w14:paraId="4D663542" w14:textId="77777777" w:rsidR="007C4A31" w:rsidRPr="00704C6B" w:rsidRDefault="007C4A31" w:rsidP="00E33B48">
      <w:pPr>
        <w:ind w:left="360"/>
      </w:pPr>
      <w:r w:rsidRPr="00704C6B">
        <w:t xml:space="preserve">The 7th Annual Conference of the Consortium for Western China Development Studies, </w:t>
      </w:r>
      <w:r w:rsidR="00704C6B" w:rsidRPr="00704C6B">
        <w:rPr>
          <w:bCs/>
        </w:rPr>
        <w:t xml:space="preserve">Regional Allocation of Carbon Dioxide Abatement in China. </w:t>
      </w:r>
      <w:r w:rsidR="00B12DDA">
        <w:t>Chengdu, Sic</w:t>
      </w:r>
      <w:r w:rsidRPr="00704C6B">
        <w:t>uan, China. July 5-6, 2010.</w:t>
      </w:r>
    </w:p>
    <w:p w14:paraId="4D663543" w14:textId="77777777" w:rsidR="007C4A31" w:rsidRPr="00A33B4D" w:rsidRDefault="007C4A31" w:rsidP="00E33B48">
      <w:pPr>
        <w:ind w:left="-360"/>
        <w:outlineLvl w:val="0"/>
        <w:rPr>
          <w:i/>
        </w:rPr>
      </w:pPr>
      <w:bookmarkStart w:id="1" w:name="OLE_LINK1"/>
    </w:p>
    <w:p w14:paraId="4D663544" w14:textId="77777777" w:rsidR="007C4A31" w:rsidRPr="00704C6B" w:rsidRDefault="007C4A31" w:rsidP="00E33B48">
      <w:pPr>
        <w:ind w:left="360"/>
      </w:pPr>
      <w:r w:rsidRPr="00704C6B">
        <w:t xml:space="preserve">Southern Economics Association Annual Conference, </w:t>
      </w:r>
      <w:r w:rsidR="00704C6B" w:rsidRPr="00704C6B">
        <w:t xml:space="preserve">Selective Asymmetric Capital Financing Behavior:  Preference towards Equity Financing, </w:t>
      </w:r>
      <w:r w:rsidRPr="00704C6B">
        <w:t>San Antonio, Nov 21-23, 2009.</w:t>
      </w:r>
    </w:p>
    <w:p w14:paraId="4D663545" w14:textId="77777777" w:rsidR="00704C6B" w:rsidRPr="00704C6B" w:rsidRDefault="00704C6B" w:rsidP="00E33B48">
      <w:pPr>
        <w:ind w:left="360"/>
      </w:pPr>
    </w:p>
    <w:p w14:paraId="4D663546" w14:textId="77777777" w:rsidR="007C4A31" w:rsidRPr="00704C6B" w:rsidRDefault="007C4A31" w:rsidP="00E33B48">
      <w:pPr>
        <w:ind w:left="360"/>
      </w:pPr>
      <w:r w:rsidRPr="00704C6B">
        <w:t xml:space="preserve">China Center for Economic Research, </w:t>
      </w:r>
      <w:r w:rsidR="00704C6B" w:rsidRPr="00704C6B">
        <w:t xml:space="preserve">Selective Asymmetric Capital Financing Behavior:  Preference towards Equity </w:t>
      </w:r>
      <w:r w:rsidR="00B12DDA" w:rsidRPr="00704C6B">
        <w:t>Financing,</w:t>
      </w:r>
      <w:r w:rsidR="00704C6B" w:rsidRPr="00704C6B">
        <w:t xml:space="preserve"> </w:t>
      </w:r>
      <w:r w:rsidRPr="00704C6B">
        <w:t>Peking University. Beijing, China.  June 4</w:t>
      </w:r>
      <w:r w:rsidRPr="00704C6B">
        <w:rPr>
          <w:color w:val="000000"/>
          <w:szCs w:val="20"/>
        </w:rPr>
        <w:t>-6, 2010.</w:t>
      </w:r>
    </w:p>
    <w:p w14:paraId="4D663547" w14:textId="77777777" w:rsidR="00704C6B" w:rsidRPr="00704C6B" w:rsidRDefault="00704C6B" w:rsidP="00E33B48">
      <w:pPr>
        <w:ind w:left="360"/>
      </w:pPr>
    </w:p>
    <w:p w14:paraId="4D663548" w14:textId="77777777" w:rsidR="007C4A31" w:rsidRPr="00E33B48" w:rsidRDefault="007C4A31" w:rsidP="00E33B48">
      <w:pPr>
        <w:ind w:left="360"/>
      </w:pPr>
      <w:r w:rsidRPr="00E33B48">
        <w:t>Western Social Science Association 52nd Annual Conference</w:t>
      </w:r>
      <w:r w:rsidR="00704C6B" w:rsidRPr="00E33B48">
        <w:t>, Selective Asymmetric Capital Financing Behavior:  Preference towards Equity Financing,</w:t>
      </w:r>
      <w:r w:rsidRPr="00E33B48">
        <w:t xml:space="preserve"> Reno, Nevada. April 14-17, 2010.</w:t>
      </w:r>
    </w:p>
    <w:p w14:paraId="4D663549" w14:textId="77777777" w:rsidR="007C4A31" w:rsidRPr="00E33B48" w:rsidRDefault="007C4A31" w:rsidP="00E33B48">
      <w:pPr>
        <w:pStyle w:val="ListParagraph"/>
        <w:ind w:left="1800"/>
      </w:pPr>
    </w:p>
    <w:p w14:paraId="4D66354A" w14:textId="77777777" w:rsidR="007C4A31" w:rsidRPr="00E33B48" w:rsidRDefault="007C4A31" w:rsidP="00E33B48">
      <w:pPr>
        <w:pStyle w:val="ListParagraph"/>
        <w:ind w:left="360"/>
      </w:pPr>
      <w:r w:rsidRPr="00E33B48">
        <w:t>The Professional Association for China's Environment</w:t>
      </w:r>
      <w:r w:rsidRPr="00E33B48">
        <w:rPr>
          <w:rFonts w:hint="eastAsia"/>
        </w:rPr>
        <w:t xml:space="preserve"> 2011 </w:t>
      </w:r>
      <w:r w:rsidRPr="00E33B48">
        <w:t xml:space="preserve">Symposium of Environmental Economics and Policy in China, </w:t>
      </w:r>
      <w:r w:rsidR="00704C6B" w:rsidRPr="00E33B48">
        <w:rPr>
          <w:rFonts w:hint="eastAsia"/>
          <w:bCs/>
        </w:rPr>
        <w:t>China</w:t>
      </w:r>
      <w:r w:rsidR="00704C6B" w:rsidRPr="00E33B48">
        <w:rPr>
          <w:bCs/>
        </w:rPr>
        <w:t>’</w:t>
      </w:r>
      <w:r w:rsidR="00704C6B" w:rsidRPr="00E33B48">
        <w:rPr>
          <w:rFonts w:hint="eastAsia"/>
          <w:bCs/>
        </w:rPr>
        <w:t xml:space="preserve">s Energy </w:t>
      </w:r>
      <w:r w:rsidR="00704C6B" w:rsidRPr="00E33B48">
        <w:rPr>
          <w:bCs/>
        </w:rPr>
        <w:t>Ine</w:t>
      </w:r>
      <w:r w:rsidR="00704C6B" w:rsidRPr="00E33B48">
        <w:rPr>
          <w:rFonts w:hint="eastAsia"/>
          <w:bCs/>
        </w:rPr>
        <w:t>fficiency</w:t>
      </w:r>
      <w:r w:rsidR="00704C6B" w:rsidRPr="00E33B48">
        <w:rPr>
          <w:bCs/>
        </w:rPr>
        <w:t xml:space="preserve">: A cross-country comparison </w:t>
      </w:r>
      <w:r w:rsidR="00704C6B" w:rsidRPr="00E33B48">
        <w:rPr>
          <w:rFonts w:hint="eastAsia"/>
          <w:bCs/>
        </w:rPr>
        <w:t xml:space="preserve">and </w:t>
      </w:r>
      <w:r w:rsidR="00704C6B" w:rsidRPr="00E33B48">
        <w:rPr>
          <w:bCs/>
        </w:rPr>
        <w:t xml:space="preserve">Its Explanation. </w:t>
      </w:r>
      <w:r w:rsidRPr="00E33B48">
        <w:t>July 11-15, 2011.</w:t>
      </w:r>
    </w:p>
    <w:p w14:paraId="4D66354B" w14:textId="77777777" w:rsidR="00704C6B" w:rsidRPr="00E33B48" w:rsidRDefault="00704C6B" w:rsidP="00E33B48">
      <w:pPr>
        <w:ind w:left="360"/>
      </w:pPr>
    </w:p>
    <w:p w14:paraId="4D66354C" w14:textId="77777777" w:rsidR="007C4A31" w:rsidRPr="00E33B48" w:rsidRDefault="007C4A31" w:rsidP="00E33B48">
      <w:pPr>
        <w:ind w:left="360"/>
      </w:pPr>
      <w:r w:rsidRPr="00E33B48">
        <w:t xml:space="preserve">Missouri Valley Economic Association Conference (MVEA), </w:t>
      </w:r>
      <w:r w:rsidR="00704C6B" w:rsidRPr="00E33B48">
        <w:rPr>
          <w:rFonts w:hint="eastAsia"/>
          <w:bCs/>
        </w:rPr>
        <w:t>China</w:t>
      </w:r>
      <w:r w:rsidR="00704C6B" w:rsidRPr="00E33B48">
        <w:rPr>
          <w:bCs/>
        </w:rPr>
        <w:t>’</w:t>
      </w:r>
      <w:r w:rsidR="00704C6B" w:rsidRPr="00E33B48">
        <w:rPr>
          <w:rFonts w:hint="eastAsia"/>
          <w:bCs/>
        </w:rPr>
        <w:t xml:space="preserve">s Energy </w:t>
      </w:r>
      <w:r w:rsidR="00704C6B" w:rsidRPr="00E33B48">
        <w:rPr>
          <w:bCs/>
        </w:rPr>
        <w:t>Ine</w:t>
      </w:r>
      <w:r w:rsidR="00704C6B" w:rsidRPr="00E33B48">
        <w:rPr>
          <w:rFonts w:hint="eastAsia"/>
          <w:bCs/>
        </w:rPr>
        <w:t>fficiency</w:t>
      </w:r>
      <w:r w:rsidR="00704C6B" w:rsidRPr="00E33B48">
        <w:rPr>
          <w:bCs/>
        </w:rPr>
        <w:t xml:space="preserve">: A cross-country comparison </w:t>
      </w:r>
      <w:r w:rsidR="00704C6B" w:rsidRPr="00E33B48">
        <w:rPr>
          <w:rFonts w:hint="eastAsia"/>
          <w:bCs/>
        </w:rPr>
        <w:t xml:space="preserve">and </w:t>
      </w:r>
      <w:r w:rsidR="00704C6B" w:rsidRPr="00E33B48">
        <w:rPr>
          <w:bCs/>
        </w:rPr>
        <w:t xml:space="preserve">Its Explanation. </w:t>
      </w:r>
      <w:r w:rsidRPr="00E33B48">
        <w:t>Kansas City, Oct 22-24, 2009.</w:t>
      </w:r>
    </w:p>
    <w:p w14:paraId="4D66354D" w14:textId="77777777" w:rsidR="007C4A31" w:rsidRPr="00E33B48" w:rsidRDefault="007C4A31" w:rsidP="00E33B48">
      <w:pPr>
        <w:ind w:left="360"/>
      </w:pPr>
      <w:r w:rsidRPr="00E33B48">
        <w:t xml:space="preserve">International Business Conference, </w:t>
      </w:r>
      <w:r w:rsidR="00704C6B" w:rsidRPr="00E33B48">
        <w:rPr>
          <w:rFonts w:hint="eastAsia"/>
          <w:bCs/>
        </w:rPr>
        <w:t>China</w:t>
      </w:r>
      <w:r w:rsidR="00704C6B" w:rsidRPr="00E33B48">
        <w:rPr>
          <w:bCs/>
        </w:rPr>
        <w:t>’</w:t>
      </w:r>
      <w:r w:rsidR="00704C6B" w:rsidRPr="00E33B48">
        <w:rPr>
          <w:rFonts w:hint="eastAsia"/>
          <w:bCs/>
        </w:rPr>
        <w:t xml:space="preserve">s Energy </w:t>
      </w:r>
      <w:r w:rsidR="00704C6B" w:rsidRPr="00E33B48">
        <w:rPr>
          <w:bCs/>
        </w:rPr>
        <w:t>Ine</w:t>
      </w:r>
      <w:r w:rsidR="00704C6B" w:rsidRPr="00E33B48">
        <w:rPr>
          <w:rFonts w:hint="eastAsia"/>
          <w:bCs/>
        </w:rPr>
        <w:t>fficiency</w:t>
      </w:r>
      <w:r w:rsidR="00704C6B" w:rsidRPr="00E33B48">
        <w:rPr>
          <w:bCs/>
        </w:rPr>
        <w:t xml:space="preserve">: A cross-country comparison </w:t>
      </w:r>
      <w:r w:rsidR="00704C6B" w:rsidRPr="00E33B48">
        <w:rPr>
          <w:rFonts w:hint="eastAsia"/>
          <w:bCs/>
        </w:rPr>
        <w:t xml:space="preserve">and </w:t>
      </w:r>
      <w:r w:rsidR="00704C6B" w:rsidRPr="00E33B48">
        <w:rPr>
          <w:bCs/>
        </w:rPr>
        <w:t xml:space="preserve">Its Explanation. </w:t>
      </w:r>
      <w:r w:rsidRPr="00E33B48">
        <w:t>Rapid City, Oct 1-4, 2009.</w:t>
      </w:r>
    </w:p>
    <w:p w14:paraId="4D66354E" w14:textId="77777777" w:rsidR="007C4A31" w:rsidRPr="00E33B48" w:rsidRDefault="007C4A31" w:rsidP="00E33B48">
      <w:pPr>
        <w:ind w:left="360" w:firstLine="360"/>
        <w:outlineLvl w:val="0"/>
      </w:pPr>
    </w:p>
    <w:p w14:paraId="4D66354F" w14:textId="77777777" w:rsidR="007C4A31" w:rsidRPr="00E33B48" w:rsidRDefault="007C4A31" w:rsidP="00E33B48">
      <w:pPr>
        <w:ind w:left="360"/>
        <w:outlineLvl w:val="0"/>
      </w:pPr>
      <w:r w:rsidRPr="00E33B48">
        <w:lastRenderedPageBreak/>
        <w:t xml:space="preserve">Chinese Economist Society annual conference, </w:t>
      </w:r>
      <w:r w:rsidR="00704C6B" w:rsidRPr="00E33B48">
        <w:t xml:space="preserve">An Empirical Analysis </w:t>
      </w:r>
      <w:r w:rsidR="00B12DDA" w:rsidRPr="00E33B48">
        <w:t>of Provincial</w:t>
      </w:r>
      <w:r w:rsidR="00704C6B" w:rsidRPr="00E33B48">
        <w:t xml:space="preserve"> Energy Efficiency in China, </w:t>
      </w:r>
      <w:r w:rsidRPr="00E33B48">
        <w:t>China, June 16-17, 2009.</w:t>
      </w:r>
      <w:r w:rsidR="00704C6B" w:rsidRPr="00E33B48">
        <w:t xml:space="preserve"> (</w:t>
      </w:r>
      <w:r w:rsidR="00B12DDA" w:rsidRPr="00E33B48">
        <w:t>Won</w:t>
      </w:r>
      <w:r w:rsidR="00704C6B" w:rsidRPr="00E33B48">
        <w:t xml:space="preserve"> the conference Gregory Chow Best Paper Award)</w:t>
      </w:r>
    </w:p>
    <w:p w14:paraId="4D663550" w14:textId="77777777" w:rsidR="007C4A31" w:rsidRPr="00E33B48" w:rsidRDefault="007C4A31" w:rsidP="00E33B48">
      <w:pPr>
        <w:ind w:firstLine="360"/>
        <w:outlineLvl w:val="0"/>
      </w:pPr>
      <w:r w:rsidRPr="00E33B48">
        <w:tab/>
      </w:r>
    </w:p>
    <w:p w14:paraId="4D663551" w14:textId="77777777" w:rsidR="007C4A31" w:rsidRPr="00E33B48" w:rsidRDefault="007C4A31" w:rsidP="00E33B48">
      <w:pPr>
        <w:ind w:left="360"/>
      </w:pPr>
      <w:r w:rsidRPr="00E33B48">
        <w:t xml:space="preserve">2008 Asian-Pacific Journal of Accounting and Economics Symposium on Public Policies and Social Welfare Program, </w:t>
      </w:r>
      <w:r w:rsidR="00B12DDA" w:rsidRPr="00E33B48">
        <w:t>the</w:t>
      </w:r>
      <w:r w:rsidR="00E33B48" w:rsidRPr="00E33B48">
        <w:t xml:space="preserve"> Impact of Minimum Wages on Employment: Evidence from China, </w:t>
      </w:r>
      <w:r w:rsidR="00B12DDA" w:rsidRPr="00E33B48">
        <w:t>Hong Kong</w:t>
      </w:r>
      <w:r w:rsidRPr="00E33B48">
        <w:t>, China, May 16-17, 2008.</w:t>
      </w:r>
    </w:p>
    <w:p w14:paraId="4D663552" w14:textId="77777777" w:rsidR="00E33B48" w:rsidRPr="00E33B48" w:rsidRDefault="00E33B48" w:rsidP="00E33B48">
      <w:pPr>
        <w:ind w:left="360"/>
      </w:pPr>
    </w:p>
    <w:p w14:paraId="4D663553" w14:textId="77777777" w:rsidR="007C4A31" w:rsidRPr="00E33B48" w:rsidRDefault="007C4A31" w:rsidP="00E33B48">
      <w:pPr>
        <w:ind w:left="360"/>
      </w:pPr>
      <w:r w:rsidRPr="00E33B48">
        <w:t xml:space="preserve">Chinese Economist Society annual conference, </w:t>
      </w:r>
      <w:r w:rsidR="00E33B48" w:rsidRPr="00E33B48">
        <w:t xml:space="preserve">The Impact of Minimum Wages on Employment: Evidence from China, </w:t>
      </w:r>
      <w:r w:rsidRPr="00E33B48">
        <w:t>China, April 18-20, 2008.</w:t>
      </w:r>
    </w:p>
    <w:p w14:paraId="4D663554" w14:textId="77777777" w:rsidR="00E33B48" w:rsidRPr="00E33B48" w:rsidRDefault="00E33B48" w:rsidP="00E33B48">
      <w:pPr>
        <w:ind w:left="360"/>
      </w:pPr>
    </w:p>
    <w:p w14:paraId="4D663555" w14:textId="77777777" w:rsidR="007C4A31" w:rsidRPr="00E33B48" w:rsidRDefault="007C4A31" w:rsidP="00E33B48">
      <w:pPr>
        <w:ind w:left="360"/>
      </w:pPr>
      <w:r w:rsidRPr="00E33B48">
        <w:t xml:space="preserve">Midwestern Economic Association 72th conference, </w:t>
      </w:r>
      <w:r w:rsidR="00E33B48" w:rsidRPr="00E33B48">
        <w:t xml:space="preserve">The Impact of Minimum Wages on Employment: Evidence from China, </w:t>
      </w:r>
      <w:r w:rsidRPr="00E33B48">
        <w:t>Chicago, March 14-16, 2008.</w:t>
      </w:r>
    </w:p>
    <w:p w14:paraId="4D663556" w14:textId="77777777" w:rsidR="00E33B48" w:rsidRPr="00E33B48" w:rsidRDefault="00E33B48" w:rsidP="00E33B48">
      <w:pPr>
        <w:ind w:left="360"/>
      </w:pPr>
    </w:p>
    <w:p w14:paraId="4D663557" w14:textId="77777777" w:rsidR="007C4A31" w:rsidRPr="00E33B48" w:rsidRDefault="007C4A31" w:rsidP="00E33B48">
      <w:pPr>
        <w:ind w:left="360"/>
      </w:pPr>
      <w:r w:rsidRPr="00E33B48">
        <w:t xml:space="preserve">University of Nevada at Reno, </w:t>
      </w:r>
      <w:r w:rsidR="00B12DDA" w:rsidRPr="00E33B48">
        <w:t>the</w:t>
      </w:r>
      <w:r w:rsidR="00E33B48" w:rsidRPr="00E33B48">
        <w:t xml:space="preserve"> Impact of Minimum Wages on Employment: Evidence from China, </w:t>
      </w:r>
      <w:r w:rsidRPr="00E33B48">
        <w:t>Reno, NV, December 2007.</w:t>
      </w:r>
    </w:p>
    <w:p w14:paraId="4D663558" w14:textId="77777777" w:rsidR="00E33B48" w:rsidRPr="00E33B48" w:rsidRDefault="00E33B48" w:rsidP="00E33B48">
      <w:pPr>
        <w:ind w:left="360"/>
      </w:pPr>
    </w:p>
    <w:p w14:paraId="4D663559" w14:textId="77777777" w:rsidR="007C4A31" w:rsidRPr="00E33B48" w:rsidRDefault="007C4A31" w:rsidP="00E33B48">
      <w:pPr>
        <w:ind w:left="360"/>
      </w:pPr>
      <w:r w:rsidRPr="00E33B48">
        <w:t xml:space="preserve">College of Business Administration Faculty Colloquium, </w:t>
      </w:r>
      <w:r w:rsidR="00B12DDA" w:rsidRPr="00E33B48">
        <w:t>the</w:t>
      </w:r>
      <w:r w:rsidR="00E33B48" w:rsidRPr="00E33B48">
        <w:t xml:space="preserve"> Impact of Minimum Wages on Employment: Evidence from China, </w:t>
      </w:r>
      <w:r w:rsidRPr="00E33B48">
        <w:t xml:space="preserve">University of Nebraska at Omaha, Omaha, NE, December 2007.  </w:t>
      </w:r>
    </w:p>
    <w:p w14:paraId="4D66355A" w14:textId="77777777" w:rsidR="007C4A31" w:rsidRPr="00E33B48" w:rsidRDefault="007C4A31" w:rsidP="00E33B48">
      <w:pPr>
        <w:ind w:left="1080" w:firstLine="360"/>
      </w:pPr>
    </w:p>
    <w:p w14:paraId="4D66355B" w14:textId="77777777" w:rsidR="007C4A31" w:rsidRPr="00E33B48" w:rsidRDefault="007C4A31" w:rsidP="00E33B48">
      <w:pPr>
        <w:ind w:left="360"/>
        <w:outlineLvl w:val="0"/>
        <w:rPr>
          <w:rStyle w:val="HTMLTypewriter"/>
          <w:rFonts w:ascii="Times New Roman" w:eastAsia="SimSun" w:hAnsi="Times New Roman" w:cs="Times New Roman"/>
          <w:sz w:val="24"/>
          <w:szCs w:val="24"/>
        </w:rPr>
      </w:pPr>
      <w:r w:rsidRPr="00E33B48">
        <w:t xml:space="preserve">Chinese Economists Society (CES) Annual China Conference 2007, </w:t>
      </w:r>
      <w:r w:rsidR="00E33B48" w:rsidRPr="00E33B48">
        <w:t>Re-examine</w:t>
      </w:r>
      <w:r w:rsidR="00E33B48" w:rsidRPr="00E33B48">
        <w:rPr>
          <w:rStyle w:val="HTMLTypewriter"/>
          <w:rFonts w:ascii="Times New Roman" w:eastAsia="SimSun" w:hAnsi="Times New Roman" w:cs="Times New Roman"/>
          <w:sz w:val="24"/>
          <w:szCs w:val="24"/>
        </w:rPr>
        <w:t xml:space="preserve"> Capital Structure using Chinese Listed Companies</w:t>
      </w:r>
      <w:r w:rsidR="00E33B48" w:rsidRPr="00E33B48">
        <w:t xml:space="preserve">, </w:t>
      </w:r>
      <w:r w:rsidRPr="00E33B48">
        <w:t>Changsha, Hunan, July 28-30, 2007.</w:t>
      </w:r>
    </w:p>
    <w:bookmarkEnd w:id="1"/>
    <w:p w14:paraId="4D66355C" w14:textId="77777777" w:rsidR="007C4A31" w:rsidRPr="00E33B48" w:rsidRDefault="007C4A31" w:rsidP="00E33B48">
      <w:pPr>
        <w:ind w:left="360" w:firstLine="360"/>
        <w:outlineLvl w:val="0"/>
      </w:pPr>
    </w:p>
    <w:p w14:paraId="4D66355D" w14:textId="77777777" w:rsidR="007C4A31" w:rsidRPr="00E33B48" w:rsidRDefault="007C4A31" w:rsidP="00E33B48">
      <w:pPr>
        <w:keepNext/>
        <w:ind w:left="360"/>
        <w:outlineLvl w:val="0"/>
      </w:pPr>
      <w:r w:rsidRPr="00E33B48">
        <w:t>37</w:t>
      </w:r>
      <w:r w:rsidRPr="00E33B48">
        <w:rPr>
          <w:vertAlign w:val="superscript"/>
        </w:rPr>
        <w:t>th</w:t>
      </w:r>
      <w:r w:rsidRPr="00E33B48">
        <w:t xml:space="preserve"> Annual Meetings of the Decision Science Institute, </w:t>
      </w:r>
      <w:r w:rsidR="00E33B48" w:rsidRPr="00E33B48">
        <w:t xml:space="preserve">Asymmetric Information and New IT investment </w:t>
      </w:r>
      <w:r w:rsidRPr="00E33B48">
        <w:t>San Antonio, November 2006.</w:t>
      </w:r>
    </w:p>
    <w:p w14:paraId="4D66355E" w14:textId="77777777" w:rsidR="007C4A31" w:rsidRPr="00E33B48" w:rsidRDefault="007C4A31" w:rsidP="00E33B48">
      <w:pPr>
        <w:ind w:left="360"/>
      </w:pPr>
    </w:p>
    <w:p w14:paraId="4D66355F" w14:textId="77777777" w:rsidR="007C4A31" w:rsidRPr="00E33B48" w:rsidRDefault="007C4A31" w:rsidP="00E33B48">
      <w:pPr>
        <w:ind w:left="360"/>
      </w:pPr>
      <w:r w:rsidRPr="00E33B48">
        <w:t>81</w:t>
      </w:r>
      <w:r w:rsidRPr="00E33B48">
        <w:rPr>
          <w:vertAlign w:val="superscript"/>
        </w:rPr>
        <w:t>st</w:t>
      </w:r>
      <w:r w:rsidRPr="00E33B48">
        <w:t xml:space="preserve"> Western Economic Association International conference, </w:t>
      </w:r>
      <w:r w:rsidR="00E33B48" w:rsidRPr="00E33B48">
        <w:t xml:space="preserve">The Impact of Home Ownership on Criminal Activity: Empirical Evidence from United States’ County Level Data </w:t>
      </w:r>
      <w:r w:rsidRPr="00E33B48">
        <w:t>San Diego, July 2006.</w:t>
      </w:r>
    </w:p>
    <w:p w14:paraId="4D663560" w14:textId="77777777" w:rsidR="007C4A31" w:rsidRPr="00E33B48" w:rsidRDefault="007C4A31" w:rsidP="00E33B48">
      <w:pPr>
        <w:ind w:left="360" w:firstLine="360"/>
      </w:pPr>
    </w:p>
    <w:p w14:paraId="4D663561" w14:textId="77777777" w:rsidR="007C4A31" w:rsidRDefault="007C4A31" w:rsidP="00765A4C">
      <w:pPr>
        <w:ind w:left="360"/>
        <w:outlineLvl w:val="0"/>
      </w:pPr>
      <w:r w:rsidRPr="00E33B48">
        <w:t xml:space="preserve">College of Business Administration Faculty Colloquium, University of Nebraska at Omaha, Omaha, </w:t>
      </w:r>
      <w:r w:rsidR="00E33B48" w:rsidRPr="00E33B48">
        <w:t xml:space="preserve">Mutual Fund Rank-order Performance and Manager Turnover </w:t>
      </w:r>
      <w:r w:rsidRPr="00E33B48">
        <w:t>NE, November 2005.</w:t>
      </w:r>
      <w:r>
        <w:t xml:space="preserve">  </w:t>
      </w:r>
      <w:r>
        <w:tab/>
      </w:r>
    </w:p>
    <w:p w14:paraId="4D663562" w14:textId="77777777" w:rsidR="007C4A31" w:rsidRPr="004A6874" w:rsidRDefault="007C4A31" w:rsidP="00E33B48">
      <w:pPr>
        <w:ind w:firstLine="360"/>
        <w:outlineLvl w:val="0"/>
        <w:rPr>
          <w:b/>
        </w:rPr>
      </w:pPr>
      <w:r w:rsidRPr="004A6874">
        <w:rPr>
          <w:b/>
          <w:u w:val="single"/>
        </w:rPr>
        <w:t>Session Chairs</w:t>
      </w:r>
    </w:p>
    <w:p w14:paraId="4D663563" w14:textId="77777777" w:rsidR="007C4A31" w:rsidRDefault="007C4A31" w:rsidP="007C4A31"/>
    <w:p w14:paraId="280E44D1" w14:textId="2315052F" w:rsidR="00684CFA" w:rsidRDefault="00684CFA" w:rsidP="008A389B">
      <w:pPr>
        <w:pStyle w:val="Catch-AllItem"/>
        <w:ind w:left="360" w:firstLine="0"/>
        <w:rPr>
          <w:sz w:val="24"/>
          <w:szCs w:val="24"/>
        </w:rPr>
      </w:pPr>
      <w:r>
        <w:rPr>
          <w:sz w:val="24"/>
          <w:szCs w:val="24"/>
        </w:rPr>
        <w:t>Moderator, Opening Ceremony, Institute of Urban Development 1</w:t>
      </w:r>
      <w:r w:rsidRPr="00684CF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Applied Economics Conference, September 28-29, 2017, Nanjing Audit University, China. </w:t>
      </w:r>
    </w:p>
    <w:p w14:paraId="785CB545" w14:textId="77777777" w:rsidR="00684CFA" w:rsidRDefault="00684CFA" w:rsidP="008A389B">
      <w:pPr>
        <w:pStyle w:val="Catch-AllItem"/>
        <w:ind w:left="360" w:firstLine="0"/>
        <w:rPr>
          <w:sz w:val="24"/>
          <w:szCs w:val="24"/>
        </w:rPr>
      </w:pPr>
    </w:p>
    <w:p w14:paraId="7637E452" w14:textId="2C634BB9" w:rsidR="008A389B" w:rsidRPr="007635E7" w:rsidRDefault="008A389B" w:rsidP="008A389B">
      <w:pPr>
        <w:pStyle w:val="Catch-AllItem"/>
        <w:ind w:left="360" w:firstLine="0"/>
        <w:rPr>
          <w:sz w:val="24"/>
          <w:szCs w:val="24"/>
        </w:rPr>
      </w:pPr>
      <w:r>
        <w:rPr>
          <w:sz w:val="24"/>
          <w:szCs w:val="24"/>
        </w:rPr>
        <w:t>Session Chair, CES China annual conference, June 10-11</w:t>
      </w:r>
      <w:r w:rsidRPr="007635E7">
        <w:rPr>
          <w:sz w:val="24"/>
          <w:szCs w:val="24"/>
        </w:rPr>
        <w:t>, 201</w:t>
      </w:r>
      <w:r>
        <w:rPr>
          <w:sz w:val="24"/>
          <w:szCs w:val="24"/>
        </w:rPr>
        <w:t>7, Nanjing, China.</w:t>
      </w:r>
    </w:p>
    <w:p w14:paraId="7930D39C" w14:textId="77777777" w:rsidR="008A389B" w:rsidRDefault="008A389B" w:rsidP="0091754D">
      <w:pPr>
        <w:pStyle w:val="Catch-AllItem"/>
        <w:ind w:left="360" w:firstLine="0"/>
        <w:rPr>
          <w:sz w:val="24"/>
          <w:szCs w:val="24"/>
        </w:rPr>
      </w:pPr>
    </w:p>
    <w:p w14:paraId="4D663564" w14:textId="673862BD" w:rsidR="0091754D" w:rsidRPr="007635E7" w:rsidRDefault="0091754D" w:rsidP="0091754D">
      <w:pPr>
        <w:pStyle w:val="Catch-AllItem"/>
        <w:ind w:left="360" w:firstLine="0"/>
        <w:rPr>
          <w:sz w:val="24"/>
          <w:szCs w:val="24"/>
        </w:rPr>
      </w:pPr>
      <w:r>
        <w:rPr>
          <w:sz w:val="24"/>
          <w:szCs w:val="24"/>
        </w:rPr>
        <w:t>Session Chair, CES North American annual conference, April 2-3</w:t>
      </w:r>
      <w:r w:rsidRPr="007635E7">
        <w:rPr>
          <w:sz w:val="24"/>
          <w:szCs w:val="24"/>
        </w:rPr>
        <w:t>, 201</w:t>
      </w:r>
      <w:r>
        <w:rPr>
          <w:sz w:val="24"/>
          <w:szCs w:val="24"/>
        </w:rPr>
        <w:t>6, Sacramento, CA.</w:t>
      </w:r>
    </w:p>
    <w:p w14:paraId="4D663565" w14:textId="77777777" w:rsidR="0091754D" w:rsidRDefault="0091754D" w:rsidP="007635E7">
      <w:pPr>
        <w:ind w:left="360"/>
        <w:jc w:val="both"/>
      </w:pPr>
    </w:p>
    <w:p w14:paraId="4D663566" w14:textId="77777777" w:rsidR="007635E7" w:rsidRPr="007635E7" w:rsidRDefault="007635E7" w:rsidP="007635E7">
      <w:pPr>
        <w:ind w:left="360"/>
        <w:jc w:val="both"/>
      </w:pPr>
      <w:r w:rsidRPr="007635E7">
        <w:t>Session Chair</w:t>
      </w:r>
      <w:r>
        <w:t xml:space="preserve">, </w:t>
      </w:r>
      <w:r w:rsidRPr="007635E7">
        <w:t>American Social Science Association, January</w:t>
      </w:r>
      <w:r>
        <w:t xml:space="preserve"> 3-5,</w:t>
      </w:r>
      <w:r w:rsidRPr="007635E7">
        <w:t xml:space="preserve"> 2016.</w:t>
      </w:r>
    </w:p>
    <w:p w14:paraId="4D663567" w14:textId="77777777" w:rsidR="007635E7" w:rsidRPr="007635E7" w:rsidRDefault="007635E7" w:rsidP="007635E7">
      <w:pPr>
        <w:ind w:left="360"/>
        <w:jc w:val="both"/>
      </w:pPr>
    </w:p>
    <w:p w14:paraId="4D663568" w14:textId="77777777" w:rsidR="0092242E" w:rsidRDefault="0092242E" w:rsidP="00E33B48">
      <w:pPr>
        <w:ind w:left="360"/>
        <w:jc w:val="both"/>
      </w:pPr>
      <w:r w:rsidRPr="00725283">
        <w:lastRenderedPageBreak/>
        <w:t xml:space="preserve">Session Chair, </w:t>
      </w:r>
      <w:r w:rsidRPr="0092242E">
        <w:t>Chinese Economists Society (CES</w:t>
      </w:r>
      <w:r>
        <w:t>) North American Conference March 14 2015</w:t>
      </w:r>
      <w:r w:rsidRPr="0092242E">
        <w:t xml:space="preserve">, </w:t>
      </w:r>
      <w:r>
        <w:t>University of Michigan.</w:t>
      </w:r>
    </w:p>
    <w:p w14:paraId="4D663569" w14:textId="77777777" w:rsidR="0092242E" w:rsidRDefault="0092242E" w:rsidP="00E33B48">
      <w:pPr>
        <w:ind w:left="360"/>
        <w:jc w:val="both"/>
      </w:pPr>
    </w:p>
    <w:p w14:paraId="4D66356A" w14:textId="77777777" w:rsidR="0092242E" w:rsidRPr="0092242E" w:rsidRDefault="0092242E" w:rsidP="00E33B48">
      <w:pPr>
        <w:ind w:left="360"/>
        <w:jc w:val="both"/>
      </w:pPr>
      <w:r w:rsidRPr="00725283">
        <w:t xml:space="preserve">Session Chair, </w:t>
      </w:r>
      <w:r w:rsidRPr="0092242E">
        <w:t>Chinese Economists Society (CES) North American Conference</w:t>
      </w:r>
      <w:r>
        <w:t xml:space="preserve"> March 15</w:t>
      </w:r>
      <w:r w:rsidRPr="0092242E">
        <w:t xml:space="preserve"> 2014, Purdue University.</w:t>
      </w:r>
    </w:p>
    <w:p w14:paraId="4D66356B" w14:textId="77777777" w:rsidR="0092242E" w:rsidRDefault="0092242E" w:rsidP="00E33B48">
      <w:pPr>
        <w:ind w:left="360"/>
        <w:jc w:val="both"/>
      </w:pPr>
    </w:p>
    <w:p w14:paraId="4D66356C" w14:textId="77777777" w:rsidR="00725283" w:rsidRPr="00725283" w:rsidRDefault="0092242E" w:rsidP="00E33B48">
      <w:pPr>
        <w:ind w:left="360"/>
        <w:jc w:val="both"/>
      </w:pPr>
      <w:r w:rsidRPr="00725283">
        <w:t xml:space="preserve">Session Chair, </w:t>
      </w:r>
      <w:r w:rsidR="00725283" w:rsidRPr="00725283">
        <w:t>Southwestern University Finance and Economics, October 25, 2013 - October 26, 2013.</w:t>
      </w:r>
    </w:p>
    <w:p w14:paraId="4D66356D" w14:textId="77777777" w:rsidR="00725283" w:rsidRPr="00725283" w:rsidRDefault="00725283" w:rsidP="00E33B48">
      <w:pPr>
        <w:ind w:left="360"/>
        <w:jc w:val="both"/>
      </w:pPr>
    </w:p>
    <w:p w14:paraId="4D66356E" w14:textId="77777777" w:rsidR="00725283" w:rsidRPr="00725283" w:rsidRDefault="0092242E" w:rsidP="00E33B48">
      <w:pPr>
        <w:ind w:left="360"/>
        <w:jc w:val="both"/>
      </w:pPr>
      <w:r w:rsidRPr="00725283">
        <w:t>Session Chair,</w:t>
      </w:r>
      <w:r>
        <w:t xml:space="preserve"> </w:t>
      </w:r>
      <w:r w:rsidR="00725283" w:rsidRPr="00725283">
        <w:t>Southwestern University Finance and Economics, September 12, 2013 - September 13, 2013.</w:t>
      </w:r>
      <w:r w:rsidRPr="0092242E">
        <w:t xml:space="preserve"> </w:t>
      </w:r>
    </w:p>
    <w:p w14:paraId="4D66356F" w14:textId="77777777" w:rsidR="00725283" w:rsidRPr="00725283" w:rsidRDefault="00725283" w:rsidP="00E33B48">
      <w:pPr>
        <w:ind w:left="360"/>
        <w:jc w:val="both"/>
      </w:pPr>
    </w:p>
    <w:p w14:paraId="4D663570" w14:textId="77777777" w:rsidR="00725283" w:rsidRPr="00725283" w:rsidRDefault="0092242E" w:rsidP="00E33B48">
      <w:pPr>
        <w:ind w:left="360"/>
        <w:jc w:val="both"/>
      </w:pPr>
      <w:r w:rsidRPr="00725283">
        <w:t xml:space="preserve">Session Chair, </w:t>
      </w:r>
      <w:r w:rsidR="00725283" w:rsidRPr="00725283">
        <w:t>Shandong University Finance and Economics, June 15, 2013 - June 16, 2013.</w:t>
      </w:r>
    </w:p>
    <w:p w14:paraId="4D663571" w14:textId="77777777" w:rsidR="00725283" w:rsidRPr="00725283" w:rsidRDefault="00725283" w:rsidP="00E33B48">
      <w:pPr>
        <w:ind w:left="360"/>
        <w:jc w:val="both"/>
      </w:pPr>
    </w:p>
    <w:p w14:paraId="4D663572" w14:textId="77777777" w:rsidR="00725283" w:rsidRDefault="0092242E" w:rsidP="00E33B48">
      <w:pPr>
        <w:ind w:left="360"/>
        <w:jc w:val="both"/>
      </w:pPr>
      <w:r w:rsidRPr="00725283">
        <w:t xml:space="preserve">Session Chair, </w:t>
      </w:r>
      <w:r w:rsidR="00725283" w:rsidRPr="00725283">
        <w:t>Chinese Economist Society, June 8, 2013 - June 9, 2013.</w:t>
      </w:r>
    </w:p>
    <w:p w14:paraId="4D663573" w14:textId="77777777" w:rsidR="0092242E" w:rsidRPr="00725283" w:rsidRDefault="0092242E" w:rsidP="00E33B48">
      <w:pPr>
        <w:ind w:left="360"/>
        <w:jc w:val="both"/>
      </w:pPr>
    </w:p>
    <w:p w14:paraId="4D663574" w14:textId="77777777" w:rsidR="0092242E" w:rsidRPr="0092242E" w:rsidRDefault="0092242E" w:rsidP="00E33B48">
      <w:pPr>
        <w:ind w:left="360"/>
        <w:jc w:val="both"/>
      </w:pPr>
      <w:r w:rsidRPr="0092242E">
        <w:t>Session Chair, Chinese Economist Society, June 22, 2012 - June 23, 2012.</w:t>
      </w:r>
    </w:p>
    <w:p w14:paraId="4D663575" w14:textId="77777777" w:rsidR="00725283" w:rsidRDefault="00725283" w:rsidP="00E33B48">
      <w:pPr>
        <w:ind w:left="360"/>
        <w:jc w:val="both"/>
      </w:pPr>
    </w:p>
    <w:p w14:paraId="4D663576" w14:textId="77777777" w:rsidR="007C4A31" w:rsidRPr="00DC4754" w:rsidRDefault="007C4A31" w:rsidP="00E33B48">
      <w:pPr>
        <w:ind w:left="360"/>
        <w:jc w:val="both"/>
      </w:pPr>
      <w:r w:rsidRPr="00DC4754">
        <w:t>Session chair, “Macro I”, The Professional Association for China's Environment</w:t>
      </w:r>
      <w:r w:rsidRPr="00DC4754">
        <w:rPr>
          <w:rFonts w:hint="eastAsia"/>
        </w:rPr>
        <w:t xml:space="preserve"> 2011 </w:t>
      </w:r>
      <w:r w:rsidRPr="00DC4754">
        <w:t>Symposium of Environmental Economics and Policy in China, Hangzhou, China. July 11-15, 2011.</w:t>
      </w:r>
    </w:p>
    <w:p w14:paraId="4D663577" w14:textId="77777777" w:rsidR="007C4A31" w:rsidRPr="00DC4754" w:rsidRDefault="007C4A31" w:rsidP="00E33B48">
      <w:pPr>
        <w:ind w:left="1080"/>
        <w:jc w:val="both"/>
      </w:pPr>
    </w:p>
    <w:p w14:paraId="4D663578" w14:textId="77777777" w:rsidR="007C4A31" w:rsidRPr="00DC4754" w:rsidRDefault="007C4A31" w:rsidP="00E33B48">
      <w:pPr>
        <w:ind w:left="360"/>
        <w:jc w:val="both"/>
      </w:pPr>
      <w:r w:rsidRPr="00DC4754">
        <w:t>Session chair, “Financial Economics”, Chinese Economists Society (CES) Annual China Conference 2011, Beijing, China.  June 19-2, 2011.</w:t>
      </w:r>
    </w:p>
    <w:p w14:paraId="4D663579" w14:textId="77777777" w:rsidR="007C4A31" w:rsidRDefault="007C4A31" w:rsidP="00E33B48">
      <w:pPr>
        <w:ind w:left="1080"/>
        <w:jc w:val="both"/>
      </w:pPr>
    </w:p>
    <w:p w14:paraId="4D66357A" w14:textId="77777777" w:rsidR="007C4A31" w:rsidRDefault="007C4A31" w:rsidP="00E33B48">
      <w:pPr>
        <w:ind w:left="360"/>
        <w:jc w:val="both"/>
      </w:pPr>
      <w:r>
        <w:t xml:space="preserve">Session chair, “Low Carbon Dioxide and Ecological Rehabilitation”, The 7th Annual Conference of the Consortium for Western China Development Studies, Chengdu, </w:t>
      </w:r>
      <w:r w:rsidR="00B12DDA">
        <w:t>Sichuan</w:t>
      </w:r>
      <w:r>
        <w:t>, China. July 5-6, 2010.</w:t>
      </w:r>
    </w:p>
    <w:p w14:paraId="4D66357B" w14:textId="77777777" w:rsidR="007C4A31" w:rsidRDefault="007C4A31" w:rsidP="00E33B48">
      <w:pPr>
        <w:ind w:left="1080"/>
        <w:jc w:val="both"/>
      </w:pPr>
    </w:p>
    <w:p w14:paraId="4D66357C" w14:textId="77777777" w:rsidR="007C4A31" w:rsidRDefault="007C4A31" w:rsidP="00E33B48">
      <w:pPr>
        <w:ind w:left="360"/>
        <w:jc w:val="both"/>
      </w:pPr>
      <w:r>
        <w:t>Session chair, “Financial Economics”, China Center for Economic Research, Peking University. Beijing, China.  June 4-6, 2010.</w:t>
      </w:r>
    </w:p>
    <w:p w14:paraId="4D66357D" w14:textId="77777777" w:rsidR="007C4A31" w:rsidRDefault="007C4A31" w:rsidP="00E33B48">
      <w:pPr>
        <w:ind w:left="1080"/>
        <w:jc w:val="both"/>
      </w:pPr>
    </w:p>
    <w:p w14:paraId="4D66357E" w14:textId="77777777" w:rsidR="007C4A31" w:rsidRDefault="007C4A31" w:rsidP="00E33B48">
      <w:pPr>
        <w:ind w:left="360"/>
        <w:jc w:val="both"/>
      </w:pPr>
      <w:r>
        <w:t xml:space="preserve">Session chair, “Topics on the Chinese </w:t>
      </w:r>
      <w:r w:rsidR="00E33B48">
        <w:t>Economy”</w:t>
      </w:r>
      <w:r>
        <w:t>, Western Social Science Association 52nd Annual Conference Reno, Nevada. April 14-17, 2010.</w:t>
      </w:r>
    </w:p>
    <w:p w14:paraId="4D66357F" w14:textId="77777777" w:rsidR="007C4A31" w:rsidRDefault="007C4A31" w:rsidP="00E33B48">
      <w:pPr>
        <w:ind w:left="1080"/>
        <w:jc w:val="both"/>
      </w:pPr>
    </w:p>
    <w:p w14:paraId="4D663580" w14:textId="77777777" w:rsidR="007C4A31" w:rsidRDefault="007C4A31" w:rsidP="00E33B48">
      <w:pPr>
        <w:ind w:left="360"/>
        <w:jc w:val="both"/>
      </w:pPr>
      <w:r>
        <w:t>Session chair,</w:t>
      </w:r>
      <w:r w:rsidRPr="00DA652F">
        <w:t xml:space="preserve"> “</w:t>
      </w:r>
      <w:r>
        <w:t>Financial and Real Estate</w:t>
      </w:r>
      <w:r w:rsidRPr="00DA652F">
        <w:t>” at the 2009 Southern Economics Association Meeting, San Antonio, Texas, November 21-23, 2009.</w:t>
      </w:r>
    </w:p>
    <w:p w14:paraId="4D663581" w14:textId="77777777" w:rsidR="007C4A31" w:rsidRDefault="007C4A31" w:rsidP="00E33B48">
      <w:pPr>
        <w:ind w:left="1080"/>
        <w:jc w:val="both"/>
      </w:pPr>
    </w:p>
    <w:p w14:paraId="4D663582" w14:textId="77777777" w:rsidR="007C4A31" w:rsidRPr="004A6874" w:rsidRDefault="007C4A31" w:rsidP="00E33B48">
      <w:pPr>
        <w:ind w:left="360"/>
        <w:outlineLvl w:val="0"/>
        <w:rPr>
          <w:b/>
        </w:rPr>
      </w:pPr>
      <w:r w:rsidRPr="004A6874">
        <w:rPr>
          <w:b/>
          <w:u w:val="single"/>
        </w:rPr>
        <w:t>Paper Discussant</w:t>
      </w:r>
    </w:p>
    <w:p w14:paraId="4D663583" w14:textId="77777777" w:rsidR="00725283" w:rsidRDefault="00725283" w:rsidP="00E33B48">
      <w:pPr>
        <w:ind w:left="360"/>
        <w:jc w:val="both"/>
      </w:pPr>
    </w:p>
    <w:p w14:paraId="4D663584" w14:textId="77777777" w:rsidR="007635E7" w:rsidRPr="007635E7" w:rsidRDefault="007635E7" w:rsidP="007635E7">
      <w:pPr>
        <w:ind w:left="360"/>
        <w:jc w:val="both"/>
      </w:pPr>
      <w:r w:rsidRPr="007635E7">
        <w:t>Discussant, "The Effect of Ph.D. Student Migration on Scientific Output: Evidence from the Opening up of China ", Chinese Economists Society (CES) North American Conference 2015, University of Michigan.</w:t>
      </w:r>
    </w:p>
    <w:p w14:paraId="4D663585" w14:textId="77777777" w:rsidR="007635E7" w:rsidRPr="007635E7" w:rsidRDefault="007635E7" w:rsidP="007635E7">
      <w:pPr>
        <w:ind w:left="360"/>
        <w:jc w:val="both"/>
      </w:pPr>
    </w:p>
    <w:p w14:paraId="4D663586" w14:textId="77777777" w:rsidR="007635E7" w:rsidRPr="007635E7" w:rsidRDefault="007635E7" w:rsidP="007635E7">
      <w:pPr>
        <w:ind w:left="360"/>
        <w:jc w:val="both"/>
      </w:pPr>
      <w:r w:rsidRPr="007635E7">
        <w:t>Discussant, “Financial development and environmental quality in Nigeria”, the 6th Global Conference in Kuala Lumpur, Malaysia, December 18-21, 2015.</w:t>
      </w:r>
    </w:p>
    <w:p w14:paraId="4D663587" w14:textId="77777777" w:rsidR="007635E7" w:rsidRDefault="007635E7" w:rsidP="00E33B48">
      <w:pPr>
        <w:ind w:left="360"/>
        <w:jc w:val="both"/>
      </w:pPr>
    </w:p>
    <w:p w14:paraId="4D663588" w14:textId="77777777" w:rsidR="00725283" w:rsidRPr="00725283" w:rsidRDefault="00725283" w:rsidP="00E33B48">
      <w:pPr>
        <w:ind w:left="360"/>
        <w:jc w:val="both"/>
      </w:pPr>
      <w:r w:rsidRPr="00725283">
        <w:t>Discussant, "Industrial output in developing countries: general equilibrium consequences of agricultural productivity shocks“, Chinese Economists Society (CES) North American Conference 2014, Purdue University.</w:t>
      </w:r>
    </w:p>
    <w:p w14:paraId="4D663589" w14:textId="77777777" w:rsidR="00725283" w:rsidRDefault="00725283" w:rsidP="00E33B48">
      <w:pPr>
        <w:ind w:left="360"/>
        <w:jc w:val="both"/>
      </w:pPr>
    </w:p>
    <w:p w14:paraId="4D66358A" w14:textId="77777777" w:rsidR="00025EA9" w:rsidRDefault="00025EA9" w:rsidP="00E33B48">
      <w:pPr>
        <w:ind w:left="360"/>
        <w:jc w:val="both"/>
      </w:pPr>
      <w:r w:rsidRPr="00DC4754">
        <w:t xml:space="preserve">Discussant, </w:t>
      </w:r>
      <w:r w:rsidRPr="00025EA9">
        <w:t>Chinese Economist Society (CES) Annual Conference, CES, Chengdu, China. (June 8, 2013 - June 9, 2013).</w:t>
      </w:r>
    </w:p>
    <w:p w14:paraId="4D66358B" w14:textId="77777777" w:rsidR="00025EA9" w:rsidRPr="00025EA9" w:rsidRDefault="00025EA9" w:rsidP="00E33B48">
      <w:pPr>
        <w:ind w:left="360"/>
        <w:jc w:val="both"/>
      </w:pPr>
    </w:p>
    <w:p w14:paraId="4D66358C" w14:textId="77777777" w:rsidR="00025EA9" w:rsidRPr="00025EA9" w:rsidRDefault="00025EA9" w:rsidP="00E33B48">
      <w:pPr>
        <w:ind w:left="360"/>
        <w:jc w:val="both"/>
      </w:pPr>
      <w:r w:rsidRPr="00DC4754">
        <w:t xml:space="preserve">Discussant, </w:t>
      </w:r>
      <w:r w:rsidRPr="00025EA9">
        <w:t>Chinese Economist Society annual conference, Henan University, Kaifeng, Henan China, June 22, 2012.</w:t>
      </w:r>
    </w:p>
    <w:p w14:paraId="4D66358D" w14:textId="77777777" w:rsidR="00025EA9" w:rsidRPr="00025EA9" w:rsidRDefault="00025EA9" w:rsidP="00E33B48">
      <w:pPr>
        <w:ind w:left="360"/>
        <w:jc w:val="both"/>
      </w:pPr>
    </w:p>
    <w:p w14:paraId="4D66358E" w14:textId="77777777" w:rsidR="00025EA9" w:rsidRPr="00025EA9" w:rsidRDefault="00025EA9" w:rsidP="00E33B48">
      <w:pPr>
        <w:ind w:left="360"/>
        <w:jc w:val="both"/>
      </w:pPr>
      <w:r w:rsidRPr="00DC4754">
        <w:t xml:space="preserve">Discussant, </w:t>
      </w:r>
      <w:r>
        <w:t xml:space="preserve">, </w:t>
      </w:r>
      <w:r w:rsidRPr="00025EA9">
        <w:t>2012 International Conference for the Economic and Financial Challenges and issues in the Asia-Pacific Countries, Tamkang University and EMTF, Taiwan, May 15, 2012.</w:t>
      </w:r>
    </w:p>
    <w:p w14:paraId="4D66358F" w14:textId="77777777" w:rsidR="00025EA9" w:rsidRDefault="00025EA9" w:rsidP="00E33B48">
      <w:pPr>
        <w:ind w:left="360"/>
        <w:jc w:val="both"/>
      </w:pPr>
    </w:p>
    <w:p w14:paraId="4D663590" w14:textId="77777777" w:rsidR="007C4A31" w:rsidRPr="00DC4754" w:rsidRDefault="007C4A31" w:rsidP="00E33B48">
      <w:pPr>
        <w:ind w:left="360"/>
        <w:jc w:val="both"/>
      </w:pPr>
      <w:r w:rsidRPr="00DC4754">
        <w:t>Discussant, “Hog Insurance Adoption and Suppliers’ Discrimination: A Bivariate Probit Model with Partial Observability”, Chinese Economists Society (CES) Annual China Conference 2011, Beijing, China.  June 19-2, 2011.</w:t>
      </w:r>
    </w:p>
    <w:p w14:paraId="4D663591" w14:textId="77777777" w:rsidR="007C4A31" w:rsidRPr="00DC4754" w:rsidRDefault="007C4A31" w:rsidP="00E33B48">
      <w:pPr>
        <w:ind w:left="1080"/>
        <w:jc w:val="both"/>
      </w:pPr>
    </w:p>
    <w:p w14:paraId="4D663592" w14:textId="77777777" w:rsidR="007C4A31" w:rsidRPr="00DC4754" w:rsidRDefault="007C4A31" w:rsidP="00E33B48">
      <w:pPr>
        <w:ind w:left="360"/>
        <w:jc w:val="both"/>
      </w:pPr>
      <w:r w:rsidRPr="00DC4754">
        <w:t>Discussant, for four papers in “Session A2: Pollution Management”, The Professional Association for China's Environment</w:t>
      </w:r>
      <w:r w:rsidRPr="00DC4754">
        <w:rPr>
          <w:rFonts w:hint="eastAsia"/>
        </w:rPr>
        <w:t xml:space="preserve"> 2011 </w:t>
      </w:r>
      <w:r w:rsidRPr="00DC4754">
        <w:t>Symposium of Environmental Economics and Policy in China, Hangzhou, China. July 11-15, 2011.</w:t>
      </w:r>
    </w:p>
    <w:p w14:paraId="4D663593" w14:textId="77777777" w:rsidR="007C4A31" w:rsidRDefault="007C4A31" w:rsidP="00E33B48">
      <w:pPr>
        <w:ind w:left="1080"/>
        <w:jc w:val="both"/>
      </w:pPr>
    </w:p>
    <w:p w14:paraId="4D663594" w14:textId="77777777" w:rsidR="007C4A31" w:rsidRDefault="007C4A31" w:rsidP="00E33B48">
      <w:pPr>
        <w:ind w:left="360"/>
        <w:jc w:val="both"/>
      </w:pPr>
      <w:r w:rsidRPr="00D7010F">
        <w:t>Discussant, “Global Financial Crisis’s Impacts on the Credit Risk of Logistics Enterprises: Comparative Analysis between China and US with KMV Model”, Western Social Science Association 52nd Annual Conference Reno, Nevada. April 14-17, 2010.</w:t>
      </w:r>
    </w:p>
    <w:p w14:paraId="4D663595" w14:textId="77777777" w:rsidR="007C4A31" w:rsidRDefault="007C4A31" w:rsidP="00E33B48">
      <w:pPr>
        <w:ind w:left="1080"/>
        <w:jc w:val="both"/>
      </w:pPr>
    </w:p>
    <w:p w14:paraId="4D663596" w14:textId="77777777" w:rsidR="007C4A31" w:rsidRDefault="007C4A31" w:rsidP="00E33B48">
      <w:pPr>
        <w:ind w:left="360"/>
        <w:jc w:val="both"/>
      </w:pPr>
      <w:r>
        <w:t>Discussant,</w:t>
      </w:r>
      <w:r w:rsidRPr="00DA652F">
        <w:t xml:space="preserve"> </w:t>
      </w:r>
      <w:r w:rsidRPr="009D3950">
        <w:t>“</w:t>
      </w:r>
      <w:r w:rsidRPr="009D3950">
        <w:rPr>
          <w:bCs/>
        </w:rPr>
        <w:t>The Forecasting and Regional Factor Analysis of the U.S. Housing Prices</w:t>
      </w:r>
      <w:r w:rsidRPr="009D3950">
        <w:t>”</w:t>
      </w:r>
      <w:r w:rsidRPr="00DA652F">
        <w:t xml:space="preserve"> </w:t>
      </w:r>
      <w:r>
        <w:t xml:space="preserve"> </w:t>
      </w:r>
      <w:r w:rsidRPr="00DA652F">
        <w:t xml:space="preserve"> 2009 Southern Economics Association Meeting, San Antonio, Texas, November 21-23, 2009.</w:t>
      </w:r>
    </w:p>
    <w:p w14:paraId="4D663597" w14:textId="77777777" w:rsidR="007C4A31" w:rsidRPr="00DA652F" w:rsidRDefault="007C4A31" w:rsidP="00E33B48">
      <w:pPr>
        <w:ind w:left="1080"/>
        <w:jc w:val="both"/>
      </w:pPr>
    </w:p>
    <w:p w14:paraId="4D663598" w14:textId="77777777" w:rsidR="007C4A31" w:rsidRDefault="007C4A31" w:rsidP="00E33B48">
      <w:pPr>
        <w:ind w:left="360"/>
        <w:jc w:val="both"/>
        <w:rPr>
          <w:iCs/>
        </w:rPr>
      </w:pPr>
      <w:r w:rsidRPr="00DA652F">
        <w:t xml:space="preserve">Discussant, “A School Input That Matters: Indoor Air Quality and Academic Performance”, </w:t>
      </w:r>
      <w:r w:rsidRPr="00DA652F">
        <w:rPr>
          <w:i/>
        </w:rPr>
        <w:t xml:space="preserve">MVEA Annual Meeting </w:t>
      </w:r>
      <w:r w:rsidRPr="00DA652F">
        <w:rPr>
          <w:i/>
          <w:iCs/>
        </w:rPr>
        <w:t xml:space="preserve">2009, </w:t>
      </w:r>
      <w:r w:rsidRPr="00DA652F">
        <w:rPr>
          <w:iCs/>
        </w:rPr>
        <w:t>Kansas City.</w:t>
      </w:r>
    </w:p>
    <w:p w14:paraId="4D663599" w14:textId="77777777" w:rsidR="007C4A31" w:rsidRDefault="007C4A31" w:rsidP="00E33B48">
      <w:pPr>
        <w:ind w:left="360"/>
        <w:jc w:val="both"/>
        <w:rPr>
          <w:iCs/>
        </w:rPr>
      </w:pPr>
    </w:p>
    <w:p w14:paraId="4D66359A" w14:textId="77777777" w:rsidR="007C4A31" w:rsidRPr="004A6874" w:rsidRDefault="007C4A31" w:rsidP="00E33B48">
      <w:pPr>
        <w:ind w:left="360"/>
        <w:jc w:val="both"/>
        <w:rPr>
          <w:iCs/>
        </w:rPr>
      </w:pPr>
      <w:r>
        <w:t>Discussant, “Relative Home Country Economic Development and Immigrant-Trade Link: Evidence from Australia”, Midwest Economics Association Annual Conference 2008, Chicago.</w:t>
      </w:r>
    </w:p>
    <w:p w14:paraId="4D66359B" w14:textId="77777777" w:rsidR="007C4A31" w:rsidRDefault="007C4A31" w:rsidP="00E33B48">
      <w:pPr>
        <w:ind w:left="360"/>
      </w:pPr>
    </w:p>
    <w:p w14:paraId="4D66359C" w14:textId="77777777" w:rsidR="007C4A31" w:rsidRDefault="007C4A31" w:rsidP="00E33B48">
      <w:pPr>
        <w:ind w:left="360"/>
      </w:pPr>
      <w:r>
        <w:t>Discussant, “An Analysis of Increasing the Company's Value by the Protection to the Tradable Share Investors in China's Current Non-traded Share Reform,” Chinese Economists Society (CES) Annual China Conference 2007, Changsha, Hunan province, P. R. China.</w:t>
      </w:r>
      <w:r>
        <w:cr/>
      </w:r>
    </w:p>
    <w:p w14:paraId="4D66359D" w14:textId="77777777" w:rsidR="007C4A31" w:rsidRDefault="007C4A31" w:rsidP="00E33B48">
      <w:pPr>
        <w:ind w:left="360"/>
      </w:pPr>
      <w:r>
        <w:t>Discussant, “China’s Capital Tax Reforms and Income Inequality,” International Symposium on China’s Public Finance Reforms and Balanced Economic Development, 2006.</w:t>
      </w:r>
    </w:p>
    <w:p w14:paraId="4D66359E" w14:textId="77777777" w:rsidR="007C4A31" w:rsidRDefault="007C4A31" w:rsidP="00E33B48">
      <w:pPr>
        <w:ind w:left="360" w:firstLine="360"/>
      </w:pPr>
    </w:p>
    <w:p w14:paraId="4D66359F" w14:textId="77777777" w:rsidR="007C4A31" w:rsidRDefault="007C4A31" w:rsidP="00E33B48">
      <w:pPr>
        <w:ind w:left="360"/>
      </w:pPr>
      <w:r>
        <w:t>Discussant, “Measuring the Social Return to Infrastructure Investments Using Interregional Price Gaps: a Natural Experiment,” International Symposium on China’s Public Finance Reforms and Balanced Economic Development, 2006.</w:t>
      </w:r>
    </w:p>
    <w:p w14:paraId="4D6635A0" w14:textId="77777777" w:rsidR="007C4A31" w:rsidRDefault="007C4A31" w:rsidP="00E33B48">
      <w:pPr>
        <w:ind w:left="1080"/>
      </w:pPr>
    </w:p>
    <w:p w14:paraId="4D6635A1" w14:textId="77777777" w:rsidR="00097B86" w:rsidRDefault="007C4A31" w:rsidP="00097B86">
      <w:pPr>
        <w:widowControl w:val="0"/>
        <w:autoSpaceDE w:val="0"/>
        <w:autoSpaceDN w:val="0"/>
        <w:adjustRightInd w:val="0"/>
        <w:ind w:left="360"/>
      </w:pPr>
      <w:r w:rsidRPr="004A6874">
        <w:rPr>
          <w:b/>
          <w:bCs/>
          <w:iCs/>
          <w:u w:val="single"/>
        </w:rPr>
        <w:t>Refereeing Activities</w:t>
      </w:r>
      <w:r w:rsidRPr="007B5206">
        <w:rPr>
          <w:b/>
          <w:bCs/>
          <w:i/>
          <w:iCs/>
        </w:rPr>
        <w:t xml:space="preserve"> </w:t>
      </w:r>
      <w:r>
        <w:t xml:space="preserve"> </w:t>
      </w:r>
    </w:p>
    <w:p w14:paraId="4D6635A2" w14:textId="77777777" w:rsidR="00097B86" w:rsidRDefault="00097B86" w:rsidP="00097B86">
      <w:pPr>
        <w:widowControl w:val="0"/>
        <w:autoSpaceDE w:val="0"/>
        <w:autoSpaceDN w:val="0"/>
        <w:adjustRightInd w:val="0"/>
        <w:ind w:left="360"/>
      </w:pPr>
    </w:p>
    <w:p w14:paraId="25138406" w14:textId="79C25023" w:rsidR="008A389B" w:rsidRPr="00260EB8" w:rsidRDefault="008A389B" w:rsidP="008A389B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260EB8">
        <w:rPr>
          <w:i/>
        </w:rPr>
        <w:t xml:space="preserve">China Economic Review, </w:t>
      </w:r>
      <w:r w:rsidRPr="00260EB8">
        <w:t>Reviewer</w:t>
      </w:r>
      <w:r>
        <w:t xml:space="preserve"> for two </w:t>
      </w:r>
      <w:r w:rsidRPr="00260EB8">
        <w:t>Journal Article</w:t>
      </w:r>
      <w:r>
        <w:t>s</w:t>
      </w:r>
      <w:r w:rsidRPr="00260EB8">
        <w:t>, 201</w:t>
      </w:r>
      <w:r>
        <w:t>7</w:t>
      </w:r>
      <w:r w:rsidRPr="00260EB8">
        <w:t>.</w:t>
      </w:r>
    </w:p>
    <w:p w14:paraId="715464BD" w14:textId="77777777" w:rsidR="008A389B" w:rsidRDefault="008A389B" w:rsidP="00097B86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A3" w14:textId="2502A3D8" w:rsidR="00506C47" w:rsidRPr="00961A1F" w:rsidRDefault="00506C47" w:rsidP="00097B86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961A1F">
        <w:rPr>
          <w:i/>
        </w:rPr>
        <w:t xml:space="preserve">International Review of Economics and Finance, </w:t>
      </w:r>
      <w:r w:rsidR="00961A1F" w:rsidRPr="00961A1F">
        <w:rPr>
          <w:i/>
        </w:rPr>
        <w:t>Reviewer, Journal Article, Oct</w:t>
      </w:r>
      <w:r w:rsidRPr="00961A1F">
        <w:rPr>
          <w:i/>
        </w:rPr>
        <w:t xml:space="preserve"> 2015 </w:t>
      </w:r>
      <w:r w:rsidR="00961A1F" w:rsidRPr="00961A1F">
        <w:rPr>
          <w:i/>
        </w:rPr>
        <w:t>–</w:t>
      </w:r>
      <w:r w:rsidRPr="00961A1F">
        <w:rPr>
          <w:i/>
        </w:rPr>
        <w:t xml:space="preserve"> </w:t>
      </w:r>
      <w:r w:rsidR="00961A1F" w:rsidRPr="00961A1F">
        <w:rPr>
          <w:i/>
        </w:rPr>
        <w:t>Oct 2016</w:t>
      </w:r>
      <w:r w:rsidRPr="00961A1F">
        <w:rPr>
          <w:i/>
        </w:rPr>
        <w:t>.</w:t>
      </w:r>
    </w:p>
    <w:p w14:paraId="4D6635A4" w14:textId="77777777" w:rsidR="00961A1F" w:rsidRDefault="00961A1F" w:rsidP="00097B86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A5" w14:textId="77777777" w:rsidR="00961A1F" w:rsidRPr="00961A1F" w:rsidRDefault="00961A1F" w:rsidP="00961A1F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961A1F">
        <w:rPr>
          <w:i/>
        </w:rPr>
        <w:t>Managerial Finance, Reviewer, Journal Article,  2015 – July 2016.</w:t>
      </w:r>
    </w:p>
    <w:p w14:paraId="4D6635A6" w14:textId="77777777" w:rsidR="00961A1F" w:rsidRPr="00961A1F" w:rsidRDefault="00961A1F" w:rsidP="00961A1F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A7" w14:textId="77777777" w:rsidR="00961A1F" w:rsidRPr="00961A1F" w:rsidRDefault="00961A1F" w:rsidP="00961A1F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961A1F">
        <w:rPr>
          <w:i/>
        </w:rPr>
        <w:t>Scientific Research Publishing, Reviewer, Journal Article,  2015 – July 2016</w:t>
      </w:r>
    </w:p>
    <w:p w14:paraId="4D6635A8" w14:textId="77777777" w:rsidR="00842FEC" w:rsidRDefault="00842FEC" w:rsidP="007635E7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A9" w14:textId="77777777" w:rsidR="007635E7" w:rsidRPr="007635E7" w:rsidRDefault="007635E7" w:rsidP="007635E7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7635E7">
        <w:rPr>
          <w:i/>
        </w:rPr>
        <w:t xml:space="preserve">Financial Services Review, Reviewer, Journal Article, May 2015 </w:t>
      </w:r>
      <w:r w:rsidR="00961A1F">
        <w:rPr>
          <w:i/>
        </w:rPr>
        <w:t>–</w:t>
      </w:r>
      <w:r w:rsidRPr="007635E7">
        <w:rPr>
          <w:i/>
        </w:rPr>
        <w:t xml:space="preserve"> </w:t>
      </w:r>
      <w:r w:rsidR="00961A1F">
        <w:rPr>
          <w:i/>
        </w:rPr>
        <w:t xml:space="preserve">Aug </w:t>
      </w:r>
      <w:r w:rsidRPr="007635E7">
        <w:rPr>
          <w:i/>
        </w:rPr>
        <w:t>2015.</w:t>
      </w:r>
    </w:p>
    <w:p w14:paraId="4D6635AA" w14:textId="77777777" w:rsidR="007635E7" w:rsidRPr="007635E7" w:rsidRDefault="007635E7" w:rsidP="007635E7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AB" w14:textId="77777777" w:rsidR="007635E7" w:rsidRPr="007635E7" w:rsidRDefault="007635E7" w:rsidP="007635E7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7635E7">
        <w:rPr>
          <w:i/>
        </w:rPr>
        <w:t>Emerging Market of Trade and Finance, Reviewer, Journal Article. May 2015.</w:t>
      </w:r>
    </w:p>
    <w:p w14:paraId="4D6635AC" w14:textId="77777777" w:rsidR="007635E7" w:rsidRPr="007635E7" w:rsidRDefault="007635E7" w:rsidP="007635E7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AD" w14:textId="77777777" w:rsidR="00D816F1" w:rsidRDefault="00D816F1" w:rsidP="00D816F1">
      <w:pPr>
        <w:widowControl w:val="0"/>
        <w:autoSpaceDE w:val="0"/>
        <w:autoSpaceDN w:val="0"/>
        <w:adjustRightInd w:val="0"/>
        <w:ind w:left="360"/>
        <w:rPr>
          <w:i/>
        </w:rPr>
      </w:pPr>
      <w:r>
        <w:rPr>
          <w:i/>
        </w:rPr>
        <w:t xml:space="preserve">International Review of Finance and Economics, </w:t>
      </w:r>
      <w:r>
        <w:t>Reviewer, Journal Article, November</w:t>
      </w:r>
      <w:r w:rsidRPr="00072F6A">
        <w:t xml:space="preserve"> 2015</w:t>
      </w:r>
      <w:r>
        <w:rPr>
          <w:i/>
        </w:rPr>
        <w:t>.</w:t>
      </w:r>
    </w:p>
    <w:p w14:paraId="4D6635AE" w14:textId="77777777" w:rsidR="00D816F1" w:rsidRDefault="00D816F1" w:rsidP="00E33B48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AF" w14:textId="77777777" w:rsidR="00097B86" w:rsidRDefault="00CB19DE" w:rsidP="00E33B48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CB19DE">
        <w:rPr>
          <w:i/>
        </w:rPr>
        <w:t>The Embassy of P.R. China in USA,</w:t>
      </w:r>
      <w:r>
        <w:rPr>
          <w:i/>
        </w:rPr>
        <w:t xml:space="preserve"> </w:t>
      </w:r>
      <w:r w:rsidR="00097B86">
        <w:rPr>
          <w:i/>
        </w:rPr>
        <w:t xml:space="preserve">Chinese National Scholarship for Outstanding Students Abroad, 2013 – </w:t>
      </w:r>
    </w:p>
    <w:p w14:paraId="4D6635B0" w14:textId="77777777" w:rsidR="00097B86" w:rsidRDefault="00097B86" w:rsidP="00E33B48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B1" w14:textId="77777777" w:rsidR="00072F6A" w:rsidRDefault="00072F6A" w:rsidP="00E33B48">
      <w:pPr>
        <w:widowControl w:val="0"/>
        <w:autoSpaceDE w:val="0"/>
        <w:autoSpaceDN w:val="0"/>
        <w:adjustRightInd w:val="0"/>
        <w:ind w:left="360"/>
        <w:rPr>
          <w:i/>
        </w:rPr>
      </w:pPr>
      <w:r>
        <w:rPr>
          <w:i/>
        </w:rPr>
        <w:t xml:space="preserve">Frontier of Economics, </w:t>
      </w:r>
      <w:r w:rsidRPr="00072F6A">
        <w:t>Reviewer, Journal Article, June 2015</w:t>
      </w:r>
      <w:r>
        <w:rPr>
          <w:i/>
        </w:rPr>
        <w:t>.</w:t>
      </w:r>
    </w:p>
    <w:p w14:paraId="4D6635B2" w14:textId="77777777" w:rsidR="00072F6A" w:rsidRDefault="00072F6A" w:rsidP="00E33B48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B3" w14:textId="77777777" w:rsidR="00260EB8" w:rsidRPr="00260EB8" w:rsidRDefault="00260EB8" w:rsidP="00E33B48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260EB8">
        <w:rPr>
          <w:i/>
        </w:rPr>
        <w:t xml:space="preserve">China Economic Review, </w:t>
      </w:r>
      <w:r w:rsidRPr="00260EB8">
        <w:t>Reviewer, Journal Article, March 2015.</w:t>
      </w:r>
    </w:p>
    <w:p w14:paraId="4D6635B4" w14:textId="77777777" w:rsidR="00260EB8" w:rsidRDefault="00260EB8" w:rsidP="00E33B48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B5" w14:textId="77777777" w:rsidR="00260EB8" w:rsidRDefault="00260EB8" w:rsidP="00E33B48">
      <w:pPr>
        <w:widowControl w:val="0"/>
        <w:autoSpaceDE w:val="0"/>
        <w:autoSpaceDN w:val="0"/>
        <w:adjustRightInd w:val="0"/>
        <w:ind w:left="360"/>
      </w:pPr>
      <w:r w:rsidRPr="00260EB8">
        <w:rPr>
          <w:i/>
        </w:rPr>
        <w:t xml:space="preserve">Applied Economics, </w:t>
      </w:r>
      <w:r w:rsidRPr="00260EB8">
        <w:t>Reviewer, Journal Article, March</w:t>
      </w:r>
      <w:r w:rsidR="00D816F1">
        <w:t>/October</w:t>
      </w:r>
      <w:r w:rsidRPr="00260EB8">
        <w:t xml:space="preserve"> 2015.</w:t>
      </w:r>
    </w:p>
    <w:p w14:paraId="4D6635B6" w14:textId="77777777" w:rsidR="00E33B48" w:rsidRDefault="00E33B48" w:rsidP="00E33B48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B7" w14:textId="77777777" w:rsidR="00260EB8" w:rsidRPr="00260EB8" w:rsidRDefault="00260EB8" w:rsidP="00E33B48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260EB8">
        <w:rPr>
          <w:i/>
        </w:rPr>
        <w:t>Social Science Journal</w:t>
      </w:r>
      <w:r w:rsidRPr="00260EB8">
        <w:t>, Reviewer, Journal</w:t>
      </w:r>
      <w:r>
        <w:t xml:space="preserve"> Article, </w:t>
      </w:r>
      <w:r w:rsidRPr="00EC04D8">
        <w:t>March</w:t>
      </w:r>
      <w:r w:rsidRPr="00260EB8">
        <w:rPr>
          <w:i/>
        </w:rPr>
        <w:t xml:space="preserve"> 2015.</w:t>
      </w:r>
    </w:p>
    <w:p w14:paraId="4D6635B8" w14:textId="77777777" w:rsidR="00260EB8" w:rsidRDefault="00260EB8" w:rsidP="00E33B48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B9" w14:textId="77777777" w:rsidR="00260EB8" w:rsidRDefault="00260EB8" w:rsidP="00E33B48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260EB8">
        <w:rPr>
          <w:i/>
        </w:rPr>
        <w:t xml:space="preserve">University of Macau, </w:t>
      </w:r>
      <w:r w:rsidRPr="00260EB8">
        <w:t>Reviewer, Faculty Tenure Review, 2014</w:t>
      </w:r>
      <w:r>
        <w:rPr>
          <w:i/>
        </w:rPr>
        <w:t>.</w:t>
      </w:r>
    </w:p>
    <w:p w14:paraId="4D6635BA" w14:textId="77777777" w:rsidR="00260EB8" w:rsidRDefault="00260EB8" w:rsidP="00E33B48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BB" w14:textId="77777777" w:rsidR="00260EB8" w:rsidRPr="00260EB8" w:rsidRDefault="00260EB8" w:rsidP="00E33B48">
      <w:pPr>
        <w:widowControl w:val="0"/>
        <w:autoSpaceDE w:val="0"/>
        <w:autoSpaceDN w:val="0"/>
        <w:adjustRightInd w:val="0"/>
        <w:ind w:left="360"/>
      </w:pPr>
      <w:r w:rsidRPr="00260EB8">
        <w:rPr>
          <w:i/>
        </w:rPr>
        <w:t xml:space="preserve">Environmental Science &amp; Technology, </w:t>
      </w:r>
      <w:r w:rsidRPr="00260EB8">
        <w:t xml:space="preserve">Reviewer, Journal Article, 2014. </w:t>
      </w:r>
    </w:p>
    <w:p w14:paraId="4D6635BC" w14:textId="77777777" w:rsidR="00260EB8" w:rsidRDefault="00260EB8" w:rsidP="00E33B48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BD" w14:textId="77777777" w:rsidR="00260EB8" w:rsidRPr="00260EB8" w:rsidRDefault="00260EB8" w:rsidP="00E33B48">
      <w:pPr>
        <w:widowControl w:val="0"/>
        <w:autoSpaceDE w:val="0"/>
        <w:autoSpaceDN w:val="0"/>
        <w:adjustRightInd w:val="0"/>
        <w:ind w:left="360"/>
      </w:pPr>
      <w:r w:rsidRPr="00260EB8">
        <w:rPr>
          <w:i/>
        </w:rPr>
        <w:t>Applied Economics</w:t>
      </w:r>
      <w:r w:rsidRPr="00260EB8">
        <w:t>, Reviewer, Journal Article, February 2013</w:t>
      </w:r>
      <w:r w:rsidR="00072F6A">
        <w:t>, June 2015.</w:t>
      </w:r>
    </w:p>
    <w:p w14:paraId="4D6635BE" w14:textId="77777777" w:rsidR="00260EB8" w:rsidRPr="00260EB8" w:rsidRDefault="00260EB8" w:rsidP="00E33B48">
      <w:pPr>
        <w:widowControl w:val="0"/>
        <w:autoSpaceDE w:val="0"/>
        <w:autoSpaceDN w:val="0"/>
        <w:adjustRightInd w:val="0"/>
        <w:ind w:left="360"/>
      </w:pPr>
    </w:p>
    <w:p w14:paraId="4D6635BF" w14:textId="77777777" w:rsidR="00260EB8" w:rsidRPr="00260EB8" w:rsidRDefault="00260EB8" w:rsidP="00E33B48">
      <w:pPr>
        <w:widowControl w:val="0"/>
        <w:autoSpaceDE w:val="0"/>
        <w:autoSpaceDN w:val="0"/>
        <w:adjustRightInd w:val="0"/>
        <w:ind w:left="360"/>
      </w:pPr>
      <w:r w:rsidRPr="00260EB8">
        <w:rPr>
          <w:i/>
        </w:rPr>
        <w:t>Emerging Market of Trade and Finance</w:t>
      </w:r>
      <w:r w:rsidRPr="00260EB8">
        <w:t>, Reviewer, Journal Article, January 2013</w:t>
      </w:r>
      <w:r>
        <w:t>.</w:t>
      </w:r>
    </w:p>
    <w:p w14:paraId="4D6635C0" w14:textId="77777777" w:rsidR="00260EB8" w:rsidRPr="00260EB8" w:rsidRDefault="00260EB8" w:rsidP="00E33B48">
      <w:pPr>
        <w:widowControl w:val="0"/>
        <w:autoSpaceDE w:val="0"/>
        <w:autoSpaceDN w:val="0"/>
        <w:adjustRightInd w:val="0"/>
        <w:ind w:left="360"/>
      </w:pPr>
    </w:p>
    <w:p w14:paraId="4D6635C1" w14:textId="77777777" w:rsidR="00260EB8" w:rsidRDefault="00260EB8" w:rsidP="00E33B48">
      <w:pPr>
        <w:widowControl w:val="0"/>
        <w:autoSpaceDE w:val="0"/>
        <w:autoSpaceDN w:val="0"/>
        <w:adjustRightInd w:val="0"/>
        <w:ind w:left="360"/>
      </w:pPr>
      <w:r w:rsidRPr="00260EB8">
        <w:rPr>
          <w:i/>
        </w:rPr>
        <w:t>Social Science Journal</w:t>
      </w:r>
      <w:r w:rsidRPr="00260EB8">
        <w:t>, Reviewer, Journal</w:t>
      </w:r>
      <w:r>
        <w:t xml:space="preserve"> Article, October 2012</w:t>
      </w:r>
      <w:r w:rsidRPr="00260EB8">
        <w:t>.</w:t>
      </w:r>
    </w:p>
    <w:p w14:paraId="4D6635C2" w14:textId="77777777" w:rsidR="00260EB8" w:rsidRPr="00260EB8" w:rsidRDefault="00260EB8" w:rsidP="00E33B48">
      <w:pPr>
        <w:widowControl w:val="0"/>
        <w:autoSpaceDE w:val="0"/>
        <w:autoSpaceDN w:val="0"/>
        <w:adjustRightInd w:val="0"/>
        <w:ind w:left="360"/>
      </w:pPr>
    </w:p>
    <w:p w14:paraId="4D6635C3" w14:textId="77777777" w:rsidR="00460B2B" w:rsidRPr="00260EB8" w:rsidRDefault="00460B2B" w:rsidP="00E33B48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260EB8">
        <w:rPr>
          <w:i/>
        </w:rPr>
        <w:t>Social Science Journal</w:t>
      </w:r>
      <w:r w:rsidRPr="00260EB8">
        <w:t>, Reviewer, Journal</w:t>
      </w:r>
      <w:r>
        <w:t xml:space="preserve"> Article, </w:t>
      </w:r>
      <w:r w:rsidRPr="00460B2B">
        <w:t xml:space="preserve">March </w:t>
      </w:r>
      <w:r>
        <w:t>2011</w:t>
      </w:r>
      <w:r w:rsidRPr="00260EB8">
        <w:rPr>
          <w:i/>
        </w:rPr>
        <w:t>.</w:t>
      </w:r>
    </w:p>
    <w:p w14:paraId="4D6635C4" w14:textId="77777777" w:rsidR="00460B2B" w:rsidRDefault="00460B2B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14:paraId="4D6635C5" w14:textId="77777777" w:rsidR="007C4A31" w:rsidRDefault="007C4A31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23066B">
        <w:rPr>
          <w:i/>
          <w:iCs/>
        </w:rPr>
        <w:t>Contemporary Economic Policy</w:t>
      </w:r>
      <w:r>
        <w:rPr>
          <w:i/>
          <w:iCs/>
        </w:rPr>
        <w:t xml:space="preserve">. </w:t>
      </w:r>
      <w:r w:rsidR="00460B2B" w:rsidRPr="00260EB8">
        <w:t>Reviewer, Journal</w:t>
      </w:r>
      <w:r w:rsidR="00460B2B">
        <w:t xml:space="preserve"> Article, </w:t>
      </w:r>
      <w:r>
        <w:rPr>
          <w:i/>
          <w:iCs/>
        </w:rPr>
        <w:t>2010.</w:t>
      </w:r>
    </w:p>
    <w:p w14:paraId="4D6635C6" w14:textId="77777777" w:rsidR="00460B2B" w:rsidRDefault="00460B2B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14:paraId="4D6635C7" w14:textId="77777777" w:rsidR="007C4A31" w:rsidRDefault="007C4A31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>International Review of Economics and Finance.</w:t>
      </w:r>
      <w:r w:rsidR="00460B2B">
        <w:rPr>
          <w:i/>
          <w:iCs/>
        </w:rPr>
        <w:t xml:space="preserve"> </w:t>
      </w:r>
      <w:r w:rsidR="00460B2B" w:rsidRPr="00260EB8">
        <w:t>Reviewer, Journal</w:t>
      </w:r>
      <w:r w:rsidR="00460B2B">
        <w:t xml:space="preserve"> Article, </w:t>
      </w:r>
      <w:r>
        <w:rPr>
          <w:i/>
          <w:iCs/>
        </w:rPr>
        <w:t>2009</w:t>
      </w:r>
    </w:p>
    <w:p w14:paraId="4D6635C8" w14:textId="77777777" w:rsidR="007C4A31" w:rsidRDefault="007C4A31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14:paraId="4D6635C9" w14:textId="77777777" w:rsidR="007C4A31" w:rsidRDefault="007C4A31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23066B">
        <w:rPr>
          <w:i/>
          <w:iCs/>
        </w:rPr>
        <w:t>Contemporary Economic Policy</w:t>
      </w:r>
      <w:r>
        <w:rPr>
          <w:i/>
          <w:iCs/>
        </w:rPr>
        <w:t xml:space="preserve">. </w:t>
      </w:r>
      <w:r w:rsidR="00460B2B" w:rsidRPr="00260EB8">
        <w:t>Reviewer, Journal</w:t>
      </w:r>
      <w:r w:rsidR="00460B2B">
        <w:t xml:space="preserve"> Article, </w:t>
      </w:r>
      <w:r>
        <w:rPr>
          <w:i/>
          <w:iCs/>
        </w:rPr>
        <w:t>2009</w:t>
      </w:r>
    </w:p>
    <w:p w14:paraId="4D6635CA" w14:textId="77777777" w:rsidR="007C4A31" w:rsidRPr="0058207E" w:rsidRDefault="007C4A31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7B5206">
        <w:rPr>
          <w:i/>
          <w:iCs/>
        </w:rPr>
        <w:lastRenderedPageBreak/>
        <w:t>.</w:t>
      </w:r>
    </w:p>
    <w:p w14:paraId="4D6635CB" w14:textId="77777777" w:rsidR="007C4A31" w:rsidRDefault="00460B2B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>
        <w:t xml:space="preserve"> </w:t>
      </w:r>
      <w:r w:rsidR="007C4A31" w:rsidRPr="0023066B">
        <w:rPr>
          <w:i/>
          <w:iCs/>
        </w:rPr>
        <w:t>Economic Development Quarterly</w:t>
      </w:r>
      <w:r w:rsidR="007C4A31">
        <w:rPr>
          <w:i/>
          <w:iCs/>
        </w:rPr>
        <w:t>.</w:t>
      </w:r>
      <w:r w:rsidRPr="00460B2B">
        <w:t xml:space="preserve"> </w:t>
      </w:r>
      <w:r w:rsidRPr="00260EB8">
        <w:t>Reviewer, Journal</w:t>
      </w:r>
      <w:r>
        <w:t xml:space="preserve"> Article, </w:t>
      </w:r>
      <w:r w:rsidR="007C4A31">
        <w:rPr>
          <w:i/>
          <w:iCs/>
        </w:rPr>
        <w:t>2009</w:t>
      </w:r>
    </w:p>
    <w:p w14:paraId="4D6635CC" w14:textId="77777777" w:rsidR="007C4A31" w:rsidRPr="0058207E" w:rsidRDefault="007C4A31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14:paraId="4D6635CD" w14:textId="77777777" w:rsidR="007C4A31" w:rsidRDefault="007C4A31" w:rsidP="00E33B48">
      <w:pPr>
        <w:widowControl w:val="0"/>
        <w:autoSpaceDE w:val="0"/>
        <w:autoSpaceDN w:val="0"/>
        <w:adjustRightInd w:val="0"/>
        <w:ind w:left="360"/>
      </w:pPr>
      <w:r w:rsidRPr="00AC6D20">
        <w:rPr>
          <w:i/>
        </w:rPr>
        <w:t>Contemporary Economic Policy</w:t>
      </w:r>
      <w:r w:rsidRPr="0023066B">
        <w:t xml:space="preserve">. </w:t>
      </w:r>
      <w:r w:rsidR="00460B2B" w:rsidRPr="00260EB8">
        <w:t>Reviewer, Journal</w:t>
      </w:r>
      <w:r w:rsidR="00460B2B">
        <w:t xml:space="preserve"> Article, </w:t>
      </w:r>
      <w:r>
        <w:t>2009</w:t>
      </w:r>
    </w:p>
    <w:p w14:paraId="4D6635CE" w14:textId="77777777" w:rsidR="007C4A31" w:rsidRDefault="007C4A31" w:rsidP="00E33B48">
      <w:pPr>
        <w:widowControl w:val="0"/>
        <w:autoSpaceDE w:val="0"/>
        <w:autoSpaceDN w:val="0"/>
        <w:adjustRightInd w:val="0"/>
        <w:ind w:left="360"/>
      </w:pPr>
    </w:p>
    <w:p w14:paraId="4D6635CF" w14:textId="77777777" w:rsidR="007C4A31" w:rsidRPr="0058207E" w:rsidRDefault="007C4A31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6727E6">
        <w:rPr>
          <w:i/>
          <w:iCs/>
        </w:rPr>
        <w:t>Economic Inquiry</w:t>
      </w:r>
      <w:r w:rsidRPr="007B5206">
        <w:rPr>
          <w:i/>
          <w:iCs/>
        </w:rPr>
        <w:t>.</w:t>
      </w:r>
      <w:r w:rsidR="00460B2B" w:rsidRPr="00460B2B">
        <w:t xml:space="preserve"> </w:t>
      </w:r>
      <w:r w:rsidR="00460B2B" w:rsidRPr="00260EB8">
        <w:t>Reviewer, Journal</w:t>
      </w:r>
      <w:r w:rsidR="00460B2B">
        <w:t xml:space="preserve"> Article, </w:t>
      </w:r>
      <w:r>
        <w:rPr>
          <w:i/>
          <w:iCs/>
        </w:rPr>
        <w:t>2008</w:t>
      </w:r>
    </w:p>
    <w:p w14:paraId="4D6635D0" w14:textId="77777777" w:rsidR="007C4A31" w:rsidRDefault="007C4A31" w:rsidP="00E33B48">
      <w:pPr>
        <w:widowControl w:val="0"/>
        <w:autoSpaceDE w:val="0"/>
        <w:autoSpaceDN w:val="0"/>
        <w:adjustRightInd w:val="0"/>
        <w:ind w:left="360"/>
      </w:pPr>
    </w:p>
    <w:p w14:paraId="4D6635D1" w14:textId="77777777" w:rsidR="007C4A31" w:rsidRPr="0058207E" w:rsidRDefault="007C4A31" w:rsidP="00E33B48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7B5206">
        <w:rPr>
          <w:i/>
        </w:rPr>
        <w:t>Chinese Economy.</w:t>
      </w:r>
      <w:r w:rsidR="00460B2B" w:rsidRPr="00460B2B">
        <w:t xml:space="preserve"> </w:t>
      </w:r>
      <w:r w:rsidR="00460B2B" w:rsidRPr="00260EB8">
        <w:t>Reviewer, Journal</w:t>
      </w:r>
      <w:r w:rsidR="00460B2B">
        <w:t xml:space="preserve"> Article, </w:t>
      </w:r>
      <w:r>
        <w:rPr>
          <w:i/>
        </w:rPr>
        <w:t>2007</w:t>
      </w:r>
    </w:p>
    <w:p w14:paraId="4D6635D2" w14:textId="77777777" w:rsidR="007C4A31" w:rsidRPr="0058207E" w:rsidRDefault="007C4A31" w:rsidP="00E33B48">
      <w:pPr>
        <w:widowControl w:val="0"/>
        <w:autoSpaceDE w:val="0"/>
        <w:autoSpaceDN w:val="0"/>
        <w:adjustRightInd w:val="0"/>
        <w:ind w:left="360"/>
        <w:rPr>
          <w:i/>
        </w:rPr>
      </w:pPr>
    </w:p>
    <w:p w14:paraId="4D6635D3" w14:textId="77777777" w:rsidR="007C4A31" w:rsidRPr="0058207E" w:rsidRDefault="007C4A31" w:rsidP="00E33B48">
      <w:pPr>
        <w:widowControl w:val="0"/>
        <w:autoSpaceDE w:val="0"/>
        <w:autoSpaceDN w:val="0"/>
        <w:adjustRightInd w:val="0"/>
        <w:ind w:left="360"/>
      </w:pPr>
      <w:r w:rsidRPr="007B5206">
        <w:rPr>
          <w:i/>
        </w:rPr>
        <w:t>Journal of Computer Information Systems (JCIS).</w:t>
      </w:r>
      <w:r w:rsidRPr="007B5206">
        <w:t xml:space="preserve"> </w:t>
      </w:r>
      <w:r w:rsidR="00460B2B" w:rsidRPr="00260EB8">
        <w:t>Reviewer, Journal</w:t>
      </w:r>
      <w:r w:rsidR="00460B2B">
        <w:t xml:space="preserve"> Article, </w:t>
      </w:r>
      <w:r>
        <w:t>2006</w:t>
      </w:r>
    </w:p>
    <w:p w14:paraId="4D6635D4" w14:textId="77777777" w:rsidR="007C4A31" w:rsidRPr="0058207E" w:rsidRDefault="007C4A31" w:rsidP="00E33B48">
      <w:pPr>
        <w:widowControl w:val="0"/>
        <w:autoSpaceDE w:val="0"/>
        <w:autoSpaceDN w:val="0"/>
        <w:adjustRightInd w:val="0"/>
        <w:ind w:left="360"/>
      </w:pPr>
    </w:p>
    <w:p w14:paraId="4D6635D5" w14:textId="77777777" w:rsidR="007C4A31" w:rsidRDefault="007C4A31" w:rsidP="00E33B48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7B5206">
        <w:rPr>
          <w:i/>
          <w:iCs/>
        </w:rPr>
        <w:t>Economic Inquiry.</w:t>
      </w:r>
      <w:r w:rsidR="00460B2B" w:rsidRPr="00460B2B">
        <w:t xml:space="preserve"> </w:t>
      </w:r>
      <w:r w:rsidR="00460B2B" w:rsidRPr="00260EB8">
        <w:t>Reviewer, Journal</w:t>
      </w:r>
      <w:r w:rsidR="00460B2B">
        <w:t xml:space="preserve"> Article, </w:t>
      </w:r>
      <w:r>
        <w:rPr>
          <w:i/>
          <w:iCs/>
        </w:rPr>
        <w:t>2006.</w:t>
      </w:r>
    </w:p>
    <w:p w14:paraId="4D6635D6" w14:textId="77777777" w:rsidR="007C4A31" w:rsidRDefault="007C4A31" w:rsidP="006C7242">
      <w:pPr>
        <w:ind w:firstLine="360"/>
        <w:rPr>
          <w:bCs/>
        </w:rPr>
      </w:pPr>
    </w:p>
    <w:sectPr w:rsidR="007C4A31" w:rsidSect="00F20E9E">
      <w:headerReference w:type="default" r:id="rId14"/>
      <w:footerReference w:type="even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7E19" w14:textId="77777777" w:rsidR="00881E1F" w:rsidRDefault="00881E1F">
      <w:r>
        <w:separator/>
      </w:r>
    </w:p>
  </w:endnote>
  <w:endnote w:type="continuationSeparator" w:id="0">
    <w:p w14:paraId="611BDD1C" w14:textId="77777777" w:rsidR="00881E1F" w:rsidRDefault="0088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35DC" w14:textId="77777777" w:rsidR="00684CFA" w:rsidRDefault="00684CFA" w:rsidP="004C4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635DD" w14:textId="77777777" w:rsidR="00684CFA" w:rsidRDefault="00684CFA" w:rsidP="00EA65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35DE" w14:textId="0E77E603" w:rsidR="00684CFA" w:rsidRDefault="00684CFA" w:rsidP="004C4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841">
      <w:rPr>
        <w:rStyle w:val="PageNumber"/>
        <w:noProof/>
      </w:rPr>
      <w:t>13</w:t>
    </w:r>
    <w:r>
      <w:rPr>
        <w:rStyle w:val="PageNumber"/>
      </w:rPr>
      <w:fldChar w:fldCharType="end"/>
    </w:r>
  </w:p>
  <w:p w14:paraId="4D6635DF" w14:textId="77777777" w:rsidR="00684CFA" w:rsidRDefault="00684CFA" w:rsidP="00EA65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68E2D" w14:textId="77777777" w:rsidR="00881E1F" w:rsidRDefault="00881E1F">
      <w:r>
        <w:separator/>
      </w:r>
    </w:p>
  </w:footnote>
  <w:footnote w:type="continuationSeparator" w:id="0">
    <w:p w14:paraId="52D191BD" w14:textId="77777777" w:rsidR="00881E1F" w:rsidRDefault="0088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35DB" w14:textId="6E2A6B72" w:rsidR="00684CFA" w:rsidRPr="00F20E9E" w:rsidRDefault="00684CFA" w:rsidP="00F20E9E">
    <w:pPr>
      <w:pStyle w:val="Header"/>
      <w:jc w:val="right"/>
    </w:pPr>
    <w:r>
      <w:t xml:space="preserve">Jinlan Ni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4841">
      <w:rPr>
        <w:rStyle w:val="PageNumber"/>
        <w:noProof/>
      </w:rPr>
      <w:t>13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65"/>
    <w:multiLevelType w:val="hybridMultilevel"/>
    <w:tmpl w:val="E2CA19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E164B"/>
    <w:multiLevelType w:val="hybridMultilevel"/>
    <w:tmpl w:val="F2622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F55B2"/>
    <w:multiLevelType w:val="hybridMultilevel"/>
    <w:tmpl w:val="05641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FB5D9B"/>
    <w:multiLevelType w:val="hybridMultilevel"/>
    <w:tmpl w:val="8A9A9E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907CA"/>
    <w:multiLevelType w:val="hybridMultilevel"/>
    <w:tmpl w:val="0AE40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01E6"/>
    <w:multiLevelType w:val="hybridMultilevel"/>
    <w:tmpl w:val="F7B466CC"/>
    <w:lvl w:ilvl="0" w:tplc="D2DA8C92">
      <w:start w:val="1"/>
      <w:numFmt w:val="bullet"/>
      <w:lvlText w:val=""/>
      <w:lvlJc w:val="left"/>
      <w:pPr>
        <w:tabs>
          <w:tab w:val="num" w:pos="1080"/>
        </w:tabs>
        <w:ind w:left="1440" w:hanging="129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E63A9"/>
    <w:multiLevelType w:val="multilevel"/>
    <w:tmpl w:val="F7B466CC"/>
    <w:lvl w:ilvl="0">
      <w:start w:val="1"/>
      <w:numFmt w:val="bullet"/>
      <w:lvlText w:val=""/>
      <w:lvlJc w:val="left"/>
      <w:pPr>
        <w:tabs>
          <w:tab w:val="num" w:pos="1080"/>
        </w:tabs>
        <w:ind w:left="1440" w:hanging="12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162844"/>
    <w:multiLevelType w:val="hybridMultilevel"/>
    <w:tmpl w:val="C02E2F42"/>
    <w:lvl w:ilvl="0" w:tplc="041879C4">
      <w:start w:val="1"/>
      <w:numFmt w:val="bullet"/>
      <w:lvlText w:val="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16887"/>
    <w:multiLevelType w:val="hybridMultilevel"/>
    <w:tmpl w:val="8B8624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4E3908"/>
    <w:multiLevelType w:val="hybridMultilevel"/>
    <w:tmpl w:val="522A7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E779D"/>
    <w:multiLevelType w:val="multilevel"/>
    <w:tmpl w:val="C362417A"/>
    <w:lvl w:ilvl="0">
      <w:start w:val="1"/>
      <w:numFmt w:val="bullet"/>
      <w:lvlText w:val="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90765D"/>
    <w:multiLevelType w:val="hybridMultilevel"/>
    <w:tmpl w:val="1CE4BF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10D1D"/>
    <w:multiLevelType w:val="hybridMultilevel"/>
    <w:tmpl w:val="D436B81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DB4394B"/>
    <w:multiLevelType w:val="hybridMultilevel"/>
    <w:tmpl w:val="44BEA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07417"/>
    <w:multiLevelType w:val="hybridMultilevel"/>
    <w:tmpl w:val="C362417A"/>
    <w:lvl w:ilvl="0" w:tplc="4E8CD6C8">
      <w:start w:val="1"/>
      <w:numFmt w:val="bullet"/>
      <w:lvlText w:val="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C4"/>
    <w:rsid w:val="00000433"/>
    <w:rsid w:val="00001D10"/>
    <w:rsid w:val="00004699"/>
    <w:rsid w:val="00007292"/>
    <w:rsid w:val="00016237"/>
    <w:rsid w:val="00016DDE"/>
    <w:rsid w:val="000178E0"/>
    <w:rsid w:val="00022F8F"/>
    <w:rsid w:val="00025EA9"/>
    <w:rsid w:val="00032195"/>
    <w:rsid w:val="000349D3"/>
    <w:rsid w:val="00044E7C"/>
    <w:rsid w:val="000506EA"/>
    <w:rsid w:val="00051502"/>
    <w:rsid w:val="000554AA"/>
    <w:rsid w:val="0006091A"/>
    <w:rsid w:val="000639E4"/>
    <w:rsid w:val="00065AEE"/>
    <w:rsid w:val="00070101"/>
    <w:rsid w:val="00072F6A"/>
    <w:rsid w:val="00081C4D"/>
    <w:rsid w:val="00081FDA"/>
    <w:rsid w:val="00082AB7"/>
    <w:rsid w:val="0008431E"/>
    <w:rsid w:val="00090277"/>
    <w:rsid w:val="00097733"/>
    <w:rsid w:val="00097B86"/>
    <w:rsid w:val="000A0389"/>
    <w:rsid w:val="000A2455"/>
    <w:rsid w:val="000A357B"/>
    <w:rsid w:val="000A39C0"/>
    <w:rsid w:val="000B3135"/>
    <w:rsid w:val="000E241C"/>
    <w:rsid w:val="000E2470"/>
    <w:rsid w:val="000E4E95"/>
    <w:rsid w:val="000F3D04"/>
    <w:rsid w:val="000F422F"/>
    <w:rsid w:val="000F483E"/>
    <w:rsid w:val="000F58EF"/>
    <w:rsid w:val="0010576E"/>
    <w:rsid w:val="00105BAF"/>
    <w:rsid w:val="00111212"/>
    <w:rsid w:val="001119DC"/>
    <w:rsid w:val="00111C9C"/>
    <w:rsid w:val="001159EC"/>
    <w:rsid w:val="00116673"/>
    <w:rsid w:val="001222C5"/>
    <w:rsid w:val="00127CDB"/>
    <w:rsid w:val="001372D3"/>
    <w:rsid w:val="0014061C"/>
    <w:rsid w:val="0014487B"/>
    <w:rsid w:val="00150CF3"/>
    <w:rsid w:val="00153E25"/>
    <w:rsid w:val="001563C7"/>
    <w:rsid w:val="00174029"/>
    <w:rsid w:val="0017586F"/>
    <w:rsid w:val="00176B55"/>
    <w:rsid w:val="0018587A"/>
    <w:rsid w:val="00191980"/>
    <w:rsid w:val="001919B8"/>
    <w:rsid w:val="0019312A"/>
    <w:rsid w:val="0019407A"/>
    <w:rsid w:val="0019671C"/>
    <w:rsid w:val="001A0547"/>
    <w:rsid w:val="001B7458"/>
    <w:rsid w:val="001C0247"/>
    <w:rsid w:val="001C19E1"/>
    <w:rsid w:val="001C1CCC"/>
    <w:rsid w:val="001D769D"/>
    <w:rsid w:val="001E0433"/>
    <w:rsid w:val="001E6571"/>
    <w:rsid w:val="001E72F3"/>
    <w:rsid w:val="001F1A33"/>
    <w:rsid w:val="0020032D"/>
    <w:rsid w:val="00206B60"/>
    <w:rsid w:val="00213FD1"/>
    <w:rsid w:val="00220616"/>
    <w:rsid w:val="002209C8"/>
    <w:rsid w:val="00220D82"/>
    <w:rsid w:val="00232AEF"/>
    <w:rsid w:val="0024141A"/>
    <w:rsid w:val="002416F3"/>
    <w:rsid w:val="00242128"/>
    <w:rsid w:val="002422B7"/>
    <w:rsid w:val="00243569"/>
    <w:rsid w:val="00250771"/>
    <w:rsid w:val="00260EB8"/>
    <w:rsid w:val="00262E22"/>
    <w:rsid w:val="00263290"/>
    <w:rsid w:val="00263667"/>
    <w:rsid w:val="00266A0F"/>
    <w:rsid w:val="00280DCE"/>
    <w:rsid w:val="00287400"/>
    <w:rsid w:val="00293F02"/>
    <w:rsid w:val="002974AE"/>
    <w:rsid w:val="002A5C6D"/>
    <w:rsid w:val="002B1138"/>
    <w:rsid w:val="002B3F61"/>
    <w:rsid w:val="002C1E31"/>
    <w:rsid w:val="002C3AA3"/>
    <w:rsid w:val="002D266C"/>
    <w:rsid w:val="002D77D1"/>
    <w:rsid w:val="002E562E"/>
    <w:rsid w:val="002F2E9E"/>
    <w:rsid w:val="00302044"/>
    <w:rsid w:val="00302D47"/>
    <w:rsid w:val="00315CB3"/>
    <w:rsid w:val="003215BE"/>
    <w:rsid w:val="0032336E"/>
    <w:rsid w:val="0032366F"/>
    <w:rsid w:val="003259B3"/>
    <w:rsid w:val="0033407B"/>
    <w:rsid w:val="00341E03"/>
    <w:rsid w:val="00343525"/>
    <w:rsid w:val="003450BB"/>
    <w:rsid w:val="00351F50"/>
    <w:rsid w:val="00352BCA"/>
    <w:rsid w:val="0035359A"/>
    <w:rsid w:val="00364362"/>
    <w:rsid w:val="0038712F"/>
    <w:rsid w:val="0039056E"/>
    <w:rsid w:val="003A5BCD"/>
    <w:rsid w:val="003A75F8"/>
    <w:rsid w:val="003B4340"/>
    <w:rsid w:val="003B52D8"/>
    <w:rsid w:val="003C174B"/>
    <w:rsid w:val="003C2C90"/>
    <w:rsid w:val="003C30E8"/>
    <w:rsid w:val="003D3AD9"/>
    <w:rsid w:val="003D541D"/>
    <w:rsid w:val="003E1E5B"/>
    <w:rsid w:val="003F360D"/>
    <w:rsid w:val="0041084F"/>
    <w:rsid w:val="00412DF1"/>
    <w:rsid w:val="0042351E"/>
    <w:rsid w:val="0043061B"/>
    <w:rsid w:val="0043177E"/>
    <w:rsid w:val="004326A3"/>
    <w:rsid w:val="00440602"/>
    <w:rsid w:val="004544A5"/>
    <w:rsid w:val="004572C9"/>
    <w:rsid w:val="00460B2B"/>
    <w:rsid w:val="00461CEB"/>
    <w:rsid w:val="004642DC"/>
    <w:rsid w:val="00465006"/>
    <w:rsid w:val="004666AF"/>
    <w:rsid w:val="00471A14"/>
    <w:rsid w:val="00475CF7"/>
    <w:rsid w:val="00483DAD"/>
    <w:rsid w:val="00486023"/>
    <w:rsid w:val="00491D34"/>
    <w:rsid w:val="00494F41"/>
    <w:rsid w:val="004952AB"/>
    <w:rsid w:val="004A36EF"/>
    <w:rsid w:val="004A6874"/>
    <w:rsid w:val="004C4B77"/>
    <w:rsid w:val="004C6236"/>
    <w:rsid w:val="004D1EF1"/>
    <w:rsid w:val="004D2AFE"/>
    <w:rsid w:val="004D2DD7"/>
    <w:rsid w:val="004D5D4E"/>
    <w:rsid w:val="004E07C6"/>
    <w:rsid w:val="004E1A04"/>
    <w:rsid w:val="004F3507"/>
    <w:rsid w:val="004F624E"/>
    <w:rsid w:val="004F6744"/>
    <w:rsid w:val="00506C47"/>
    <w:rsid w:val="00506F55"/>
    <w:rsid w:val="0051138D"/>
    <w:rsid w:val="0051278F"/>
    <w:rsid w:val="00517137"/>
    <w:rsid w:val="00517D13"/>
    <w:rsid w:val="00520E1E"/>
    <w:rsid w:val="00521D46"/>
    <w:rsid w:val="00522422"/>
    <w:rsid w:val="00525C71"/>
    <w:rsid w:val="0052779C"/>
    <w:rsid w:val="0053784E"/>
    <w:rsid w:val="0054173E"/>
    <w:rsid w:val="00547754"/>
    <w:rsid w:val="00552A10"/>
    <w:rsid w:val="00554F73"/>
    <w:rsid w:val="00564FBA"/>
    <w:rsid w:val="005712AF"/>
    <w:rsid w:val="005727D9"/>
    <w:rsid w:val="00575838"/>
    <w:rsid w:val="00580164"/>
    <w:rsid w:val="0058041D"/>
    <w:rsid w:val="00584958"/>
    <w:rsid w:val="005952DA"/>
    <w:rsid w:val="005A01B1"/>
    <w:rsid w:val="005A1DAA"/>
    <w:rsid w:val="005A353D"/>
    <w:rsid w:val="005A75B7"/>
    <w:rsid w:val="005C05BB"/>
    <w:rsid w:val="005C45B9"/>
    <w:rsid w:val="005C6CCB"/>
    <w:rsid w:val="005E3B8A"/>
    <w:rsid w:val="005E7DA5"/>
    <w:rsid w:val="005F60CF"/>
    <w:rsid w:val="00601A10"/>
    <w:rsid w:val="00604B40"/>
    <w:rsid w:val="00607075"/>
    <w:rsid w:val="00607A55"/>
    <w:rsid w:val="00616641"/>
    <w:rsid w:val="006222B7"/>
    <w:rsid w:val="006230E0"/>
    <w:rsid w:val="006232C8"/>
    <w:rsid w:val="0062401F"/>
    <w:rsid w:val="00635E57"/>
    <w:rsid w:val="00650856"/>
    <w:rsid w:val="006513A7"/>
    <w:rsid w:val="00654552"/>
    <w:rsid w:val="00675546"/>
    <w:rsid w:val="00680BEC"/>
    <w:rsid w:val="00684CFA"/>
    <w:rsid w:val="00686C2C"/>
    <w:rsid w:val="006903E1"/>
    <w:rsid w:val="006A02A8"/>
    <w:rsid w:val="006A052A"/>
    <w:rsid w:val="006A54F0"/>
    <w:rsid w:val="006C7242"/>
    <w:rsid w:val="006D2C49"/>
    <w:rsid w:val="006D7582"/>
    <w:rsid w:val="006E7510"/>
    <w:rsid w:val="006E75AE"/>
    <w:rsid w:val="006F3607"/>
    <w:rsid w:val="00704C6B"/>
    <w:rsid w:val="0070588C"/>
    <w:rsid w:val="007078C4"/>
    <w:rsid w:val="00723CCC"/>
    <w:rsid w:val="00725283"/>
    <w:rsid w:val="007268DD"/>
    <w:rsid w:val="00734202"/>
    <w:rsid w:val="00736D97"/>
    <w:rsid w:val="00741C26"/>
    <w:rsid w:val="007433C3"/>
    <w:rsid w:val="00747886"/>
    <w:rsid w:val="007510CE"/>
    <w:rsid w:val="007541ED"/>
    <w:rsid w:val="00754A97"/>
    <w:rsid w:val="00761715"/>
    <w:rsid w:val="007629E0"/>
    <w:rsid w:val="007635E7"/>
    <w:rsid w:val="00765A4C"/>
    <w:rsid w:val="00767573"/>
    <w:rsid w:val="00767DBA"/>
    <w:rsid w:val="0077393E"/>
    <w:rsid w:val="00777A07"/>
    <w:rsid w:val="00782738"/>
    <w:rsid w:val="00782D7C"/>
    <w:rsid w:val="007873F4"/>
    <w:rsid w:val="00787E4C"/>
    <w:rsid w:val="0079772F"/>
    <w:rsid w:val="007A72C8"/>
    <w:rsid w:val="007C4A31"/>
    <w:rsid w:val="007C4B86"/>
    <w:rsid w:val="007D21CF"/>
    <w:rsid w:val="007D4330"/>
    <w:rsid w:val="007E174E"/>
    <w:rsid w:val="007E2402"/>
    <w:rsid w:val="007E71BD"/>
    <w:rsid w:val="007F12D6"/>
    <w:rsid w:val="007F7F8A"/>
    <w:rsid w:val="00805D33"/>
    <w:rsid w:val="00806F51"/>
    <w:rsid w:val="008073DB"/>
    <w:rsid w:val="008074D0"/>
    <w:rsid w:val="0081747B"/>
    <w:rsid w:val="00817E2D"/>
    <w:rsid w:val="00821F25"/>
    <w:rsid w:val="00822782"/>
    <w:rsid w:val="008262E3"/>
    <w:rsid w:val="00827B26"/>
    <w:rsid w:val="00833EF4"/>
    <w:rsid w:val="008350DC"/>
    <w:rsid w:val="00841DCD"/>
    <w:rsid w:val="00842FEC"/>
    <w:rsid w:val="00846E1F"/>
    <w:rsid w:val="00852E18"/>
    <w:rsid w:val="00855551"/>
    <w:rsid w:val="008557BF"/>
    <w:rsid w:val="00857C63"/>
    <w:rsid w:val="00861219"/>
    <w:rsid w:val="00864BF4"/>
    <w:rsid w:val="0087479A"/>
    <w:rsid w:val="00881AAC"/>
    <w:rsid w:val="00881E1F"/>
    <w:rsid w:val="008844FA"/>
    <w:rsid w:val="008933CA"/>
    <w:rsid w:val="008A389B"/>
    <w:rsid w:val="008A6D9C"/>
    <w:rsid w:val="008B1F6C"/>
    <w:rsid w:val="008B2651"/>
    <w:rsid w:val="008B3E1F"/>
    <w:rsid w:val="008C2C8C"/>
    <w:rsid w:val="008D555E"/>
    <w:rsid w:val="008E1B57"/>
    <w:rsid w:val="008E2ABB"/>
    <w:rsid w:val="008F18B6"/>
    <w:rsid w:val="008F4AEF"/>
    <w:rsid w:val="009005A5"/>
    <w:rsid w:val="00901F91"/>
    <w:rsid w:val="00904A83"/>
    <w:rsid w:val="009108E2"/>
    <w:rsid w:val="009129C3"/>
    <w:rsid w:val="0091754D"/>
    <w:rsid w:val="0092242E"/>
    <w:rsid w:val="009319C1"/>
    <w:rsid w:val="009342D9"/>
    <w:rsid w:val="009410A3"/>
    <w:rsid w:val="00954BC6"/>
    <w:rsid w:val="00961A1F"/>
    <w:rsid w:val="00963BC4"/>
    <w:rsid w:val="00971513"/>
    <w:rsid w:val="00983558"/>
    <w:rsid w:val="0099600D"/>
    <w:rsid w:val="00996164"/>
    <w:rsid w:val="00996972"/>
    <w:rsid w:val="009A36A3"/>
    <w:rsid w:val="009A5245"/>
    <w:rsid w:val="009A61BE"/>
    <w:rsid w:val="009A6DA2"/>
    <w:rsid w:val="009B3B90"/>
    <w:rsid w:val="009B5CF9"/>
    <w:rsid w:val="009D12E7"/>
    <w:rsid w:val="009D585C"/>
    <w:rsid w:val="009E0141"/>
    <w:rsid w:val="009E0FE1"/>
    <w:rsid w:val="009F1EEC"/>
    <w:rsid w:val="009F2DD2"/>
    <w:rsid w:val="009F5BE0"/>
    <w:rsid w:val="00A03F6A"/>
    <w:rsid w:val="00A104D5"/>
    <w:rsid w:val="00A17DBD"/>
    <w:rsid w:val="00A300DC"/>
    <w:rsid w:val="00A33B4D"/>
    <w:rsid w:val="00A372A6"/>
    <w:rsid w:val="00A400FD"/>
    <w:rsid w:val="00A60353"/>
    <w:rsid w:val="00A60CAD"/>
    <w:rsid w:val="00A62F87"/>
    <w:rsid w:val="00A72A50"/>
    <w:rsid w:val="00A80595"/>
    <w:rsid w:val="00A8178E"/>
    <w:rsid w:val="00A81A75"/>
    <w:rsid w:val="00A90786"/>
    <w:rsid w:val="00AA11C4"/>
    <w:rsid w:val="00AA5E49"/>
    <w:rsid w:val="00AB0A42"/>
    <w:rsid w:val="00AB34BC"/>
    <w:rsid w:val="00AB49F6"/>
    <w:rsid w:val="00AE1006"/>
    <w:rsid w:val="00AE1958"/>
    <w:rsid w:val="00AE62D4"/>
    <w:rsid w:val="00AE789C"/>
    <w:rsid w:val="00AF3C74"/>
    <w:rsid w:val="00B044D1"/>
    <w:rsid w:val="00B054CF"/>
    <w:rsid w:val="00B10CF8"/>
    <w:rsid w:val="00B123C4"/>
    <w:rsid w:val="00B12DDA"/>
    <w:rsid w:val="00B1384C"/>
    <w:rsid w:val="00B149CB"/>
    <w:rsid w:val="00B177BC"/>
    <w:rsid w:val="00B22A48"/>
    <w:rsid w:val="00B24447"/>
    <w:rsid w:val="00B25644"/>
    <w:rsid w:val="00B26C75"/>
    <w:rsid w:val="00B32122"/>
    <w:rsid w:val="00B334C1"/>
    <w:rsid w:val="00B33578"/>
    <w:rsid w:val="00B347DA"/>
    <w:rsid w:val="00B42177"/>
    <w:rsid w:val="00B42B60"/>
    <w:rsid w:val="00B440AD"/>
    <w:rsid w:val="00B516CE"/>
    <w:rsid w:val="00B5691C"/>
    <w:rsid w:val="00B66FDD"/>
    <w:rsid w:val="00B71DCD"/>
    <w:rsid w:val="00B8310C"/>
    <w:rsid w:val="00B837D7"/>
    <w:rsid w:val="00B83A35"/>
    <w:rsid w:val="00B8534D"/>
    <w:rsid w:val="00B85CFE"/>
    <w:rsid w:val="00B91CA9"/>
    <w:rsid w:val="00B925E3"/>
    <w:rsid w:val="00B93C78"/>
    <w:rsid w:val="00B963D7"/>
    <w:rsid w:val="00BA374C"/>
    <w:rsid w:val="00BA51BB"/>
    <w:rsid w:val="00BA7DF8"/>
    <w:rsid w:val="00BB17B0"/>
    <w:rsid w:val="00BB2856"/>
    <w:rsid w:val="00BB773E"/>
    <w:rsid w:val="00BC1F16"/>
    <w:rsid w:val="00BC4366"/>
    <w:rsid w:val="00BC4482"/>
    <w:rsid w:val="00BC57D5"/>
    <w:rsid w:val="00BE4000"/>
    <w:rsid w:val="00BE79BA"/>
    <w:rsid w:val="00BE7B0F"/>
    <w:rsid w:val="00BF0DF1"/>
    <w:rsid w:val="00BF1691"/>
    <w:rsid w:val="00BF1725"/>
    <w:rsid w:val="00C07ED0"/>
    <w:rsid w:val="00C11535"/>
    <w:rsid w:val="00C128E5"/>
    <w:rsid w:val="00C201D9"/>
    <w:rsid w:val="00C21358"/>
    <w:rsid w:val="00C25B03"/>
    <w:rsid w:val="00C3267A"/>
    <w:rsid w:val="00C36813"/>
    <w:rsid w:val="00C409DA"/>
    <w:rsid w:val="00C42FB1"/>
    <w:rsid w:val="00C46F26"/>
    <w:rsid w:val="00C51379"/>
    <w:rsid w:val="00C51FB6"/>
    <w:rsid w:val="00C52CCA"/>
    <w:rsid w:val="00C60FAC"/>
    <w:rsid w:val="00C634A7"/>
    <w:rsid w:val="00C70EB0"/>
    <w:rsid w:val="00C72F1B"/>
    <w:rsid w:val="00C76AFB"/>
    <w:rsid w:val="00C76FB8"/>
    <w:rsid w:val="00C916B3"/>
    <w:rsid w:val="00C9234C"/>
    <w:rsid w:val="00C9616C"/>
    <w:rsid w:val="00CB19DE"/>
    <w:rsid w:val="00CB569F"/>
    <w:rsid w:val="00CC6AF1"/>
    <w:rsid w:val="00CD01C5"/>
    <w:rsid w:val="00CE3C7F"/>
    <w:rsid w:val="00CE3D70"/>
    <w:rsid w:val="00CE4E71"/>
    <w:rsid w:val="00CF2839"/>
    <w:rsid w:val="00CF39EF"/>
    <w:rsid w:val="00CF5498"/>
    <w:rsid w:val="00CF62CF"/>
    <w:rsid w:val="00CF6B10"/>
    <w:rsid w:val="00D008C6"/>
    <w:rsid w:val="00D0191C"/>
    <w:rsid w:val="00D05F2B"/>
    <w:rsid w:val="00D13305"/>
    <w:rsid w:val="00D20207"/>
    <w:rsid w:val="00D2185C"/>
    <w:rsid w:val="00D22403"/>
    <w:rsid w:val="00D24C05"/>
    <w:rsid w:val="00D27647"/>
    <w:rsid w:val="00D3059C"/>
    <w:rsid w:val="00D40900"/>
    <w:rsid w:val="00D67DBA"/>
    <w:rsid w:val="00D7010F"/>
    <w:rsid w:val="00D816F1"/>
    <w:rsid w:val="00D9469F"/>
    <w:rsid w:val="00D95613"/>
    <w:rsid w:val="00DA1566"/>
    <w:rsid w:val="00DA441E"/>
    <w:rsid w:val="00DA67B0"/>
    <w:rsid w:val="00DB34C2"/>
    <w:rsid w:val="00DB37C0"/>
    <w:rsid w:val="00DC4754"/>
    <w:rsid w:val="00DD0A15"/>
    <w:rsid w:val="00DD742B"/>
    <w:rsid w:val="00DE506C"/>
    <w:rsid w:val="00DE7116"/>
    <w:rsid w:val="00DF19F2"/>
    <w:rsid w:val="00DF3302"/>
    <w:rsid w:val="00DF7EE5"/>
    <w:rsid w:val="00E10E3F"/>
    <w:rsid w:val="00E13975"/>
    <w:rsid w:val="00E159E3"/>
    <w:rsid w:val="00E23CA5"/>
    <w:rsid w:val="00E23FF5"/>
    <w:rsid w:val="00E24841"/>
    <w:rsid w:val="00E266AA"/>
    <w:rsid w:val="00E2684E"/>
    <w:rsid w:val="00E27E20"/>
    <w:rsid w:val="00E33B48"/>
    <w:rsid w:val="00E4483C"/>
    <w:rsid w:val="00E5606E"/>
    <w:rsid w:val="00E57B17"/>
    <w:rsid w:val="00E60C8D"/>
    <w:rsid w:val="00E7174B"/>
    <w:rsid w:val="00E7514C"/>
    <w:rsid w:val="00E85B55"/>
    <w:rsid w:val="00E9364E"/>
    <w:rsid w:val="00E967FC"/>
    <w:rsid w:val="00EA65D3"/>
    <w:rsid w:val="00EA6900"/>
    <w:rsid w:val="00EB5291"/>
    <w:rsid w:val="00EC04D8"/>
    <w:rsid w:val="00ED1072"/>
    <w:rsid w:val="00ED121F"/>
    <w:rsid w:val="00ED2417"/>
    <w:rsid w:val="00EE57B7"/>
    <w:rsid w:val="00EE7877"/>
    <w:rsid w:val="00EF5865"/>
    <w:rsid w:val="00EF6AE8"/>
    <w:rsid w:val="00F01C00"/>
    <w:rsid w:val="00F043B4"/>
    <w:rsid w:val="00F04A8D"/>
    <w:rsid w:val="00F17C7D"/>
    <w:rsid w:val="00F20E9E"/>
    <w:rsid w:val="00F24B8B"/>
    <w:rsid w:val="00F35DA2"/>
    <w:rsid w:val="00F446A7"/>
    <w:rsid w:val="00F458AC"/>
    <w:rsid w:val="00F4626E"/>
    <w:rsid w:val="00F64700"/>
    <w:rsid w:val="00F658C3"/>
    <w:rsid w:val="00F86108"/>
    <w:rsid w:val="00F868D5"/>
    <w:rsid w:val="00F97C3F"/>
    <w:rsid w:val="00FA3927"/>
    <w:rsid w:val="00FA62BE"/>
    <w:rsid w:val="00FA6BD7"/>
    <w:rsid w:val="00FB260E"/>
    <w:rsid w:val="00FB466D"/>
    <w:rsid w:val="00FC48EE"/>
    <w:rsid w:val="00FC6622"/>
    <w:rsid w:val="00FD0A75"/>
    <w:rsid w:val="00FD27DA"/>
    <w:rsid w:val="00FD7185"/>
    <w:rsid w:val="00FE3CBE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63463"/>
  <w15:docId w15:val="{86B70ACD-055F-4DBC-BAA9-152BE136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171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7D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4447"/>
    <w:rPr>
      <w:color w:val="0000FF"/>
      <w:u w:val="single"/>
    </w:rPr>
  </w:style>
  <w:style w:type="paragraph" w:styleId="BodyText">
    <w:name w:val="Body Text"/>
    <w:basedOn w:val="Normal"/>
    <w:rsid w:val="00D008C6"/>
    <w:pPr>
      <w:spacing w:after="220" w:line="220" w:lineRule="atLeast"/>
      <w:jc w:val="both"/>
    </w:pPr>
    <w:rPr>
      <w:rFonts w:ascii="Arial" w:eastAsia="Batang" w:hAnsi="Arial" w:cs="Arial"/>
      <w:spacing w:val="-5"/>
      <w:sz w:val="20"/>
      <w:szCs w:val="20"/>
      <w:lang w:eastAsia="en-US"/>
    </w:rPr>
  </w:style>
  <w:style w:type="character" w:styleId="HTMLTypewriter">
    <w:name w:val="HTML Typewriter"/>
    <w:basedOn w:val="DefaultParagraphFont"/>
    <w:rsid w:val="00787E4C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qFormat/>
    <w:rsid w:val="00206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rsid w:val="00471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A14"/>
  </w:style>
  <w:style w:type="character" w:customStyle="1" w:styleId="name1">
    <w:name w:val="name1"/>
    <w:basedOn w:val="DefaultParagraphFont"/>
    <w:rsid w:val="003259B3"/>
    <w:rPr>
      <w:rFonts w:ascii="Verdana" w:hAnsi="Verdana" w:hint="default"/>
      <w:color w:val="000099"/>
    </w:rPr>
  </w:style>
  <w:style w:type="paragraph" w:styleId="DocumentMap">
    <w:name w:val="Document Map"/>
    <w:basedOn w:val="Normal"/>
    <w:semiHidden/>
    <w:rsid w:val="00001D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rsid w:val="002421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2128"/>
  </w:style>
  <w:style w:type="character" w:customStyle="1" w:styleId="Heading3Char">
    <w:name w:val="Heading 3 Char"/>
    <w:basedOn w:val="DefaultParagraphFont"/>
    <w:link w:val="Heading3"/>
    <w:semiHidden/>
    <w:rsid w:val="00D67DBA"/>
    <w:rPr>
      <w:rFonts w:ascii="Cambria" w:eastAsia="SimSu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7010F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45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8AC"/>
  </w:style>
  <w:style w:type="character" w:styleId="CommentReference">
    <w:name w:val="annotation reference"/>
    <w:basedOn w:val="DefaultParagraphFont"/>
    <w:uiPriority w:val="99"/>
    <w:unhideWhenUsed/>
    <w:rsid w:val="00F458AC"/>
    <w:rPr>
      <w:sz w:val="16"/>
      <w:szCs w:val="16"/>
    </w:rPr>
  </w:style>
  <w:style w:type="paragraph" w:styleId="BalloonText">
    <w:name w:val="Balloon Text"/>
    <w:basedOn w:val="Normal"/>
    <w:link w:val="BalloonTextChar"/>
    <w:rsid w:val="00F4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8A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240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E2402"/>
    <w:rPr>
      <w:rFonts w:ascii="Consolas" w:hAnsi="Consolas"/>
      <w:sz w:val="21"/>
      <w:szCs w:val="21"/>
    </w:rPr>
  </w:style>
  <w:style w:type="paragraph" w:customStyle="1" w:styleId="Catch-AllItem">
    <w:name w:val="Catch-All Item"/>
    <w:uiPriority w:val="99"/>
    <w:rsid w:val="00174029"/>
    <w:pPr>
      <w:autoSpaceDE w:val="0"/>
      <w:autoSpaceDN w:val="0"/>
      <w:adjustRightInd w:val="0"/>
      <w:ind w:left="1440" w:hanging="360"/>
    </w:pPr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5A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7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00047456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5928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7075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hieco.2017.08.005" TargetMode="External"/><Relationship Id="rId13" Type="http://schemas.openxmlformats.org/officeDocument/2006/relationships/hyperlink" Target="http://www.sciencedirect.com/science/journal/1043951X/23/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journal/01409883/51/supp/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80/10971475.2016.11433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ndfonline.com/toc/mree20/52/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dfonline.com/loi/mree20?open=52&amp;repitition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3B01469-93F6-4E5C-B694-33B8B74B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Jinlan Ni</vt:lpstr>
    </vt:vector>
  </TitlesOfParts>
  <Company>UNO</Company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Jinlan Ni</dc:title>
  <dc:creator>Jinlan</dc:creator>
  <cp:lastModifiedBy>Jinlan Ni</cp:lastModifiedBy>
  <cp:revision>42</cp:revision>
  <cp:lastPrinted>2016-02-12T21:58:00Z</cp:lastPrinted>
  <dcterms:created xsi:type="dcterms:W3CDTF">2016-10-11T15:44:00Z</dcterms:created>
  <dcterms:modified xsi:type="dcterms:W3CDTF">2018-03-07T21:19:00Z</dcterms:modified>
</cp:coreProperties>
</file>