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D92FA" w14:textId="79C99EEE" w:rsidR="00CC7CAA" w:rsidRPr="008E3273" w:rsidRDefault="00CC7CAA" w:rsidP="008A3038">
      <w:pPr>
        <w:spacing w:line="276" w:lineRule="auto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bookmarkStart w:id="0" w:name="OLE_LINK14"/>
      <w:bookmarkStart w:id="1" w:name="OLE_LINK15"/>
      <w:r w:rsidRPr="008E3273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 xml:space="preserve">Annex 1. </w:t>
      </w:r>
      <w:bookmarkStart w:id="2" w:name="OLE_LINK5"/>
      <w:r w:rsidR="007330AC" w:rsidRPr="007330AC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Young Academic Talents Award</w:t>
      </w:r>
      <w:bookmarkEnd w:id="2"/>
      <w:r w:rsidR="007330AC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 xml:space="preserve"> (YATA)</w:t>
      </w:r>
      <w:r w:rsidRPr="008E3273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 xml:space="preserve"> Implementation Measures</w:t>
      </w:r>
    </w:p>
    <w:bookmarkEnd w:id="0"/>
    <w:bookmarkEnd w:id="1"/>
    <w:p w14:paraId="22DC7EA1" w14:textId="77777777" w:rsidR="00CC7CAA" w:rsidRPr="008E3273" w:rsidRDefault="00CC7CAA" w:rsidP="008A3038">
      <w:pPr>
        <w:spacing w:line="276" w:lineRule="auto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7FF298FD" w14:textId="638A03EC" w:rsidR="00CC7CAA" w:rsidRPr="008E3273" w:rsidRDefault="009D0872" w:rsidP="008A3038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YATA</w:t>
      </w: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 w:rsidR="00CC7CAA"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Program</w:t>
      </w:r>
    </w:p>
    <w:p w14:paraId="18E40C16" w14:textId="259B36BB" w:rsidR="00CC7CAA" w:rsidRPr="008E3273" w:rsidRDefault="009D0872" w:rsidP="008A3038">
      <w:pPr>
        <w:spacing w:line="276" w:lineRule="auto"/>
        <w:ind w:left="420"/>
        <w:rPr>
          <w:rStyle w:val="apple-converted-space"/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The Center for NSE encourages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postgraduates and undergraduates</w:t>
      </w:r>
      <w:r w:rsidRPr="008E3273" w:rsidDel="009D0872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to apply for the YATA</w:t>
      </w:r>
      <w:r w:rsidR="00CC7CAA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. This program enco</w:t>
      </w:r>
      <w:r w:rsidR="00CC7CAA" w:rsidRPr="008E3273">
        <w:rPr>
          <w:rFonts w:ascii="Arial Unicode MS" w:eastAsia="Arial Unicode MS" w:hAnsi="Arial Unicode MS" w:cs="Arial Unicode MS"/>
          <w:sz w:val="24"/>
          <w:szCs w:val="24"/>
        </w:rPr>
        <w:t>urages teamwork</w:t>
      </w:r>
      <w:r>
        <w:rPr>
          <w:rFonts w:ascii="Arial Unicode MS" w:eastAsia="Arial Unicode MS" w:hAnsi="Arial Unicode MS" w:cs="Arial Unicode MS"/>
          <w:sz w:val="24"/>
          <w:szCs w:val="24"/>
        </w:rPr>
        <w:t>, and team</w:t>
      </w:r>
      <w:r w:rsidR="00CC7CAA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members are</w:t>
      </w:r>
      <w:r w:rsidR="00CC7CAA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 up to three </w:t>
      </w:r>
      <w:r>
        <w:rPr>
          <w:rFonts w:ascii="Arial Unicode MS" w:eastAsia="Arial Unicode MS" w:hAnsi="Arial Unicode MS" w:cs="Arial Unicode MS"/>
          <w:sz w:val="24"/>
          <w:szCs w:val="24"/>
        </w:rPr>
        <w:t>persons</w:t>
      </w:r>
      <w:r w:rsidR="00CC7CAA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011973">
        <w:rPr>
          <w:rFonts w:ascii="Arial Unicode MS" w:eastAsia="Arial Unicode MS" w:hAnsi="Arial Unicode MS" w:cs="Arial Unicode MS"/>
          <w:sz w:val="24"/>
          <w:szCs w:val="24"/>
        </w:rPr>
        <w:t>YATA</w:t>
      </w:r>
      <w:r w:rsidR="00011973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C7CAA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Program includes </w:t>
      </w:r>
      <w:r w:rsidR="00011973">
        <w:rPr>
          <w:rFonts w:ascii="Arial Unicode MS" w:eastAsia="Arial Unicode MS" w:hAnsi="Arial Unicode MS" w:cs="Arial Unicode MS"/>
          <w:sz w:val="24"/>
          <w:szCs w:val="24"/>
        </w:rPr>
        <w:t xml:space="preserve">an </w:t>
      </w:r>
      <w:r w:rsidR="00CC7CAA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undergraduate program and </w:t>
      </w:r>
      <w:r w:rsidR="00011973">
        <w:rPr>
          <w:rFonts w:ascii="Arial Unicode MS" w:eastAsia="Arial Unicode MS" w:hAnsi="Arial Unicode MS" w:cs="Arial Unicode MS"/>
          <w:sz w:val="24"/>
          <w:szCs w:val="24"/>
        </w:rPr>
        <w:t xml:space="preserve">a </w:t>
      </w:r>
      <w:r w:rsidR="00CC7CAA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postgraduate program. </w:t>
      </w:r>
      <w:r w:rsidR="001A5F6A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Only </w:t>
      </w:r>
      <w:r w:rsidR="00CC7CAA" w:rsidRPr="008E3273">
        <w:rPr>
          <w:rFonts w:ascii="Arial Unicode MS" w:eastAsia="Arial Unicode MS" w:hAnsi="Arial Unicode MS" w:cs="Arial Unicode MS"/>
          <w:sz w:val="24"/>
          <w:szCs w:val="24"/>
        </w:rPr>
        <w:t>undergraduate</w:t>
      </w:r>
      <w:r w:rsidR="001A5F6A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s can apply for </w:t>
      </w:r>
      <w:r w:rsidR="00B31BEB">
        <w:rPr>
          <w:rFonts w:ascii="Arial Unicode MS" w:eastAsia="Arial Unicode MS" w:hAnsi="Arial Unicode MS" w:cs="Arial Unicode MS"/>
          <w:sz w:val="24"/>
          <w:szCs w:val="24"/>
        </w:rPr>
        <w:t xml:space="preserve">the </w:t>
      </w:r>
      <w:r w:rsidR="001A5F6A" w:rsidRPr="008E3273">
        <w:rPr>
          <w:rFonts w:ascii="Arial Unicode MS" w:eastAsia="Arial Unicode MS" w:hAnsi="Arial Unicode MS" w:cs="Arial Unicode MS"/>
          <w:sz w:val="24"/>
          <w:szCs w:val="24"/>
        </w:rPr>
        <w:t>undergraduate</w:t>
      </w:r>
      <w:r w:rsidR="00CC7CAA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 program</w:t>
      </w:r>
      <w:r w:rsidR="00B31BEB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CC7CAA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A5F6A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while both undergraduates and </w:t>
      </w:r>
      <w:r w:rsidR="00A85F22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postgraduates are allowed to apply for </w:t>
      </w:r>
      <w:r w:rsidR="00B31BEB">
        <w:rPr>
          <w:rFonts w:ascii="Arial Unicode MS" w:eastAsia="Arial Unicode MS" w:hAnsi="Arial Unicode MS" w:cs="Arial Unicode MS"/>
          <w:sz w:val="24"/>
          <w:szCs w:val="24"/>
        </w:rPr>
        <w:t xml:space="preserve">the </w:t>
      </w:r>
      <w:r w:rsidR="00A85F22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postgraduate </w:t>
      </w:r>
      <w:r w:rsidR="00CC7CAA" w:rsidRPr="008E3273">
        <w:rPr>
          <w:rFonts w:ascii="Arial Unicode MS" w:eastAsia="Arial Unicode MS" w:hAnsi="Arial Unicode MS" w:cs="Arial Unicode MS"/>
          <w:sz w:val="24"/>
          <w:szCs w:val="24"/>
        </w:rPr>
        <w:t>program</w:t>
      </w:r>
      <w:r w:rsidR="00B31BE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31BEB">
        <w:rPr>
          <w:rFonts w:ascii="Arial Unicode MS" w:eastAsia="Arial Unicode MS" w:hAnsi="Arial Unicode MS" w:cs="Arial Unicode MS" w:hint="eastAsia"/>
          <w:sz w:val="24"/>
          <w:szCs w:val="24"/>
        </w:rPr>
        <w:t>(the team leader must be</w:t>
      </w:r>
      <w:r w:rsidR="00B31BEB">
        <w:rPr>
          <w:rFonts w:ascii="Arial Unicode MS" w:eastAsia="Arial Unicode MS" w:hAnsi="Arial Unicode MS" w:cs="Arial Unicode MS"/>
          <w:sz w:val="24"/>
          <w:szCs w:val="24"/>
        </w:rPr>
        <w:t xml:space="preserve"> a postgraduate student)</w:t>
      </w:r>
      <w:r w:rsidR="00CC7CAA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B7270C">
        <w:rPr>
          <w:rFonts w:ascii="Arial Unicode MS" w:eastAsia="Arial Unicode MS" w:hAnsi="Arial Unicode MS" w:cs="Arial Unicode MS"/>
          <w:sz w:val="24"/>
          <w:szCs w:val="24"/>
        </w:rPr>
        <w:t>The scholarship</w:t>
      </w:r>
      <w:r w:rsidR="00CC7CAA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 for an individual or a team will </w:t>
      </w:r>
      <w:r w:rsidR="00CC7CAA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be </w:t>
      </w:r>
      <w:r w:rsidR="00B7270C">
        <w:rPr>
          <w:rFonts w:ascii="Arial Unicode MS" w:eastAsia="Arial Unicode MS" w:hAnsi="Arial Unicode MS" w:cs="Arial Unicode MS"/>
          <w:color w:val="000000"/>
          <w:sz w:val="24"/>
          <w:szCs w:val="24"/>
        </w:rPr>
        <w:t>disbursed in three tranches. The implementation of the YATA</w:t>
      </w:r>
      <w:r w:rsidR="00B7270C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CC7CAA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program will be divided into four stages:</w:t>
      </w:r>
      <w:r w:rsidR="00CC7CAA" w:rsidRPr="008E3273">
        <w:rPr>
          <w:rStyle w:val="apple-converted-space"/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</w:p>
    <w:p w14:paraId="7FB06A4D" w14:textId="786B5CEF" w:rsidR="00CC7CAA" w:rsidRPr="008E3273" w:rsidRDefault="00CC7CAA" w:rsidP="008A3038">
      <w:pPr>
        <w:spacing w:line="276" w:lineRule="auto"/>
        <w:ind w:left="420"/>
        <w:rPr>
          <w:rStyle w:val="apple-converted-space"/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br/>
      </w: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</w:rPr>
        <w:t>Stage 1. First-Round Review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: Please submit your application, which includes </w:t>
      </w:r>
      <w:r w:rsidR="00B7270C">
        <w:rPr>
          <w:rFonts w:ascii="Arial Unicode MS" w:eastAsia="Arial Unicode MS" w:hAnsi="Arial Unicode MS" w:cs="Arial Unicode MS"/>
          <w:color w:val="000000"/>
          <w:sz w:val="24"/>
          <w:szCs w:val="24"/>
        </w:rPr>
        <w:t>basic personal information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research proposal (please refer to </w:t>
      </w:r>
      <w:r w:rsidRPr="008E3273">
        <w:rPr>
          <w:rFonts w:ascii="Arial Unicode MS" w:eastAsia="Arial Unicode MS" w:hAnsi="Arial Unicode MS" w:cs="Arial Unicode MS"/>
          <w:i/>
          <w:color w:val="000000"/>
          <w:sz w:val="24"/>
          <w:szCs w:val="24"/>
        </w:rPr>
        <w:t>Template for the Research Proposal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both English and Chinese are acceptable but English is preferred), research schedule, budget and CVs, at </w:t>
      </w:r>
      <w:r w:rsidR="00A840CF" w:rsidRPr="00A840CF">
        <w:rPr>
          <w:rFonts w:ascii="Arial Unicode MS" w:eastAsia="Arial Unicode MS" w:hAnsi="Arial Unicode MS" w:cs="Arial Unicode MS"/>
          <w:color w:val="000000"/>
          <w:sz w:val="24"/>
          <w:szCs w:val="24"/>
        </w:rPr>
        <w:t>http://jsform.com/f/g2mx4v</w:t>
      </w:r>
      <w:r w:rsidR="00C435E0"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 be</w:t>
      </w:r>
      <w:r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fore </w:t>
      </w:r>
      <w:r w:rsidR="00CA5159">
        <w:rPr>
          <w:rFonts w:ascii="Arial Unicode MS" w:eastAsia="Arial Unicode MS" w:hAnsi="Arial Unicode MS" w:cs="Arial Unicode MS"/>
          <w:sz w:val="24"/>
          <w:szCs w:val="24"/>
        </w:rPr>
        <w:t>24 pm (Beijing time)</w:t>
      </w:r>
      <w:r w:rsidRPr="008E3273">
        <w:rPr>
          <w:rFonts w:ascii="Arial Unicode MS" w:eastAsia="Arial Unicode MS" w:hAnsi="Arial Unicode MS" w:cs="Arial Unicode MS"/>
          <w:sz w:val="24"/>
          <w:szCs w:val="24"/>
        </w:rPr>
        <w:t xml:space="preserve"> of November 16</w:t>
      </w:r>
      <w:r w:rsidRPr="008E3273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th</w:t>
      </w:r>
      <w:r w:rsidRPr="008E3273">
        <w:rPr>
          <w:rFonts w:ascii="Arial Unicode MS" w:eastAsia="Arial Unicode MS" w:hAnsi="Arial Unicode MS" w:cs="Arial Unicode MS"/>
          <w:sz w:val="24"/>
          <w:szCs w:val="24"/>
        </w:rPr>
        <w:t>, 2015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</w:t>
      </w:r>
      <w:r w:rsidR="00A21793">
        <w:rPr>
          <w:rFonts w:ascii="Arial Unicode MS" w:eastAsia="Arial Unicode MS" w:hAnsi="Arial Unicode MS" w:cs="Arial Unicode MS"/>
          <w:color w:val="000000"/>
          <w:sz w:val="24"/>
          <w:szCs w:val="24"/>
        </w:rPr>
        <w:t>C</w:t>
      </w:r>
      <w:r w:rsidR="00CF1E65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andidates who </w:t>
      </w:r>
      <w:r w:rsidR="00A21793">
        <w:rPr>
          <w:rFonts w:ascii="Arial Unicode MS" w:eastAsia="Arial Unicode MS" w:hAnsi="Arial Unicode MS" w:cs="Arial Unicode MS"/>
          <w:color w:val="000000"/>
          <w:sz w:val="24"/>
          <w:szCs w:val="24"/>
        </w:rPr>
        <w:t>are shortlisted in</w:t>
      </w:r>
      <w:r w:rsidR="00CF1E65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first-round review </w:t>
      </w:r>
      <w:r w:rsidR="00F0172D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will be </w:t>
      </w:r>
      <w:r w:rsidR="00F0172D">
        <w:rPr>
          <w:rFonts w:ascii="Arial Unicode MS" w:eastAsia="Arial Unicode MS" w:hAnsi="Arial Unicode MS" w:cs="Arial Unicode MS"/>
          <w:color w:val="000000"/>
          <w:sz w:val="24"/>
          <w:szCs w:val="24"/>
        </w:rPr>
        <w:t>notified by</w:t>
      </w:r>
      <w:r w:rsidR="00F0172D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email</w:t>
      </w:r>
      <w:r w:rsidR="00F0172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</w:t>
      </w:r>
      <w:r w:rsidR="00530CFD">
        <w:rPr>
          <w:rFonts w:ascii="Arial Unicode MS" w:eastAsia="Arial Unicode MS" w:hAnsi="Arial Unicode MS" w:cs="Arial Unicode MS"/>
          <w:color w:val="000000"/>
          <w:sz w:val="24"/>
          <w:szCs w:val="24"/>
        </w:rPr>
        <w:t>The shortlist can also be found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on the official website of National School of Development before November 30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th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2015. </w:t>
      </w:r>
    </w:p>
    <w:p w14:paraId="659748E2" w14:textId="25BB5814" w:rsidR="005322D5" w:rsidRDefault="00CC7CAA" w:rsidP="008A3038">
      <w:pPr>
        <w:spacing w:line="276" w:lineRule="auto"/>
        <w:ind w:left="420"/>
        <w:rPr>
          <w:rStyle w:val="apple-converted-space"/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br/>
      </w: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</w:rPr>
        <w:t>Stage 2. Second-Round Review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: The </w:t>
      </w:r>
      <w:r w:rsidR="005322D5">
        <w:rPr>
          <w:rFonts w:ascii="Arial Unicode MS" w:eastAsia="Arial Unicode MS" w:hAnsi="Arial Unicode MS" w:cs="Arial Unicode MS"/>
          <w:color w:val="000000"/>
          <w:sz w:val="24"/>
          <w:szCs w:val="24"/>
        </w:rPr>
        <w:t>shortlist</w:t>
      </w:r>
      <w:r w:rsidR="00A21793">
        <w:rPr>
          <w:rFonts w:ascii="Arial Unicode MS" w:eastAsia="Arial Unicode MS" w:hAnsi="Arial Unicode MS" w:cs="Arial Unicode MS"/>
          <w:color w:val="000000"/>
          <w:sz w:val="24"/>
          <w:szCs w:val="24"/>
        </w:rPr>
        <w:t>ed</w:t>
      </w:r>
      <w:r w:rsidR="005322D5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candidates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will receive comments from the </w:t>
      </w:r>
      <w:r w:rsidR="00901B95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academic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review committee before November 30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th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, 2015 and these</w:t>
      </w:r>
      <w:r w:rsidR="00A2179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candidates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need to submit </w:t>
      </w:r>
      <w:r w:rsidR="00A2179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their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revised research proposal</w:t>
      </w:r>
      <w:r w:rsidR="00A21793">
        <w:rPr>
          <w:rFonts w:ascii="Arial Unicode MS" w:eastAsia="Arial Unicode MS" w:hAnsi="Arial Unicode MS" w:cs="Arial Unicode MS"/>
          <w:color w:val="000000"/>
          <w:sz w:val="24"/>
          <w:szCs w:val="24"/>
        </w:rPr>
        <w:t>s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, research schedule</w:t>
      </w:r>
      <w:r w:rsidR="00A21793">
        <w:rPr>
          <w:rFonts w:ascii="Arial Unicode MS" w:eastAsia="Arial Unicode MS" w:hAnsi="Arial Unicode MS" w:cs="Arial Unicode MS"/>
          <w:color w:val="000000"/>
          <w:sz w:val="24"/>
          <w:szCs w:val="24"/>
        </w:rPr>
        <w:t>s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and budget</w:t>
      </w:r>
      <w:r w:rsidR="00A21793">
        <w:rPr>
          <w:rFonts w:ascii="Arial Unicode MS" w:eastAsia="Arial Unicode MS" w:hAnsi="Arial Unicode MS" w:cs="Arial Unicode MS"/>
          <w:color w:val="000000"/>
          <w:sz w:val="24"/>
          <w:szCs w:val="24"/>
        </w:rPr>
        <w:t>s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again before December 14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th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, 2015</w:t>
      </w:r>
      <w:r w:rsidR="00901B95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A21793">
        <w:rPr>
          <w:rFonts w:ascii="Arial Unicode MS" w:eastAsia="Arial Unicode MS" w:hAnsi="Arial Unicode MS" w:cs="Arial Unicode MS"/>
          <w:color w:val="000000"/>
          <w:sz w:val="24"/>
          <w:szCs w:val="24"/>
        </w:rPr>
        <w:t>via email (</w:t>
      </w:r>
      <w:hyperlink r:id="rId7" w:history="1">
        <w:r w:rsidR="00A21793" w:rsidRPr="008E3273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nseresearch@nsd.</w:t>
        </w:r>
        <w:r w:rsidR="00A21793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pku.</w:t>
        </w:r>
        <w:r w:rsidR="00A21793" w:rsidRPr="008E3273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edu.cn</w:t>
        </w:r>
      </w:hyperlink>
      <w:r w:rsidR="00A21793">
        <w:rPr>
          <w:rStyle w:val="a5"/>
          <w:rFonts w:ascii="Arial Unicode MS" w:eastAsia="Arial Unicode MS" w:hAnsi="Arial Unicode MS" w:cs="Arial Unicode MS"/>
          <w:color w:val="064977"/>
          <w:sz w:val="24"/>
          <w:szCs w:val="24"/>
        </w:rPr>
        <w:t>)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</w:t>
      </w:r>
      <w:r w:rsidR="00221905">
        <w:rPr>
          <w:rFonts w:ascii="Arial Unicode MS" w:eastAsia="Arial Unicode MS" w:hAnsi="Arial Unicode MS" w:cs="Arial Unicode MS"/>
          <w:color w:val="000000"/>
          <w:sz w:val="24"/>
          <w:szCs w:val="24"/>
        </w:rPr>
        <w:t>T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he winners in second-round review will be able to receive the first part of funding support</w:t>
      </w:r>
      <w:r w:rsidR="005322D5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(30%)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At the same time, </w:t>
      </w:r>
      <w:r w:rsidR="005322D5">
        <w:rPr>
          <w:rFonts w:ascii="Arial Unicode MS" w:eastAsia="Arial Unicode MS" w:hAnsi="Arial Unicode MS" w:cs="Arial Unicode MS"/>
          <w:color w:val="000000"/>
          <w:sz w:val="24"/>
          <w:szCs w:val="24"/>
        </w:rPr>
        <w:t>the Center for NSE</w:t>
      </w:r>
      <w:r w:rsidR="005322D5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will appoint mentors for each selected team. </w:t>
      </w:r>
    </w:p>
    <w:p w14:paraId="2BD1DC72" w14:textId="1AE20051" w:rsidR="00CC7CAA" w:rsidRPr="008E3273" w:rsidRDefault="00CC7CAA" w:rsidP="008A3038">
      <w:pPr>
        <w:spacing w:line="276" w:lineRule="auto"/>
        <w:ind w:left="420"/>
        <w:rPr>
          <w:rStyle w:val="apple-converted-space"/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br/>
      </w: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</w:rPr>
        <w:t>Stage 3. Mid-term Evaluation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: The teams that have passed the second review stage should submit the mid-term reports before the end of May 10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th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, 2016</w:t>
      </w:r>
      <w:r w:rsidR="007F41C4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via email (</w:t>
      </w:r>
      <w:hyperlink r:id="rId8" w:history="1">
        <w:r w:rsidR="007F41C4" w:rsidRPr="008E3273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nseresearch@nsd.</w:t>
        </w:r>
        <w:r w:rsidR="007F41C4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pku.</w:t>
        </w:r>
        <w:r w:rsidR="007F41C4" w:rsidRPr="008E3273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edu.cn</w:t>
        </w:r>
      </w:hyperlink>
      <w:r w:rsidR="007F41C4">
        <w:rPr>
          <w:rStyle w:val="a5"/>
          <w:rFonts w:ascii="Arial Unicode MS" w:eastAsia="Arial Unicode MS" w:hAnsi="Arial Unicode MS" w:cs="Arial Unicode MS"/>
          <w:color w:val="064977"/>
          <w:sz w:val="24"/>
          <w:szCs w:val="24"/>
        </w:rPr>
        <w:t>)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The </w:t>
      </w:r>
      <w:r w:rsidR="00670EBE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academic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review committee will provide comments according to the submitted mid-term reports</w:t>
      </w:r>
      <w:r w:rsidR="009543A6">
        <w:rPr>
          <w:rFonts w:ascii="Arial Unicode MS" w:eastAsia="Arial Unicode MS" w:hAnsi="Arial Unicode MS" w:cs="Arial Unicode MS"/>
          <w:color w:val="000000"/>
          <w:sz w:val="24"/>
          <w:szCs w:val="24"/>
        </w:rPr>
        <w:t>. Those who pass the mid-term evaluation will obtain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 second part of funding</w:t>
      </w:r>
      <w:r w:rsidR="009543A6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(30%)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If the research teams cannot submit a qualified mid-term report on time, </w:t>
      </w:r>
      <w:r w:rsidR="009543A6">
        <w:rPr>
          <w:rFonts w:ascii="Arial Unicode MS" w:eastAsia="Arial Unicode MS" w:hAnsi="Arial Unicode MS" w:cs="Arial Unicode MS"/>
          <w:color w:val="000000"/>
          <w:sz w:val="24"/>
          <w:szCs w:val="24"/>
        </w:rPr>
        <w:t>the Center for NSE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will</w:t>
      </w:r>
      <w:r w:rsidR="00335EAB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suspend their scholarship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.</w:t>
      </w:r>
    </w:p>
    <w:p w14:paraId="2D02CD18" w14:textId="72CA460F" w:rsidR="00CC7CAA" w:rsidRPr="008E3273" w:rsidRDefault="00CC7CAA" w:rsidP="008A3038">
      <w:pPr>
        <w:spacing w:line="276" w:lineRule="auto"/>
        <w:ind w:left="420"/>
        <w:rPr>
          <w:rFonts w:ascii="Arial Unicode MS" w:eastAsia="Arial Unicode MS" w:hAnsi="Arial Unicode MS" w:cs="Arial Unicode MS"/>
          <w:sz w:val="24"/>
          <w:szCs w:val="24"/>
        </w:rPr>
      </w:pP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br/>
      </w: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  <w:u w:val="single"/>
        </w:rPr>
        <w:t>Stage 4. Final Evaluation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: The teams that have passed mid-term evaluation should submit the final report before the end of September 25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th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, 2016</w:t>
      </w:r>
      <w:r w:rsidR="00D46A9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via email (</w:t>
      </w:r>
      <w:hyperlink r:id="rId9" w:history="1">
        <w:r w:rsidR="00D46A9D" w:rsidRPr="008E3273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nseresearch@nsd.</w:t>
        </w:r>
        <w:r w:rsidR="00D46A9D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pku.</w:t>
        </w:r>
        <w:r w:rsidR="00D46A9D" w:rsidRPr="008E3273">
          <w:rPr>
            <w:rStyle w:val="a5"/>
            <w:rFonts w:ascii="Arial Unicode MS" w:eastAsia="Arial Unicode MS" w:hAnsi="Arial Unicode MS" w:cs="Arial Unicode MS"/>
            <w:color w:val="064977"/>
            <w:sz w:val="24"/>
            <w:szCs w:val="24"/>
          </w:rPr>
          <w:t>edu.cn</w:t>
        </w:r>
      </w:hyperlink>
      <w:r w:rsidR="00D46A9D">
        <w:rPr>
          <w:rStyle w:val="a5"/>
          <w:rFonts w:ascii="Arial Unicode MS" w:eastAsia="Arial Unicode MS" w:hAnsi="Arial Unicode MS" w:cs="Arial Unicode MS"/>
          <w:color w:val="064977"/>
          <w:sz w:val="24"/>
          <w:szCs w:val="24"/>
        </w:rPr>
        <w:t>)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Both Chinese and English will be acceptable. If the research teams cannot submit a qualified final report on time, </w:t>
      </w:r>
      <w:r w:rsidR="001E38B4">
        <w:rPr>
          <w:rFonts w:ascii="Arial Unicode MS" w:eastAsia="Arial Unicode MS" w:hAnsi="Arial Unicode MS" w:cs="Arial Unicode MS"/>
          <w:color w:val="000000"/>
          <w:sz w:val="24"/>
          <w:szCs w:val="24"/>
        </w:rPr>
        <w:t>the Center for NSE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will </w:t>
      </w:r>
      <w:r w:rsidR="00574EB9">
        <w:rPr>
          <w:rFonts w:ascii="Arial Unicode MS" w:eastAsia="Arial Unicode MS" w:hAnsi="Arial Unicode MS" w:cs="Arial Unicode MS"/>
          <w:color w:val="000000"/>
          <w:sz w:val="24"/>
          <w:szCs w:val="24"/>
        </w:rPr>
        <w:t>terminate their scholarship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.</w:t>
      </w:r>
      <w:r w:rsidR="00FF7A43">
        <w:rPr>
          <w:rStyle w:val="apple-converted-space"/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After </w:t>
      </w:r>
      <w:r w:rsidR="004301C5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successfully </w:t>
      </w:r>
      <w:r w:rsidR="004301C5"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t>passing the review of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 final reports, NSERC will recommend the outstanding papers to </w:t>
      </w:r>
      <w:r w:rsidR="0087363B">
        <w:rPr>
          <w:rFonts w:ascii="Arial Unicode MS" w:eastAsia="Arial Unicode MS" w:hAnsi="Arial Unicode MS" w:cs="Arial Unicode MS"/>
          <w:color w:val="000000"/>
          <w:sz w:val="24"/>
          <w:szCs w:val="24"/>
        </w:rPr>
        <w:t>top academic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journals while allocating the third </w:t>
      </w:r>
      <w:r w:rsidR="00E91178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tranche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of funding to </w:t>
      </w:r>
      <w:r w:rsidR="00E4485C">
        <w:rPr>
          <w:rFonts w:ascii="Arial Unicode MS" w:eastAsia="Arial Unicode MS" w:hAnsi="Arial Unicode MS" w:cs="Arial Unicode MS"/>
          <w:color w:val="000000"/>
          <w:sz w:val="24"/>
          <w:szCs w:val="24"/>
        </w:rPr>
        <w:t>the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teams.</w:t>
      </w:r>
      <w:r w:rsidRPr="008E3273">
        <w:rPr>
          <w:rStyle w:val="apple-converted-space"/>
          <w:rFonts w:ascii="Arial Unicode MS" w:eastAsia="Arial Unicode MS" w:hAnsi="Arial Unicode MS" w:cs="Arial Unicode MS"/>
          <w:color w:val="000000"/>
          <w:sz w:val="24"/>
          <w:szCs w:val="24"/>
        </w:rPr>
        <w:t> 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br/>
      </w:r>
    </w:p>
    <w:p w14:paraId="0CA06DAC" w14:textId="77777777" w:rsidR="001D3E44" w:rsidRPr="000030E4" w:rsidRDefault="00CC7CAA" w:rsidP="008A3038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NSE Paper Award </w:t>
      </w:r>
    </w:p>
    <w:p w14:paraId="5F82D6BA" w14:textId="4AB3B97A" w:rsidR="00CC7CAA" w:rsidRPr="008E3273" w:rsidRDefault="004B63BF" w:rsidP="000030E4">
      <w:pPr>
        <w:pStyle w:val="a9"/>
        <w:spacing w:line="276" w:lineRule="auto"/>
        <w:ind w:left="480" w:firstLineChars="0" w:firstLine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The Center for </w:t>
      </w:r>
      <w:r w:rsidR="00E52F20"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will </w:t>
      </w:r>
      <w:r w:rsidR="00E52F20">
        <w:rPr>
          <w:rFonts w:ascii="Arial Unicode MS" w:eastAsia="Arial Unicode MS" w:hAnsi="Arial Unicode MS" w:cs="Arial Unicode MS"/>
          <w:sz w:val="24"/>
          <w:szCs w:val="24"/>
        </w:rPr>
        <w:t>grant awards to</w:t>
      </w:r>
      <w:r w:rsidR="00E52F20"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 research teams (</w:t>
      </w:r>
      <w:r w:rsidR="00E52F20">
        <w:rPr>
          <w:rFonts w:ascii="Arial Unicode MS" w:eastAsia="Arial Unicode MS" w:hAnsi="Arial Unicode MS" w:cs="Arial Unicode MS"/>
          <w:sz w:val="24"/>
          <w:szCs w:val="24"/>
        </w:rPr>
        <w:t xml:space="preserve">or </w:t>
      </w:r>
      <w:r w:rsidR="00E52F20"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individuals) that are supported by </w:t>
      </w:r>
      <w:r w:rsidR="00E52F20">
        <w:rPr>
          <w:rFonts w:ascii="Arial Unicode MS" w:eastAsia="Arial Unicode MS" w:hAnsi="Arial Unicode MS" w:cs="Arial Unicode MS"/>
          <w:sz w:val="24"/>
          <w:szCs w:val="24"/>
        </w:rPr>
        <w:t>YATA</w:t>
      </w:r>
      <w:r w:rsidR="00E52F20"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 program and have published their </w:t>
      </w:r>
      <w:r w:rsidR="00E52F20">
        <w:rPr>
          <w:rFonts w:ascii="Arial Unicode MS" w:eastAsia="Arial Unicode MS" w:hAnsi="Arial Unicode MS" w:cs="Arial Unicode MS"/>
          <w:sz w:val="24"/>
          <w:szCs w:val="24"/>
        </w:rPr>
        <w:t>research</w:t>
      </w:r>
      <w:r w:rsidR="00E52F20"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 papers</w:t>
      </w:r>
      <w:r w:rsidR="00E52F20">
        <w:rPr>
          <w:rFonts w:ascii="Arial Unicode MS" w:eastAsia="Arial Unicode MS" w:hAnsi="Arial Unicode MS" w:cs="Arial Unicode MS"/>
          <w:sz w:val="24"/>
          <w:szCs w:val="24"/>
        </w:rPr>
        <w:t xml:space="preserve"> in academic journals</w:t>
      </w:r>
      <w:r w:rsidR="00E52F20" w:rsidRPr="00BB3BC1">
        <w:rPr>
          <w:rFonts w:ascii="Arial Unicode MS" w:eastAsia="Arial Unicode MS" w:hAnsi="Arial Unicode MS" w:cs="Arial Unicode MS"/>
          <w:sz w:val="24"/>
          <w:szCs w:val="24"/>
        </w:rPr>
        <w:t>. The bonus will be up to RMB 25,000.</w:t>
      </w:r>
      <w:r w:rsidR="004731D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731DE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Please refer to the </w:t>
      </w:r>
      <w:r w:rsidR="00ED7224" w:rsidRPr="00ED7224">
        <w:rPr>
          <w:rFonts w:ascii="Arial Unicode MS" w:eastAsia="Arial Unicode MS" w:hAnsi="Arial Unicode MS" w:cs="Arial Unicode MS"/>
          <w:i/>
          <w:color w:val="000000"/>
          <w:sz w:val="24"/>
          <w:szCs w:val="24"/>
        </w:rPr>
        <w:t>NSE Pape</w:t>
      </w:r>
      <w:r w:rsidR="00ED7224">
        <w:rPr>
          <w:rFonts w:ascii="Arial Unicode MS" w:eastAsia="Arial Unicode MS" w:hAnsi="Arial Unicode MS" w:cs="Arial Unicode MS"/>
          <w:i/>
          <w:color w:val="000000"/>
          <w:sz w:val="24"/>
          <w:szCs w:val="24"/>
        </w:rPr>
        <w:t>r Award Implementation Measures</w:t>
      </w:r>
      <w:r w:rsidR="004731DE" w:rsidRPr="000030E4">
        <w:rPr>
          <w:rFonts w:ascii="Arial Unicode MS" w:eastAsia="Arial Unicode MS" w:hAnsi="Arial Unicode MS" w:cs="Arial Unicode MS"/>
          <w:i/>
          <w:color w:val="000000"/>
          <w:sz w:val="24"/>
          <w:szCs w:val="24"/>
        </w:rPr>
        <w:t xml:space="preserve"> </w:t>
      </w:r>
      <w:r w:rsidR="004731DE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for further information. </w:t>
      </w:r>
    </w:p>
    <w:p w14:paraId="39748293" w14:textId="77777777" w:rsidR="00CC7CAA" w:rsidRPr="008E3273" w:rsidRDefault="00CC7CAA" w:rsidP="008A3038">
      <w:pPr>
        <w:spacing w:line="276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45C2158C" w14:textId="5D32C8A6" w:rsidR="00CC7CAA" w:rsidRPr="008E3273" w:rsidRDefault="00CC7CAA" w:rsidP="008A3038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NSE Data Award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br/>
      </w:r>
      <w:proofErr w:type="gramStart"/>
      <w:r w:rsidR="0003253A">
        <w:rPr>
          <w:rFonts w:ascii="Arial Unicode MS" w:eastAsia="Arial Unicode MS" w:hAnsi="Arial Unicode MS" w:cs="Arial Unicode MS"/>
          <w:sz w:val="24"/>
          <w:szCs w:val="24"/>
        </w:rPr>
        <w:t>The</w:t>
      </w:r>
      <w:proofErr w:type="gramEnd"/>
      <w:r w:rsidR="0003253A">
        <w:rPr>
          <w:rFonts w:ascii="Arial Unicode MS" w:eastAsia="Arial Unicode MS" w:hAnsi="Arial Unicode MS" w:cs="Arial Unicode MS"/>
          <w:sz w:val="24"/>
          <w:szCs w:val="24"/>
        </w:rPr>
        <w:t xml:space="preserve"> Center for </w:t>
      </w:r>
      <w:r w:rsidR="0003253A"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NSE will </w:t>
      </w:r>
      <w:r w:rsidR="0003253A">
        <w:rPr>
          <w:rFonts w:ascii="Arial Unicode MS" w:eastAsia="Arial Unicode MS" w:hAnsi="Arial Unicode MS" w:cs="Arial Unicode MS"/>
          <w:sz w:val="24"/>
          <w:szCs w:val="24"/>
        </w:rPr>
        <w:t xml:space="preserve">grant awards to </w:t>
      </w:r>
      <w:r w:rsidR="0003253A" w:rsidRPr="00BB3BC1">
        <w:rPr>
          <w:rFonts w:ascii="Arial Unicode MS" w:eastAsia="Arial Unicode MS" w:hAnsi="Arial Unicode MS" w:cs="Arial Unicode MS"/>
          <w:sz w:val="24"/>
          <w:szCs w:val="24"/>
        </w:rPr>
        <w:t>research teams (</w:t>
      </w:r>
      <w:r w:rsidR="0003253A">
        <w:rPr>
          <w:rFonts w:ascii="Arial Unicode MS" w:eastAsia="Arial Unicode MS" w:hAnsi="Arial Unicode MS" w:cs="Arial Unicode MS"/>
          <w:sz w:val="24"/>
          <w:szCs w:val="24"/>
        </w:rPr>
        <w:t xml:space="preserve">or </w:t>
      </w:r>
      <w:r w:rsidR="0003253A"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individuals) that collect and share research data (both raw and processed data) </w:t>
      </w:r>
      <w:r w:rsidR="0003253A">
        <w:rPr>
          <w:rFonts w:ascii="Arial Unicode MS" w:eastAsia="Arial Unicode MS" w:hAnsi="Arial Unicode MS" w:cs="Arial Unicode MS"/>
          <w:sz w:val="24"/>
          <w:szCs w:val="24"/>
        </w:rPr>
        <w:t>which helps to advance the</w:t>
      </w:r>
      <w:r w:rsidR="0003253A"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 NSE</w:t>
      </w:r>
      <w:r w:rsidR="0003253A">
        <w:rPr>
          <w:rFonts w:ascii="Arial Unicode MS" w:eastAsia="Arial Unicode MS" w:hAnsi="Arial Unicode MS" w:cs="Arial Unicode MS"/>
          <w:sz w:val="24"/>
          <w:szCs w:val="24"/>
        </w:rPr>
        <w:t xml:space="preserve"> empirical research</w:t>
      </w:r>
      <w:r w:rsidR="0003253A" w:rsidRPr="00BB3BC1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03253A" w:rsidRPr="006A27E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The bonus will be from RMB 1,000 to RMB 5,000 according to </w:t>
      </w:r>
      <w:r w:rsidR="00F33DE5">
        <w:rPr>
          <w:rFonts w:ascii="Arial Unicode MS" w:eastAsia="Arial Unicode MS" w:hAnsi="Arial Unicode MS" w:cs="Arial Unicode MS"/>
          <w:color w:val="000000"/>
          <w:sz w:val="24"/>
          <w:szCs w:val="24"/>
        </w:rPr>
        <w:t>efforts</w:t>
      </w:r>
      <w:r w:rsidR="000039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d</w:t>
      </w:r>
      <w:r w:rsidR="0080180D">
        <w:rPr>
          <w:rFonts w:ascii="Arial Unicode MS" w:eastAsia="Arial Unicode MS" w:hAnsi="Arial Unicode MS" w:cs="Arial Unicode MS"/>
          <w:color w:val="000000"/>
          <w:sz w:val="24"/>
          <w:szCs w:val="24"/>
        </w:rPr>
        <w:t>uring the collection process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as well as </w:t>
      </w:r>
      <w:r w:rsidR="00D742DB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the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quality of the submitted data. </w:t>
      </w:r>
    </w:p>
    <w:p w14:paraId="35B346DD" w14:textId="77777777" w:rsidR="00CC7CAA" w:rsidRPr="008E3273" w:rsidRDefault="00CC7CAA" w:rsidP="008A3038">
      <w:pPr>
        <w:pStyle w:val="a9"/>
        <w:spacing w:line="276" w:lineRule="auto"/>
        <w:ind w:left="480" w:firstLineChars="0" w:firstLine="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39B26467" w14:textId="08D47FCC" w:rsidR="00CC7CAA" w:rsidRPr="008E3273" w:rsidRDefault="001B2D6C" w:rsidP="007F50B5">
      <w:pPr>
        <w:pStyle w:val="a9"/>
        <w:numPr>
          <w:ilvl w:val="0"/>
          <w:numId w:val="1"/>
        </w:numPr>
        <w:spacing w:line="276" w:lineRule="auto"/>
        <w:ind w:firstLineChars="0"/>
        <w:rPr>
          <w:rStyle w:val="apple-converted-space"/>
          <w:rFonts w:ascii="Arial Unicode MS" w:eastAsia="Arial Unicode MS" w:hAnsi="Arial Unicode MS" w:cs="Arial Unicode MS"/>
          <w:color w:val="064977"/>
          <w:sz w:val="24"/>
          <w:szCs w:val="24"/>
          <w:u w:val="single"/>
        </w:rPr>
      </w:pPr>
      <w:r w:rsidRPr="001B2D6C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NSE Special Research Fund Workshop</w:t>
      </w:r>
      <w:r w:rsidRPr="001B2D6C" w:rsidDel="001B2D6C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 w:rsidR="00CC7CAA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br/>
      </w:r>
      <w:r w:rsidR="00E7392A"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Excellent </w:t>
      </w:r>
      <w:r w:rsidR="00E7392A">
        <w:rPr>
          <w:rFonts w:ascii="Arial Unicode MS" w:eastAsia="Arial Unicode MS" w:hAnsi="Arial Unicode MS" w:cs="Arial Unicode MS"/>
          <w:sz w:val="24"/>
          <w:szCs w:val="24"/>
        </w:rPr>
        <w:t>researchers</w:t>
      </w:r>
      <w:r w:rsidR="00C961D6">
        <w:rPr>
          <w:rFonts w:ascii="Arial Unicode MS" w:eastAsia="Arial Unicode MS" w:hAnsi="Arial Unicode MS" w:cs="Arial Unicode MS"/>
          <w:sz w:val="24"/>
          <w:szCs w:val="24"/>
        </w:rPr>
        <w:t xml:space="preserve"> who gain funding from the YATA program</w:t>
      </w:r>
      <w:r w:rsidR="00E7392A" w:rsidRPr="00BB3BC1">
        <w:rPr>
          <w:rFonts w:ascii="Arial Unicode MS" w:eastAsia="Arial Unicode MS" w:hAnsi="Arial Unicode MS" w:cs="Arial Unicode MS"/>
          <w:sz w:val="24"/>
          <w:szCs w:val="24"/>
        </w:rPr>
        <w:t xml:space="preserve"> will </w:t>
      </w:r>
      <w:r w:rsidR="00E7392A">
        <w:rPr>
          <w:rFonts w:ascii="Arial Unicode MS" w:eastAsia="Arial Unicode MS" w:hAnsi="Arial Unicode MS" w:cs="Arial Unicode MS"/>
          <w:sz w:val="24"/>
          <w:szCs w:val="24"/>
        </w:rPr>
        <w:t>have the opportunity to present their papers at the NSE Special Research Fund Workshop followed by the NSE International Conference held</w:t>
      </w:r>
      <w:r w:rsidR="00E7392A" w:rsidRPr="006A27EF">
        <w:rPr>
          <w:rFonts w:ascii="Arial Unicode MS" w:eastAsia="Arial Unicode MS" w:hAnsi="Arial Unicode MS" w:cs="Arial Unicode MS"/>
          <w:sz w:val="24"/>
          <w:szCs w:val="24"/>
        </w:rPr>
        <w:t xml:space="preserve"> in December every year.</w:t>
      </w:r>
      <w:r w:rsidR="00E7392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F50B5">
        <w:rPr>
          <w:rFonts w:ascii="Arial Unicode MS" w:eastAsia="Arial Unicode MS" w:hAnsi="Arial Unicode MS" w:cs="Arial Unicode MS"/>
          <w:sz w:val="24"/>
          <w:szCs w:val="24"/>
        </w:rPr>
        <w:t xml:space="preserve">Candidates can apply for the NSE Special Research Fund </w:t>
      </w:r>
      <w:r w:rsidR="007F50B5">
        <w:rPr>
          <w:rFonts w:ascii="Arial Unicode MS" w:eastAsia="Arial Unicode MS" w:hAnsi="Arial Unicode MS" w:cs="Arial Unicode MS"/>
          <w:sz w:val="24"/>
          <w:szCs w:val="24"/>
        </w:rPr>
        <w:lastRenderedPageBreak/>
        <w:t>Workshop</w:t>
      </w:r>
      <w:r w:rsidR="007F50B5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7F50B5">
        <w:rPr>
          <w:rFonts w:ascii="Arial Unicode MS" w:eastAsia="Arial Unicode MS" w:hAnsi="Arial Unicode MS" w:cs="Arial Unicode MS"/>
          <w:color w:val="000000"/>
          <w:sz w:val="24"/>
          <w:szCs w:val="24"/>
        </w:rPr>
        <w:t>before Oct. 15</w:t>
      </w:r>
      <w:r w:rsidR="007F50B5" w:rsidRPr="000030E4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th</w:t>
      </w:r>
      <w:r w:rsidR="007F50B5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every year via email (</w:t>
      </w:r>
      <w:hyperlink r:id="rId10" w:history="1">
        <w:r w:rsidR="007F50B5" w:rsidRPr="00A437A1">
          <w:rPr>
            <w:rStyle w:val="a5"/>
            <w:rFonts w:ascii="Arial Unicode MS" w:eastAsia="Arial Unicode MS" w:hAnsi="Arial Unicode MS" w:cs="Arial Unicode MS"/>
            <w:sz w:val="24"/>
            <w:szCs w:val="24"/>
          </w:rPr>
          <w:t>nseresearch@nsd.pku.edu.cn</w:t>
        </w:r>
      </w:hyperlink>
      <w:r w:rsidR="007F50B5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). The Center for New Structural Economics </w:t>
      </w:r>
      <w:r w:rsidR="00CC7CAA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will inform the </w:t>
      </w:r>
      <w:r w:rsidR="007F50B5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successful </w:t>
      </w:r>
      <w:r w:rsidR="00CC7CAA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teams or individuals before November 1</w:t>
      </w:r>
      <w:r w:rsidR="00CC7CAA" w:rsidRPr="008E3273">
        <w:rPr>
          <w:rFonts w:ascii="Arial Unicode MS" w:eastAsia="Arial Unicode MS" w:hAnsi="Arial Unicode MS" w:cs="Arial Unicode MS"/>
          <w:color w:val="000000"/>
          <w:sz w:val="24"/>
          <w:szCs w:val="24"/>
          <w:vertAlign w:val="superscript"/>
        </w:rPr>
        <w:t>st</w:t>
      </w:r>
      <w:r w:rsidR="00CC7CAA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through E-mail and post a list of selected ones on the official website of the National School of </w:t>
      </w:r>
      <w:r w:rsidR="00A249C5">
        <w:rPr>
          <w:rFonts w:ascii="Arial Unicode MS" w:eastAsia="Arial Unicode MS" w:hAnsi="Arial Unicode MS" w:cs="Arial Unicode MS"/>
          <w:color w:val="000000"/>
          <w:sz w:val="24"/>
          <w:szCs w:val="24"/>
        </w:rPr>
        <w:t>D</w:t>
      </w:r>
      <w:bookmarkStart w:id="3" w:name="_GoBack"/>
      <w:bookmarkEnd w:id="3"/>
      <w:r w:rsidR="00CC7CAA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evelopment. All selected applicants will have the opportunity to participate in the </w:t>
      </w:r>
      <w:r w:rsidR="00C961D6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subsequent NSE </w:t>
      </w:r>
      <w:r w:rsidR="00CC7CAA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International </w:t>
      </w:r>
      <w:r w:rsidR="00C961D6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Conference. </w:t>
      </w:r>
    </w:p>
    <w:p w14:paraId="0BC28E46" w14:textId="77777777" w:rsidR="00CC7CAA" w:rsidRPr="008E3273" w:rsidRDefault="00CC7CAA" w:rsidP="008A3038">
      <w:pPr>
        <w:pStyle w:val="a9"/>
        <w:spacing w:line="276" w:lineRule="auto"/>
        <w:ind w:left="480" w:firstLineChars="0" w:firstLine="0"/>
        <w:rPr>
          <w:rStyle w:val="apple-converted-space"/>
          <w:rFonts w:ascii="Arial Unicode MS" w:eastAsia="Arial Unicode MS" w:hAnsi="Arial Unicode MS" w:cs="Arial Unicode MS"/>
          <w:color w:val="064977"/>
          <w:sz w:val="24"/>
          <w:szCs w:val="24"/>
          <w:u w:val="single"/>
        </w:rPr>
      </w:pPr>
    </w:p>
    <w:p w14:paraId="41D8D884" w14:textId="25079AAE" w:rsidR="00CC7CAA" w:rsidRPr="008E3273" w:rsidRDefault="00CC7CAA" w:rsidP="008A3038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 Unicode MS" w:eastAsia="Arial Unicode MS" w:hAnsi="Arial Unicode MS" w:cs="Arial Unicode MS"/>
          <w:color w:val="064977"/>
          <w:sz w:val="24"/>
          <w:szCs w:val="24"/>
          <w:u w:val="single"/>
        </w:rPr>
      </w:pPr>
      <w:r w:rsidRPr="008E3273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Duty </w:t>
      </w:r>
      <w:r w:rsidR="002A7AF0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of Researchers </w:t>
      </w:r>
    </w:p>
    <w:p w14:paraId="36F70590" w14:textId="6A2E6555" w:rsidR="00085DFC" w:rsidRPr="008E3273" w:rsidRDefault="003C7953" w:rsidP="008A3038">
      <w:pPr>
        <w:pStyle w:val="a9"/>
        <w:spacing w:line="276" w:lineRule="auto"/>
        <w:ind w:left="480" w:firstLineChars="0" w:firstLine="0"/>
        <w:rPr>
          <w:rFonts w:ascii="Arial Unicode MS" w:eastAsia="Arial Unicode MS" w:hAnsi="Arial Unicode MS" w:cs="Arial Unicode MS"/>
          <w:color w:val="000000"/>
        </w:rPr>
      </w:pP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The teams (individuals) that are supported by </w:t>
      </w:r>
      <w:r w:rsidR="00EE5934">
        <w:rPr>
          <w:rFonts w:ascii="Arial Unicode MS" w:eastAsia="Arial Unicode MS" w:hAnsi="Arial Unicode MS" w:cs="Arial Unicode MS"/>
          <w:color w:val="000000"/>
          <w:sz w:val="24"/>
          <w:szCs w:val="24"/>
        </w:rPr>
        <w:t>the YATA</w:t>
      </w:r>
      <w:r w:rsidR="00EE5934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pr</w:t>
      </w:r>
      <w:r w:rsidR="00C5763E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o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gram are </w:t>
      </w:r>
      <w:r w:rsidR="00E01B57">
        <w:rPr>
          <w:rFonts w:ascii="Arial Unicode MS" w:eastAsia="Arial Unicode MS" w:hAnsi="Arial Unicode MS" w:cs="Arial Unicode MS"/>
          <w:color w:val="000000"/>
          <w:sz w:val="24"/>
          <w:szCs w:val="24"/>
        </w:rPr>
        <w:t>expected</w:t>
      </w:r>
      <w:r w:rsidR="00E01B57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to</w:t>
      </w:r>
      <w:r w:rsidR="00E01B57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submit their research findings on time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</w:t>
      </w:r>
      <w:r w:rsidR="00264BE7">
        <w:rPr>
          <w:rFonts w:ascii="Arial Unicode MS" w:eastAsia="Arial Unicode MS" w:hAnsi="Arial Unicode MS" w:cs="Arial Unicode MS"/>
          <w:color w:val="000000"/>
          <w:sz w:val="24"/>
          <w:szCs w:val="24"/>
        </w:rPr>
        <w:t>All (non-class</w:t>
      </w:r>
      <w:r w:rsidR="00A74B3B">
        <w:rPr>
          <w:rFonts w:ascii="Arial Unicode MS" w:eastAsia="Arial Unicode MS" w:hAnsi="Arial Unicode MS" w:cs="Arial Unicode MS"/>
          <w:color w:val="000000"/>
          <w:sz w:val="24"/>
          <w:szCs w:val="24"/>
        </w:rPr>
        <w:t>i</w:t>
      </w:r>
      <w:r w:rsidR="00264BE7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fied) data collected during the research process will be an open source to be submitted to the Center for NSE, which will help to deepen the NSE empirical research. </w:t>
      </w:r>
      <w:bookmarkStart w:id="4" w:name="OLE_LINK16"/>
      <w:bookmarkStart w:id="5" w:name="OLE_LINK17"/>
      <w:r w:rsidR="00E01B57">
        <w:rPr>
          <w:rFonts w:ascii="Arial Unicode MS" w:eastAsia="Arial Unicode MS" w:hAnsi="Arial Unicode MS" w:cs="Arial Unicode MS"/>
          <w:color w:val="000000"/>
          <w:sz w:val="24"/>
          <w:szCs w:val="24"/>
        </w:rPr>
        <w:t>The Center for NSE</w:t>
      </w:r>
      <w:r w:rsidR="00C435E0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will compile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 final reports as a </w:t>
      </w:r>
      <w:r w:rsidR="00E01B57">
        <w:rPr>
          <w:rFonts w:ascii="Arial Unicode MS" w:eastAsia="Arial Unicode MS" w:hAnsi="Arial Unicode MS" w:cs="Arial Unicode MS"/>
          <w:color w:val="000000"/>
          <w:sz w:val="24"/>
          <w:szCs w:val="24"/>
        </w:rPr>
        <w:t>series</w:t>
      </w:r>
      <w:r w:rsidR="00E01B57"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of working papers</w:t>
      </w:r>
      <w:bookmarkEnd w:id="4"/>
      <w:bookmarkEnd w:id="5"/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. The authors should </w:t>
      </w:r>
      <w:r w:rsidR="00925AAE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acknowledge the financial support of the “New Structural Economics Special Research Fund” when their working </w:t>
      </w:r>
      <w:r w:rsidRPr="008E3273">
        <w:rPr>
          <w:rFonts w:ascii="Arial Unicode MS" w:eastAsia="Arial Unicode MS" w:hAnsi="Arial Unicode MS" w:cs="Arial Unicode MS"/>
          <w:color w:val="000000"/>
          <w:sz w:val="24"/>
          <w:szCs w:val="24"/>
        </w:rPr>
        <w:t>papers are published.</w:t>
      </w:r>
    </w:p>
    <w:p w14:paraId="57D0C78C" w14:textId="77777777" w:rsidR="00A15EB7" w:rsidRPr="008E3273" w:rsidRDefault="00A15EB7" w:rsidP="008A3038">
      <w:pPr>
        <w:rPr>
          <w:rFonts w:ascii="Arial Unicode MS" w:eastAsia="Arial Unicode MS" w:hAnsi="Arial Unicode MS" w:cs="Arial Unicode MS"/>
        </w:rPr>
      </w:pPr>
    </w:p>
    <w:sectPr w:rsidR="00A15EB7" w:rsidRPr="008E3273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A453C" w14:textId="77777777" w:rsidR="00892591" w:rsidRDefault="00892591" w:rsidP="00CC7CAA">
      <w:r>
        <w:separator/>
      </w:r>
    </w:p>
  </w:endnote>
  <w:endnote w:type="continuationSeparator" w:id="0">
    <w:p w14:paraId="4FD31D4D" w14:textId="77777777" w:rsidR="00892591" w:rsidRDefault="00892591" w:rsidP="00CC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02326" w14:textId="77777777" w:rsidR="00026D8B" w:rsidRDefault="00550064" w:rsidP="00266DF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512606" w14:textId="77777777" w:rsidR="00026D8B" w:rsidRDefault="0089259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EAF31" w14:textId="77777777" w:rsidR="00026D8B" w:rsidRDefault="00550064" w:rsidP="00266DF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49C5">
      <w:rPr>
        <w:rStyle w:val="a8"/>
        <w:noProof/>
      </w:rPr>
      <w:t>3</w:t>
    </w:r>
    <w:r>
      <w:rPr>
        <w:rStyle w:val="a8"/>
      </w:rPr>
      <w:fldChar w:fldCharType="end"/>
    </w:r>
  </w:p>
  <w:p w14:paraId="1FF3C35E" w14:textId="77777777" w:rsidR="00026D8B" w:rsidRDefault="008925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E6BCA" w14:textId="77777777" w:rsidR="00892591" w:rsidRDefault="00892591" w:rsidP="00CC7CAA">
      <w:r>
        <w:separator/>
      </w:r>
    </w:p>
  </w:footnote>
  <w:footnote w:type="continuationSeparator" w:id="0">
    <w:p w14:paraId="66AD05DE" w14:textId="77777777" w:rsidR="00892591" w:rsidRDefault="00892591" w:rsidP="00CC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268"/>
    <w:multiLevelType w:val="hybridMultilevel"/>
    <w:tmpl w:val="66DC91B0"/>
    <w:lvl w:ilvl="0" w:tplc="B2420CC0">
      <w:start w:val="1"/>
      <w:numFmt w:val="upperRoman"/>
      <w:lvlText w:val="%1."/>
      <w:lvlJc w:val="left"/>
      <w:pPr>
        <w:ind w:left="480" w:hanging="480"/>
      </w:pPr>
      <w:rPr>
        <w:rFonts w:hint="eastAsia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BB"/>
    <w:rsid w:val="000030E4"/>
    <w:rsid w:val="00003973"/>
    <w:rsid w:val="00011973"/>
    <w:rsid w:val="0003253A"/>
    <w:rsid w:val="00034A1C"/>
    <w:rsid w:val="00085DFC"/>
    <w:rsid w:val="001339B4"/>
    <w:rsid w:val="001631E1"/>
    <w:rsid w:val="001A5F6A"/>
    <w:rsid w:val="001B2D6C"/>
    <w:rsid w:val="001D3E44"/>
    <w:rsid w:val="001E38B4"/>
    <w:rsid w:val="001E66E5"/>
    <w:rsid w:val="00201D5B"/>
    <w:rsid w:val="00221905"/>
    <w:rsid w:val="00264BE7"/>
    <w:rsid w:val="00281DF4"/>
    <w:rsid w:val="002A7AF0"/>
    <w:rsid w:val="002D63FF"/>
    <w:rsid w:val="00311D88"/>
    <w:rsid w:val="00335EAB"/>
    <w:rsid w:val="003874CE"/>
    <w:rsid w:val="003C7953"/>
    <w:rsid w:val="00425F77"/>
    <w:rsid w:val="004301C5"/>
    <w:rsid w:val="00437C3A"/>
    <w:rsid w:val="004731DE"/>
    <w:rsid w:val="0048285A"/>
    <w:rsid w:val="00487821"/>
    <w:rsid w:val="004B63BF"/>
    <w:rsid w:val="004C19EA"/>
    <w:rsid w:val="004F6373"/>
    <w:rsid w:val="00530CFD"/>
    <w:rsid w:val="005322D5"/>
    <w:rsid w:val="00550064"/>
    <w:rsid w:val="005728FD"/>
    <w:rsid w:val="00574486"/>
    <w:rsid w:val="00574EB9"/>
    <w:rsid w:val="005827F2"/>
    <w:rsid w:val="005C23F3"/>
    <w:rsid w:val="005C3BFE"/>
    <w:rsid w:val="00651AD9"/>
    <w:rsid w:val="00670EBE"/>
    <w:rsid w:val="006B72B3"/>
    <w:rsid w:val="007330AC"/>
    <w:rsid w:val="007B1258"/>
    <w:rsid w:val="007C2905"/>
    <w:rsid w:val="007C5B2F"/>
    <w:rsid w:val="007F3AC5"/>
    <w:rsid w:val="007F41C4"/>
    <w:rsid w:val="007F50B5"/>
    <w:rsid w:val="0080180D"/>
    <w:rsid w:val="0087363B"/>
    <w:rsid w:val="00892591"/>
    <w:rsid w:val="008A3038"/>
    <w:rsid w:val="008E3273"/>
    <w:rsid w:val="00901B95"/>
    <w:rsid w:val="00925AAE"/>
    <w:rsid w:val="009543A6"/>
    <w:rsid w:val="009A221A"/>
    <w:rsid w:val="009D0872"/>
    <w:rsid w:val="00A15EB7"/>
    <w:rsid w:val="00A21793"/>
    <w:rsid w:val="00A23647"/>
    <w:rsid w:val="00A249C5"/>
    <w:rsid w:val="00A622AE"/>
    <w:rsid w:val="00A74B3B"/>
    <w:rsid w:val="00A840CF"/>
    <w:rsid w:val="00A85F22"/>
    <w:rsid w:val="00B23439"/>
    <w:rsid w:val="00B31BEB"/>
    <w:rsid w:val="00B5671B"/>
    <w:rsid w:val="00B570E8"/>
    <w:rsid w:val="00B7270C"/>
    <w:rsid w:val="00BA3DF9"/>
    <w:rsid w:val="00BF1C91"/>
    <w:rsid w:val="00C435E0"/>
    <w:rsid w:val="00C47969"/>
    <w:rsid w:val="00C5763E"/>
    <w:rsid w:val="00C702BB"/>
    <w:rsid w:val="00C961D6"/>
    <w:rsid w:val="00CA5159"/>
    <w:rsid w:val="00CB26A7"/>
    <w:rsid w:val="00CB3260"/>
    <w:rsid w:val="00CC7CAA"/>
    <w:rsid w:val="00CF1E65"/>
    <w:rsid w:val="00D46A9D"/>
    <w:rsid w:val="00D742DB"/>
    <w:rsid w:val="00DC42B1"/>
    <w:rsid w:val="00E01B57"/>
    <w:rsid w:val="00E26B0A"/>
    <w:rsid w:val="00E32935"/>
    <w:rsid w:val="00E4485C"/>
    <w:rsid w:val="00E52F20"/>
    <w:rsid w:val="00E7048E"/>
    <w:rsid w:val="00E7392A"/>
    <w:rsid w:val="00E8104E"/>
    <w:rsid w:val="00E91178"/>
    <w:rsid w:val="00EC325F"/>
    <w:rsid w:val="00ED7224"/>
    <w:rsid w:val="00EE5934"/>
    <w:rsid w:val="00EF4BF5"/>
    <w:rsid w:val="00F0172D"/>
    <w:rsid w:val="00F33DE5"/>
    <w:rsid w:val="00F400F3"/>
    <w:rsid w:val="00F7584F"/>
    <w:rsid w:val="00F84A77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F0F29A"/>
  <w15:docId w15:val="{B161AC8C-E434-4D33-98C4-83297284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C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CAA"/>
    <w:rPr>
      <w:sz w:val="18"/>
      <w:szCs w:val="18"/>
    </w:rPr>
  </w:style>
  <w:style w:type="character" w:customStyle="1" w:styleId="apple-converted-space">
    <w:name w:val="apple-converted-space"/>
    <w:basedOn w:val="a0"/>
    <w:rsid w:val="00CC7CAA"/>
  </w:style>
  <w:style w:type="character" w:styleId="a5">
    <w:name w:val="Hyperlink"/>
    <w:basedOn w:val="a0"/>
    <w:uiPriority w:val="99"/>
    <w:unhideWhenUsed/>
    <w:rsid w:val="00CC7CAA"/>
    <w:rPr>
      <w:color w:val="0000FF"/>
      <w:u w:val="single"/>
    </w:rPr>
  </w:style>
  <w:style w:type="paragraph" w:styleId="a6">
    <w:name w:val="footnote text"/>
    <w:basedOn w:val="a"/>
    <w:link w:val="Char1"/>
    <w:uiPriority w:val="99"/>
    <w:unhideWhenUsed/>
    <w:rsid w:val="00CC7CA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rsid w:val="00CC7CAA"/>
    <w:rPr>
      <w:sz w:val="18"/>
      <w:szCs w:val="18"/>
    </w:rPr>
  </w:style>
  <w:style w:type="character" w:styleId="a7">
    <w:name w:val="footnote reference"/>
    <w:basedOn w:val="a0"/>
    <w:uiPriority w:val="99"/>
    <w:unhideWhenUsed/>
    <w:rsid w:val="00CC7CAA"/>
    <w:rPr>
      <w:vertAlign w:val="superscript"/>
    </w:rPr>
  </w:style>
  <w:style w:type="character" w:styleId="a8">
    <w:name w:val="page number"/>
    <w:basedOn w:val="a0"/>
    <w:uiPriority w:val="99"/>
    <w:semiHidden/>
    <w:unhideWhenUsed/>
    <w:rsid w:val="00CC7CAA"/>
  </w:style>
  <w:style w:type="paragraph" w:styleId="a9">
    <w:name w:val="List Paragraph"/>
    <w:basedOn w:val="a"/>
    <w:uiPriority w:val="34"/>
    <w:qFormat/>
    <w:rsid w:val="00CC7CAA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9D087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D0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research@nsd.edu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eresearch@nsd.edu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seresearch@nsd.pk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seresearch@nsd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邱晗</dc:creator>
  <cp:keywords/>
  <dc:description/>
  <cp:lastModifiedBy>J. Xu</cp:lastModifiedBy>
  <cp:revision>8</cp:revision>
  <dcterms:created xsi:type="dcterms:W3CDTF">2015-10-06T01:37:00Z</dcterms:created>
  <dcterms:modified xsi:type="dcterms:W3CDTF">2015-10-06T05:03:00Z</dcterms:modified>
</cp:coreProperties>
</file>