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00A5" w:rsidRDefault="008E2B2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-180975</wp:posOffset>
                </wp:positionV>
                <wp:extent cx="2684145" cy="932815"/>
                <wp:effectExtent l="9525" t="9525" r="11430" b="1016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3FC" w:rsidRDefault="006E00A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Instructor</w:t>
                            </w:r>
                            <w:r w:rsidR="007A43FC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6E00A5" w:rsidRDefault="006E00A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Zhuo Huang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黄卓</w:t>
                            </w:r>
                          </w:p>
                          <w:p w:rsidR="006E00A5" w:rsidRDefault="009B2752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6E00A5">
                                <w:rPr>
                                  <w:rStyle w:val="aa"/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>zhuohuang</w:t>
                              </w:r>
                              <w:r w:rsidR="006E00A5">
                                <w:rPr>
                                  <w:rStyle w:val="aa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@</w:t>
                              </w:r>
                              <w:r w:rsidR="006E00A5">
                                <w:rPr>
                                  <w:rStyle w:val="aa"/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>nsd</w:t>
                              </w:r>
                              <w:r w:rsidR="006E00A5">
                                <w:rPr>
                                  <w:rStyle w:val="aa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6E00A5">
                                <w:rPr>
                                  <w:rStyle w:val="aa"/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>pku.</w:t>
                              </w:r>
                              <w:r w:rsidR="006E00A5">
                                <w:rPr>
                                  <w:rStyle w:val="aa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edu.cn</w:t>
                              </w:r>
                            </w:hyperlink>
                          </w:p>
                          <w:p w:rsidR="000C04CB" w:rsidRDefault="000C04CB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Tel: 010-62751424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72.25pt;margin-top:-14.25pt;width:211.35pt;height:7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" strokecolor="white">
                <v:textbox style="mso-fit-shape-to-text:t">
                  <w:txbxContent>
                    <w:p w:rsidR="007A43FC" w:rsidRDefault="006E00A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Instructor</w:t>
                      </w:r>
                      <w:r w:rsidR="007A43FC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6E00A5" w:rsidRDefault="006E00A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Zhuo Huang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黄卓</w:t>
                      </w:r>
                    </w:p>
                    <w:p w:rsidR="006E00A5" w:rsidRDefault="000801DF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hyperlink r:id="rId7" w:history="1">
                        <w:r w:rsidR="006E00A5">
                          <w:rPr>
                            <w:rStyle w:val="aa"/>
                            <w:rFonts w:ascii="Times New Roman" w:hAnsi="Times New Roman" w:hint="eastAsia"/>
                            <w:sz w:val="24"/>
                            <w:szCs w:val="24"/>
                          </w:rPr>
                          <w:t>zhuohuang</w:t>
                        </w:r>
                        <w:r w:rsidR="006E00A5">
                          <w:rPr>
                            <w:rStyle w:val="aa"/>
                            <w:rFonts w:ascii="Times New Roman" w:hAnsi="Times New Roman"/>
                            <w:sz w:val="24"/>
                            <w:szCs w:val="24"/>
                          </w:rPr>
                          <w:t>@</w:t>
                        </w:r>
                        <w:r w:rsidR="006E00A5">
                          <w:rPr>
                            <w:rStyle w:val="aa"/>
                            <w:rFonts w:ascii="Times New Roman" w:hAnsi="Times New Roman" w:hint="eastAsia"/>
                            <w:sz w:val="24"/>
                            <w:szCs w:val="24"/>
                          </w:rPr>
                          <w:t>nsd</w:t>
                        </w:r>
                        <w:r w:rsidR="006E00A5">
                          <w:rPr>
                            <w:rStyle w:val="aa"/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  <w:r w:rsidR="006E00A5">
                          <w:rPr>
                            <w:rStyle w:val="aa"/>
                            <w:rFonts w:ascii="Times New Roman" w:hAnsi="Times New Roman" w:hint="eastAsia"/>
                            <w:sz w:val="24"/>
                            <w:szCs w:val="24"/>
                          </w:rPr>
                          <w:t>pku.</w:t>
                        </w:r>
                        <w:r w:rsidR="006E00A5">
                          <w:rPr>
                            <w:rStyle w:val="aa"/>
                            <w:rFonts w:ascii="Times New Roman" w:hAnsi="Times New Roman"/>
                            <w:sz w:val="24"/>
                            <w:szCs w:val="24"/>
                          </w:rPr>
                          <w:t>edu.cn</w:t>
                        </w:r>
                      </w:hyperlink>
                    </w:p>
                    <w:p w:rsidR="000C04CB" w:rsidRDefault="000C04CB">
                      <w:pPr>
                        <w:spacing w:after="0"/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Tel: 010-62751424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-175895</wp:posOffset>
                </wp:positionV>
                <wp:extent cx="2441575" cy="700405"/>
                <wp:effectExtent l="11430" t="5080" r="13970" b="889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0A5" w:rsidRDefault="006E00A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National School of Development</w:t>
                            </w:r>
                          </w:p>
                          <w:p w:rsidR="006E00A5" w:rsidRDefault="006E00A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Peking University</w:t>
                            </w:r>
                          </w:p>
                          <w:p w:rsidR="006E00A5" w:rsidRDefault="006E00A5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Fall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9916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85pt;margin-top:-13.85pt;width:192.25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" strokecolor="white">
                <v:textbox>
                  <w:txbxContent>
                    <w:p w:rsidR="006E00A5" w:rsidRDefault="006E00A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National School of Development</w:t>
                      </w:r>
                    </w:p>
                    <w:p w:rsidR="006E00A5" w:rsidRDefault="006E00A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Peking University</w:t>
                      </w:r>
                    </w:p>
                    <w:p w:rsidR="006E00A5" w:rsidRDefault="006E00A5">
                      <w:pPr>
                        <w:spacing w:after="0"/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Fall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1</w:t>
                      </w:r>
                      <w:r w:rsidR="009916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E00A5">
        <w:rPr>
          <w:rFonts w:ascii="Times New Roman" w:hAnsi="Times New Roman" w:hint="eastAsia"/>
          <w:sz w:val="24"/>
          <w:szCs w:val="24"/>
        </w:rPr>
        <w:t xml:space="preserve"> </w:t>
      </w:r>
    </w:p>
    <w:p w:rsidR="006E00A5" w:rsidRDefault="006E00A5">
      <w:pPr>
        <w:spacing w:line="240" w:lineRule="auto"/>
        <w:rPr>
          <w:rFonts w:ascii="Times New Roman" w:hAnsi="Times New Roman"/>
          <w:sz w:val="24"/>
          <w:szCs w:val="24"/>
        </w:rPr>
        <w:sectPr w:rsidR="006E00A5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                  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1E20" w:rsidRDefault="0040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color w:val="000000"/>
          <w:sz w:val="32"/>
          <w:szCs w:val="32"/>
        </w:rPr>
        <w:t>Advanced Econometrics</w:t>
      </w:r>
    </w:p>
    <w:p w:rsidR="006E00A5" w:rsidRDefault="006E00A5">
      <w:pPr>
        <w:spacing w:before="100" w:beforeAutospacing="1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高级计量经济学</w:t>
      </w:r>
    </w:p>
    <w:bookmarkEnd w:id="0"/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E00A5" w:rsidRDefault="006E00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Class Room: </w:t>
      </w:r>
      <w:r w:rsidR="00E10C21">
        <w:rPr>
          <w:rFonts w:ascii="Times New Roman" w:hAnsi="Times New Roman" w:hint="eastAsia"/>
          <w:sz w:val="24"/>
          <w:szCs w:val="24"/>
        </w:rPr>
        <w:t xml:space="preserve"> </w:t>
      </w:r>
      <w:r w:rsidR="00523457" w:rsidRPr="00523457">
        <w:rPr>
          <w:rFonts w:ascii="Times New Roman" w:hAnsi="Times New Roman" w:hint="eastAsia"/>
          <w:sz w:val="24"/>
          <w:szCs w:val="24"/>
        </w:rPr>
        <w:t>三教</w:t>
      </w:r>
      <w:r w:rsidR="009916E1">
        <w:rPr>
          <w:rFonts w:ascii="Times New Roman" w:hAnsi="Times New Roman" w:hint="eastAsia"/>
          <w:sz w:val="24"/>
          <w:szCs w:val="24"/>
        </w:rPr>
        <w:t>30</w:t>
      </w:r>
      <w:r w:rsidR="009916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 xml:space="preserve">     Time: Thursday 7-9 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0—</w:t>
      </w:r>
      <w:r>
        <w:rPr>
          <w:rFonts w:ascii="Times New Roman" w:hAnsi="Times New Roman" w:hint="eastAsia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</w:rPr>
        <w:t xml:space="preserve">00 </w:t>
      </w:r>
      <w:r w:rsidR="00E82C22">
        <w:rPr>
          <w:rFonts w:ascii="Times New Roman" w:hAnsi="Times New Roman"/>
          <w:sz w:val="24"/>
          <w:szCs w:val="24"/>
        </w:rPr>
        <w:t xml:space="preserve"> </w:t>
      </w:r>
    </w:p>
    <w:p w:rsidR="009916E1" w:rsidRPr="00523457" w:rsidRDefault="006E00A5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 xml:space="preserve">TA:  </w:t>
      </w:r>
      <w:r w:rsidR="009916E1" w:rsidRPr="009916E1">
        <w:rPr>
          <w:rFonts w:ascii="Times New Roman" w:hAnsi="Times New Roman" w:hint="eastAsia"/>
          <w:sz w:val="24"/>
          <w:szCs w:val="24"/>
        </w:rPr>
        <w:t>陈歆昱</w:t>
      </w:r>
      <w:r w:rsidR="009916E1">
        <w:rPr>
          <w:rFonts w:ascii="Times New Roman" w:hAnsi="Times New Roman" w:hint="eastAsia"/>
          <w:sz w:val="24"/>
          <w:szCs w:val="24"/>
        </w:rPr>
        <w:t xml:space="preserve"> </w:t>
      </w:r>
      <w:r w:rsidR="009916E1">
        <w:rPr>
          <w:rFonts w:ascii="Times New Roman" w:hAnsi="Times New Roman"/>
          <w:sz w:val="24"/>
          <w:szCs w:val="24"/>
        </w:rPr>
        <w:t xml:space="preserve"> </w:t>
      </w:r>
      <w:r w:rsidR="005D3DEB">
        <w:rPr>
          <w:rFonts w:ascii="Times New Roman" w:hAnsi="Times New Roman"/>
          <w:sz w:val="24"/>
          <w:szCs w:val="24"/>
        </w:rPr>
        <w:t xml:space="preserve"> </w:t>
      </w:r>
      <w:r w:rsidR="00FA0D4F" w:rsidRPr="00FA0D4F">
        <w:rPr>
          <w:rFonts w:ascii="Times New Roman" w:hAnsi="Times New Roman"/>
          <w:sz w:val="24"/>
          <w:szCs w:val="24"/>
        </w:rPr>
        <w:t>cxy2013@pku.edu.cn</w:t>
      </w:r>
      <w:r w:rsidR="009916E1" w:rsidRPr="009916E1">
        <w:rPr>
          <w:rFonts w:ascii="Times New Roman" w:hAnsi="Times New Roman"/>
          <w:sz w:val="24"/>
          <w:szCs w:val="24"/>
        </w:rPr>
        <w:t xml:space="preserve"> </w:t>
      </w:r>
      <w:hyperlink r:id="rId8" w:history="1"/>
      <w:r w:rsidR="00640955" w:rsidRPr="009916E1">
        <w:t xml:space="preserve"> </w:t>
      </w:r>
    </w:p>
    <w:p w:rsidR="006D69D1" w:rsidRDefault="00B923A4" w:rsidP="006D69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TA Session: </w:t>
      </w:r>
      <w:r w:rsidR="009916E1">
        <w:rPr>
          <w:rFonts w:ascii="Times New Roman" w:hAnsi="Times New Roman" w:hint="eastAsia"/>
          <w:sz w:val="24"/>
          <w:szCs w:val="24"/>
        </w:rPr>
        <w:t>周四</w:t>
      </w:r>
      <w:r w:rsidR="009916E1">
        <w:rPr>
          <w:rFonts w:ascii="Times New Roman" w:hAnsi="Times New Roman" w:hint="eastAsia"/>
          <w:sz w:val="24"/>
          <w:szCs w:val="24"/>
        </w:rPr>
        <w:t xml:space="preserve"> </w:t>
      </w:r>
      <w:r w:rsidR="009916E1">
        <w:rPr>
          <w:rFonts w:ascii="Times New Roman" w:hAnsi="Times New Roman"/>
          <w:sz w:val="24"/>
          <w:szCs w:val="24"/>
        </w:rPr>
        <w:t>1</w:t>
      </w:r>
      <w:r w:rsidR="009916E1">
        <w:rPr>
          <w:rFonts w:ascii="Times New Roman" w:hAnsi="Times New Roman" w:hint="eastAsia"/>
          <w:sz w:val="24"/>
          <w:szCs w:val="24"/>
        </w:rPr>
        <w:t>-</w:t>
      </w:r>
      <w:r w:rsidR="009916E1">
        <w:rPr>
          <w:rFonts w:ascii="Times New Roman" w:hAnsi="Times New Roman"/>
          <w:sz w:val="24"/>
          <w:szCs w:val="24"/>
        </w:rPr>
        <w:t>2  8</w:t>
      </w:r>
      <w:r w:rsidR="009916E1">
        <w:rPr>
          <w:rFonts w:ascii="Times New Roman" w:hAnsi="Times New Roman" w:hint="eastAsia"/>
          <w:sz w:val="24"/>
          <w:szCs w:val="24"/>
        </w:rPr>
        <w:t>:0</w:t>
      </w:r>
      <w:r w:rsidR="009916E1">
        <w:rPr>
          <w:rFonts w:ascii="Times New Roman" w:hAnsi="Times New Roman"/>
          <w:sz w:val="24"/>
          <w:szCs w:val="24"/>
        </w:rPr>
        <w:t>0</w:t>
      </w:r>
      <w:r w:rsidR="009916E1">
        <w:rPr>
          <w:rFonts w:ascii="Times New Roman" w:hAnsi="Times New Roman" w:hint="eastAsia"/>
          <w:sz w:val="24"/>
          <w:szCs w:val="24"/>
        </w:rPr>
        <w:t>-</w:t>
      </w:r>
      <w:r w:rsidR="009916E1">
        <w:rPr>
          <w:rFonts w:ascii="Times New Roman" w:hAnsi="Times New Roman"/>
          <w:sz w:val="24"/>
          <w:szCs w:val="24"/>
        </w:rPr>
        <w:t>9</w:t>
      </w:r>
      <w:r w:rsidR="009916E1">
        <w:rPr>
          <w:rFonts w:ascii="Times New Roman" w:hAnsi="Times New Roman" w:hint="eastAsia"/>
          <w:sz w:val="24"/>
          <w:szCs w:val="24"/>
        </w:rPr>
        <w:t>:5</w:t>
      </w:r>
      <w:r w:rsidR="009916E1">
        <w:rPr>
          <w:rFonts w:ascii="Times New Roman" w:hAnsi="Times New Roman"/>
          <w:sz w:val="24"/>
          <w:szCs w:val="24"/>
        </w:rPr>
        <w:t>0</w:t>
      </w:r>
      <w:r w:rsidR="006D69D1" w:rsidRPr="006D69D1">
        <w:rPr>
          <w:rFonts w:ascii="Times New Roman" w:hAnsi="Times New Roman" w:hint="eastAsia"/>
          <w:sz w:val="24"/>
          <w:szCs w:val="24"/>
        </w:rPr>
        <w:t>点，</w:t>
      </w:r>
      <w:r w:rsidR="009916E1" w:rsidRPr="009916E1">
        <w:rPr>
          <w:rFonts w:ascii="Times New Roman" w:hAnsi="Times New Roman" w:hint="eastAsia"/>
          <w:sz w:val="24"/>
          <w:szCs w:val="24"/>
        </w:rPr>
        <w:t>二教</w:t>
      </w:r>
      <w:r w:rsidR="009916E1" w:rsidRPr="009916E1">
        <w:rPr>
          <w:rFonts w:ascii="Times New Roman" w:hAnsi="Times New Roman" w:hint="eastAsia"/>
          <w:sz w:val="24"/>
          <w:szCs w:val="24"/>
        </w:rPr>
        <w:t>317</w:t>
      </w:r>
    </w:p>
    <w:p w:rsidR="006E00A5" w:rsidRDefault="006E00A5" w:rsidP="006D69D1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Course Objectives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This is the first half of </w:t>
      </w:r>
      <w:r w:rsidR="00F2621C">
        <w:rPr>
          <w:rFonts w:ascii="Times New Roman" w:hAnsi="Times New Roman" w:hint="eastAsia"/>
          <w:color w:val="000000"/>
          <w:sz w:val="24"/>
          <w:szCs w:val="24"/>
        </w:rPr>
        <w:t xml:space="preserve">the first-year </w:t>
      </w:r>
      <w:r w:rsidR="00F50786">
        <w:rPr>
          <w:rFonts w:ascii="Times New Roman" w:hAnsi="Times New Roman" w:hint="eastAsia"/>
          <w:color w:val="000000"/>
          <w:sz w:val="24"/>
          <w:szCs w:val="24"/>
        </w:rPr>
        <w:t>graduate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level econometrics course sequence at </w:t>
      </w:r>
      <w:r w:rsidR="00F50786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>
        <w:rPr>
          <w:rFonts w:ascii="Times New Roman" w:hAnsi="Times New Roman" w:hint="eastAsia"/>
          <w:color w:val="000000"/>
          <w:sz w:val="24"/>
          <w:szCs w:val="24"/>
        </w:rPr>
        <w:t>National School of Development</w:t>
      </w:r>
      <w:r w:rsidR="006018A1">
        <w:rPr>
          <w:rFonts w:ascii="Times New Roman" w:hAnsi="Times New Roman" w:hint="eastAsia"/>
          <w:color w:val="000000"/>
          <w:sz w:val="24"/>
          <w:szCs w:val="24"/>
        </w:rPr>
        <w:t xml:space="preserve"> at Peking University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. 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Prerequisite</w:t>
      </w:r>
    </w:p>
    <w:p w:rsidR="006E00A5" w:rsidRDefault="004854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Undergraduate </w:t>
      </w:r>
      <w:r w:rsidR="006E00A5">
        <w:rPr>
          <w:rFonts w:ascii="Times New Roman" w:hAnsi="Times New Roman" w:hint="eastAsia"/>
          <w:sz w:val="24"/>
          <w:szCs w:val="24"/>
        </w:rPr>
        <w:t>econometrics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Probability</w:t>
      </w:r>
      <w:r>
        <w:rPr>
          <w:rFonts w:ascii="Times New Roman" w:hAnsi="Times New Roman" w:hint="eastAsia"/>
          <w:sz w:val="24"/>
          <w:szCs w:val="24"/>
        </w:rPr>
        <w:t xml:space="preserve"> and Statistics, Calculus, Linear Algebra 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Basic Matlab or other programming skills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Grading:</w:t>
      </w:r>
    </w:p>
    <w:p w:rsidR="006E00A5" w:rsidRDefault="006E00A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grade will depend on </w:t>
      </w:r>
      <w:r>
        <w:rPr>
          <w:rFonts w:ascii="Times New Roman" w:hAnsi="Times New Roman" w:hint="eastAsia"/>
          <w:sz w:val="24"/>
          <w:szCs w:val="24"/>
        </w:rPr>
        <w:t xml:space="preserve">two one-hour in-class quizzes </w:t>
      </w:r>
      <w:r>
        <w:rPr>
          <w:rFonts w:ascii="Times New Roman" w:hAnsi="Times New Roman"/>
          <w:sz w:val="24"/>
          <w:szCs w:val="24"/>
        </w:rPr>
        <w:t>(</w:t>
      </w:r>
      <w:r w:rsidR="00523457"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0%)</w:t>
      </w:r>
      <w:r>
        <w:rPr>
          <w:rFonts w:ascii="Times New Roman" w:hAnsi="Times New Roman" w:hint="eastAsia"/>
          <w:sz w:val="24"/>
          <w:szCs w:val="24"/>
        </w:rPr>
        <w:t xml:space="preserve">, </w:t>
      </w:r>
      <w:r w:rsidR="008C4FA0">
        <w:rPr>
          <w:rFonts w:ascii="Times New Roman" w:hAnsi="Times New Roman" w:hint="eastAsia"/>
          <w:sz w:val="24"/>
          <w:szCs w:val="24"/>
        </w:rPr>
        <w:t>h</w:t>
      </w:r>
      <w:r w:rsidR="00C123C6">
        <w:rPr>
          <w:rFonts w:ascii="Times New Roman" w:hAnsi="Times New Roman" w:hint="eastAsia"/>
          <w:sz w:val="24"/>
          <w:szCs w:val="24"/>
        </w:rPr>
        <w:t xml:space="preserve">ome </w:t>
      </w:r>
      <w:r>
        <w:rPr>
          <w:rFonts w:ascii="Times New Roman" w:hAnsi="Times New Roman" w:hint="eastAsia"/>
          <w:sz w:val="24"/>
          <w:szCs w:val="24"/>
        </w:rPr>
        <w:t xml:space="preserve">assignments </w:t>
      </w:r>
      <w:r>
        <w:rPr>
          <w:rFonts w:ascii="Times New Roman" w:hAnsi="Times New Roman"/>
          <w:sz w:val="24"/>
          <w:szCs w:val="24"/>
        </w:rPr>
        <w:t>(</w:t>
      </w:r>
      <w:r w:rsidR="00523457"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0%)</w:t>
      </w:r>
      <w:r w:rsidR="00523457">
        <w:rPr>
          <w:rFonts w:ascii="Times New Roman" w:hAnsi="Times New Roman" w:hint="eastAsia"/>
          <w:sz w:val="24"/>
          <w:szCs w:val="24"/>
        </w:rPr>
        <w:t xml:space="preserve"> and the final exam (5</w:t>
      </w:r>
      <w:r>
        <w:rPr>
          <w:rFonts w:ascii="Times New Roman" w:hAnsi="Times New Roman" w:hint="eastAsia"/>
          <w:sz w:val="24"/>
          <w:szCs w:val="24"/>
        </w:rPr>
        <w:t>0%)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Topics Covered:</w:t>
      </w:r>
    </w:p>
    <w:p w:rsidR="006E00A5" w:rsidRDefault="006E00A5">
      <w:pPr>
        <w:pStyle w:val="Default"/>
        <w:ind w:left="28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ab/>
      </w:r>
    </w:p>
    <w:p w:rsidR="006E00A5" w:rsidRDefault="006E00A5">
      <w:pPr>
        <w:pStyle w:val="Default"/>
        <w:ind w:left="28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ab/>
      </w:r>
      <w:r w:rsidR="00D559D9">
        <w:rPr>
          <w:rFonts w:eastAsia="宋体" w:hint="eastAsia"/>
          <w:lang w:eastAsia="zh-CN"/>
        </w:rPr>
        <w:t>See attached course outline for details.</w:t>
      </w:r>
    </w:p>
    <w:p w:rsidR="006E00A5" w:rsidRDefault="006E00A5">
      <w:pPr>
        <w:pStyle w:val="Default"/>
        <w:ind w:left="284"/>
        <w:rPr>
          <w:rFonts w:eastAsia="宋体"/>
          <w:lang w:eastAsia="zh-CN"/>
        </w:rPr>
      </w:pPr>
    </w:p>
    <w:p w:rsidR="006E00A5" w:rsidRDefault="006E0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Textbook</w:t>
      </w:r>
    </w:p>
    <w:p w:rsidR="006E00A5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D7A19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 xml:space="preserve">Primary Textbook: </w:t>
      </w:r>
    </w:p>
    <w:p w:rsidR="001D7A19" w:rsidRDefault="001D7A19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00A5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Econometric Modeling with Time Series: Specification, Estimation and Testing, by V. L. Martin, A. S. Hurn and D. Harris</w:t>
      </w:r>
    </w:p>
    <w:p w:rsidR="006E00A5" w:rsidRDefault="006E00A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0A5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Econometrics, Lecture notes by Bruce Hansen</w:t>
      </w:r>
    </w:p>
    <w:p w:rsidR="006E00A5" w:rsidRDefault="009B275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6E00A5">
          <w:rPr>
            <w:rStyle w:val="aa"/>
            <w:rFonts w:ascii="Times New Roman" w:hAnsi="Times New Roman"/>
            <w:sz w:val="24"/>
            <w:szCs w:val="24"/>
          </w:rPr>
          <w:t>http://www.ssc.wisc.edu/~bhansen/econometrics/</w:t>
        </w:r>
      </w:hyperlink>
    </w:p>
    <w:p w:rsidR="006E00A5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E00A5" w:rsidRDefault="006E00A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Introduction to the Mathematical and Statistical Foundations of Econometrics, </w:t>
      </w:r>
      <w:r>
        <w:rPr>
          <w:rFonts w:ascii="Times New Roman" w:hAnsi="Times New Roman"/>
          <w:sz w:val="24"/>
          <w:szCs w:val="24"/>
        </w:rPr>
        <w:lastRenderedPageBreak/>
        <w:t>Herman J. Bierens.</w:t>
      </w:r>
      <w:r w:rsidR="00523457">
        <w:rPr>
          <w:rFonts w:ascii="Times New Roman" w:hAnsi="Times New Roman"/>
          <w:sz w:val="24"/>
          <w:szCs w:val="24"/>
        </w:rPr>
        <w:t xml:space="preserve"> </w:t>
      </w:r>
      <w:r w:rsidR="00523457">
        <w:rPr>
          <w:rFonts w:ascii="Times New Roman" w:hAnsi="Times New Roman" w:hint="eastAsia"/>
          <w:sz w:val="24"/>
          <w:szCs w:val="24"/>
        </w:rPr>
        <w:t>（仅供参考</w:t>
      </w:r>
      <w:r w:rsidR="009916E1">
        <w:rPr>
          <w:rFonts w:ascii="Times New Roman" w:hAnsi="Times New Roman" w:hint="eastAsia"/>
          <w:sz w:val="24"/>
          <w:szCs w:val="24"/>
        </w:rPr>
        <w:t>阅读</w:t>
      </w:r>
      <w:r w:rsidR="00523457">
        <w:rPr>
          <w:rFonts w:ascii="Times New Roman" w:hAnsi="Times New Roman" w:hint="eastAsia"/>
          <w:sz w:val="24"/>
          <w:szCs w:val="24"/>
        </w:rPr>
        <w:t>）</w:t>
      </w:r>
    </w:p>
    <w:p w:rsidR="006E00A5" w:rsidRDefault="00523457" w:rsidP="001D7A1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6E00A5" w:rsidRPr="009421B4" w:rsidRDefault="006E00A5" w:rsidP="009421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21B4">
        <w:rPr>
          <w:rFonts w:ascii="Times New Roman" w:hAnsi="Times New Roman" w:hint="eastAsia"/>
          <w:b/>
          <w:sz w:val="32"/>
          <w:szCs w:val="32"/>
        </w:rPr>
        <w:t xml:space="preserve">Course </w:t>
      </w:r>
      <w:r w:rsidR="00F6797D">
        <w:rPr>
          <w:rFonts w:ascii="Times New Roman" w:hAnsi="Times New Roman" w:hint="eastAsia"/>
          <w:b/>
          <w:sz w:val="32"/>
          <w:szCs w:val="32"/>
        </w:rPr>
        <w:t>Outline</w:t>
      </w:r>
    </w:p>
    <w:p w:rsidR="009421B4" w:rsidRDefault="009421B4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1B4" w:rsidRDefault="009421B4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Lecture 1: </w:t>
      </w:r>
      <w:r w:rsidR="00A9413C">
        <w:rPr>
          <w:rFonts w:ascii="Times New Roman" w:hAnsi="Times New Roman" w:hint="eastAsia"/>
          <w:sz w:val="24"/>
          <w:szCs w:val="24"/>
        </w:rPr>
        <w:t xml:space="preserve">Review of </w:t>
      </w:r>
      <w:r w:rsidR="00391FB4">
        <w:rPr>
          <w:rFonts w:ascii="Times New Roman" w:hAnsi="Times New Roman" w:hint="eastAsia"/>
          <w:sz w:val="24"/>
          <w:szCs w:val="24"/>
        </w:rPr>
        <w:t>Undergraduate Econometrics</w:t>
      </w:r>
    </w:p>
    <w:p w:rsidR="00F6797D" w:rsidRDefault="00F6797D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3E" w:rsidRDefault="00A9373E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 w:hint="eastAsia"/>
          <w:sz w:val="24"/>
          <w:szCs w:val="24"/>
        </w:rPr>
        <w:t>ecture 2: Review of Large Sample Theory</w:t>
      </w:r>
      <w:r w:rsidR="00301E2C">
        <w:rPr>
          <w:rFonts w:ascii="Times New Roman" w:hAnsi="Times New Roman" w:hint="eastAsia"/>
          <w:sz w:val="24"/>
          <w:szCs w:val="24"/>
        </w:rPr>
        <w:t xml:space="preserve"> (Ch.</w:t>
      </w:r>
      <w:r w:rsidR="00CF104B">
        <w:rPr>
          <w:rFonts w:ascii="Times New Roman" w:hAnsi="Times New Roman" w:hint="eastAsia"/>
          <w:sz w:val="24"/>
          <w:szCs w:val="24"/>
        </w:rPr>
        <w:t>5</w:t>
      </w:r>
      <w:r w:rsidR="00301E2C">
        <w:rPr>
          <w:rFonts w:ascii="Times New Roman" w:hAnsi="Times New Roman" w:hint="eastAsia"/>
          <w:sz w:val="24"/>
          <w:szCs w:val="24"/>
        </w:rPr>
        <w:t xml:space="preserve"> of Hansen</w:t>
      </w:r>
      <w:r w:rsidR="00391FB4">
        <w:rPr>
          <w:rFonts w:ascii="Times New Roman" w:hAnsi="Times New Roman" w:hint="eastAsia"/>
          <w:sz w:val="24"/>
          <w:szCs w:val="24"/>
        </w:rPr>
        <w:t xml:space="preserve">, </w:t>
      </w:r>
      <w:r w:rsidR="00A510B4">
        <w:rPr>
          <w:rFonts w:ascii="Times New Roman" w:hAnsi="Times New Roman" w:hint="eastAsia"/>
          <w:sz w:val="24"/>
          <w:szCs w:val="24"/>
        </w:rPr>
        <w:t>Ch2.2 of MHH</w:t>
      </w:r>
      <w:r w:rsidR="00301E2C">
        <w:rPr>
          <w:rFonts w:ascii="Times New Roman" w:hAnsi="Times New Roman" w:hint="eastAsia"/>
          <w:sz w:val="24"/>
          <w:szCs w:val="24"/>
        </w:rPr>
        <w:t>)</w:t>
      </w:r>
    </w:p>
    <w:p w:rsidR="00A9373E" w:rsidRDefault="00A9373E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3E" w:rsidRDefault="00A9373E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3: Maximum Likelihood Estimator</w:t>
      </w:r>
      <w:r w:rsidR="00A9413C">
        <w:rPr>
          <w:rFonts w:ascii="Times New Roman" w:hAnsi="Times New Roman" w:hint="eastAsia"/>
          <w:sz w:val="24"/>
          <w:szCs w:val="24"/>
        </w:rPr>
        <w:t>: Part One</w:t>
      </w:r>
      <w:r w:rsidR="00AC3B8F">
        <w:rPr>
          <w:rFonts w:ascii="Times New Roman" w:hAnsi="Times New Roman" w:hint="eastAsia"/>
          <w:sz w:val="24"/>
          <w:szCs w:val="24"/>
        </w:rPr>
        <w:t xml:space="preserve"> (Ch.1 of MHH)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P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4: Maximum Likelihood Estimator: Part Two</w:t>
      </w:r>
      <w:r w:rsidR="00AC3B8F">
        <w:rPr>
          <w:rFonts w:ascii="Times New Roman" w:hAnsi="Times New Roman" w:hint="eastAsia"/>
          <w:sz w:val="24"/>
          <w:szCs w:val="24"/>
        </w:rPr>
        <w:t xml:space="preserve"> (Ch.2-3 of MHH)</w:t>
      </w:r>
    </w:p>
    <w:p w:rsidR="00A9373E" w:rsidRDefault="00A9373E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373E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</w:t>
      </w:r>
      <w:r w:rsidR="00A9413C">
        <w:rPr>
          <w:rFonts w:ascii="Times New Roman" w:hAnsi="Times New Roman" w:hint="eastAsia"/>
          <w:sz w:val="24"/>
          <w:szCs w:val="24"/>
        </w:rPr>
        <w:t xml:space="preserve"> 5</w:t>
      </w:r>
      <w:r>
        <w:rPr>
          <w:rFonts w:ascii="Times New Roman" w:hAnsi="Times New Roman" w:hint="eastAsia"/>
          <w:sz w:val="24"/>
          <w:szCs w:val="24"/>
        </w:rPr>
        <w:t xml:space="preserve">: </w:t>
      </w:r>
      <w:r w:rsidR="00A9413C">
        <w:rPr>
          <w:rFonts w:ascii="Times New Roman" w:hAnsi="Times New Roman" w:hint="eastAsia"/>
          <w:sz w:val="24"/>
          <w:szCs w:val="24"/>
        </w:rPr>
        <w:t>Hypothesis Testing</w:t>
      </w:r>
      <w:r w:rsidR="00AC3B8F">
        <w:rPr>
          <w:rFonts w:ascii="Times New Roman" w:hAnsi="Times New Roman" w:hint="eastAsia"/>
          <w:sz w:val="24"/>
          <w:szCs w:val="24"/>
        </w:rPr>
        <w:t xml:space="preserve"> (Ch.4 of MHH)</w:t>
      </w:r>
    </w:p>
    <w:p w:rsidR="00A9413C" w:rsidRPr="00EF428B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6: Conditional Expectation Function and BLP</w:t>
      </w:r>
      <w:r w:rsidR="00AC3B8F">
        <w:rPr>
          <w:rFonts w:ascii="Times New Roman" w:hAnsi="Times New Roman" w:hint="eastAsia"/>
          <w:sz w:val="24"/>
          <w:szCs w:val="24"/>
        </w:rPr>
        <w:t xml:space="preserve"> (Ch.</w:t>
      </w:r>
      <w:r w:rsidR="00CF104B">
        <w:rPr>
          <w:rFonts w:ascii="Times New Roman" w:hAnsi="Times New Roman" w:hint="eastAsia"/>
          <w:sz w:val="24"/>
          <w:szCs w:val="24"/>
        </w:rPr>
        <w:t>2</w:t>
      </w:r>
      <w:r w:rsidR="00AC3B8F">
        <w:rPr>
          <w:rFonts w:ascii="Times New Roman" w:hAnsi="Times New Roman" w:hint="eastAsia"/>
          <w:sz w:val="24"/>
          <w:szCs w:val="24"/>
        </w:rPr>
        <w:t xml:space="preserve"> of Hansen) 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7: Linear Regression Model and OLS: Part One</w:t>
      </w:r>
      <w:r w:rsidR="00AC3B8F">
        <w:rPr>
          <w:rFonts w:ascii="Times New Roman" w:hAnsi="Times New Roman" w:hint="eastAsia"/>
          <w:sz w:val="24"/>
          <w:szCs w:val="24"/>
        </w:rPr>
        <w:t xml:space="preserve"> (Ch.</w:t>
      </w:r>
      <w:r w:rsidR="00CF104B">
        <w:rPr>
          <w:rFonts w:ascii="Times New Roman" w:hAnsi="Times New Roman" w:hint="eastAsia"/>
          <w:sz w:val="24"/>
          <w:szCs w:val="24"/>
        </w:rPr>
        <w:t>3</w:t>
      </w:r>
      <w:r w:rsidR="00AC3B8F">
        <w:rPr>
          <w:rFonts w:ascii="Times New Roman" w:hAnsi="Times New Roman" w:hint="eastAsia"/>
          <w:sz w:val="24"/>
          <w:szCs w:val="24"/>
        </w:rPr>
        <w:t xml:space="preserve"> of Hansen)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3E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 w:hint="eastAsia"/>
          <w:sz w:val="24"/>
          <w:szCs w:val="24"/>
        </w:rPr>
        <w:t>ecture 8: Linear Regression Model and OLS: Part Two</w:t>
      </w:r>
      <w:r w:rsidR="00AC3B8F">
        <w:rPr>
          <w:rFonts w:ascii="Times New Roman" w:hAnsi="Times New Roman" w:hint="eastAsia"/>
          <w:sz w:val="24"/>
          <w:szCs w:val="24"/>
        </w:rPr>
        <w:t xml:space="preserve"> (Ch.</w:t>
      </w:r>
      <w:r w:rsidR="00CF104B">
        <w:rPr>
          <w:rFonts w:ascii="Times New Roman" w:hAnsi="Times New Roman" w:hint="eastAsia"/>
          <w:sz w:val="24"/>
          <w:szCs w:val="24"/>
        </w:rPr>
        <w:t>4, 6</w:t>
      </w:r>
      <w:r w:rsidR="00AC3B8F">
        <w:rPr>
          <w:rFonts w:ascii="Times New Roman" w:hAnsi="Times New Roman" w:hint="eastAsia"/>
          <w:sz w:val="24"/>
          <w:szCs w:val="24"/>
        </w:rPr>
        <w:t xml:space="preserve"> of Hansen)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Lecture 9: </w:t>
      </w:r>
      <w:r w:rsidR="00517186">
        <w:rPr>
          <w:rFonts w:ascii="Times New Roman" w:hAnsi="Times New Roman" w:hint="eastAsia"/>
          <w:sz w:val="24"/>
          <w:szCs w:val="24"/>
        </w:rPr>
        <w:t>Variab</w:t>
      </w:r>
      <w:r w:rsidR="00517186">
        <w:rPr>
          <w:rFonts w:ascii="Times New Roman" w:hAnsi="Times New Roman"/>
          <w:sz w:val="24"/>
          <w:szCs w:val="24"/>
        </w:rPr>
        <w:t xml:space="preserve">le Selection </w:t>
      </w:r>
      <w:r w:rsidR="00E57781">
        <w:rPr>
          <w:rFonts w:ascii="Times New Roman" w:hAnsi="Times New Roman"/>
          <w:sz w:val="24"/>
          <w:szCs w:val="24"/>
        </w:rPr>
        <w:t>and LASSO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Pr="00AC3B8F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10: Nonlinear Regression</w:t>
      </w:r>
      <w:r w:rsidR="00CF104B">
        <w:rPr>
          <w:rFonts w:ascii="Times New Roman" w:hAnsi="Times New Roman" w:hint="eastAsia"/>
          <w:sz w:val="24"/>
          <w:szCs w:val="24"/>
        </w:rPr>
        <w:t xml:space="preserve"> (Ch.9</w:t>
      </w:r>
      <w:r w:rsidR="00AC3B8F">
        <w:rPr>
          <w:rFonts w:ascii="Times New Roman" w:hAnsi="Times New Roman" w:hint="eastAsia"/>
          <w:sz w:val="24"/>
          <w:szCs w:val="24"/>
        </w:rPr>
        <w:t xml:space="preserve"> of MHH)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11: Auto-correlated Regression Models</w:t>
      </w:r>
      <w:r w:rsidR="00AC3B8F">
        <w:rPr>
          <w:rFonts w:ascii="Times New Roman" w:hAnsi="Times New Roman" w:hint="eastAsia"/>
          <w:sz w:val="24"/>
          <w:szCs w:val="24"/>
        </w:rPr>
        <w:t xml:space="preserve"> (Ch.7 of MHH)</w:t>
      </w:r>
    </w:p>
    <w:p w:rsidR="00A9413C" w:rsidRP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12: Heteroskedasic Regression Models</w:t>
      </w:r>
      <w:r w:rsidR="00AC3B8F">
        <w:rPr>
          <w:rFonts w:ascii="Times New Roman" w:hAnsi="Times New Roman" w:hint="eastAsia"/>
          <w:sz w:val="24"/>
          <w:szCs w:val="24"/>
        </w:rPr>
        <w:t xml:space="preserve"> (Ch.8 of MHH)</w:t>
      </w:r>
    </w:p>
    <w:p w:rsidR="00451440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440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13: Endogeneity and Instrumental Variables Estimat</w:t>
      </w:r>
      <w:r w:rsidR="006A2511">
        <w:rPr>
          <w:rFonts w:ascii="Times New Roman" w:hAnsi="Times New Roman" w:hint="eastAsia"/>
          <w:sz w:val="24"/>
          <w:szCs w:val="24"/>
        </w:rPr>
        <w:t>ion</w:t>
      </w:r>
      <w:r w:rsidR="00AC3B8F">
        <w:rPr>
          <w:rFonts w:ascii="Times New Roman" w:hAnsi="Times New Roman" w:hint="eastAsia"/>
          <w:sz w:val="24"/>
          <w:szCs w:val="24"/>
        </w:rPr>
        <w:t xml:space="preserve"> (Ch.</w:t>
      </w:r>
      <w:r w:rsidR="0030517F">
        <w:rPr>
          <w:rFonts w:ascii="Times New Roman" w:hAnsi="Times New Roman" w:hint="eastAsia"/>
          <w:sz w:val="24"/>
          <w:szCs w:val="24"/>
        </w:rPr>
        <w:t>16</w:t>
      </w:r>
      <w:r w:rsidR="00AC3B8F">
        <w:rPr>
          <w:rFonts w:ascii="Times New Roman" w:hAnsi="Times New Roman" w:hint="eastAsia"/>
          <w:sz w:val="24"/>
          <w:szCs w:val="24"/>
        </w:rPr>
        <w:t xml:space="preserve"> of Hansen)</w:t>
      </w:r>
    </w:p>
    <w:p w:rsidR="00A9413C" w:rsidRDefault="00A9413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3C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14</w:t>
      </w:r>
      <w:r w:rsidR="00A9413C">
        <w:rPr>
          <w:rFonts w:ascii="Times New Roman" w:hAnsi="Times New Roman" w:hint="eastAsia"/>
          <w:sz w:val="24"/>
          <w:szCs w:val="24"/>
        </w:rPr>
        <w:t xml:space="preserve">: </w:t>
      </w:r>
      <w:r w:rsidR="000B3480">
        <w:rPr>
          <w:rFonts w:ascii="Times New Roman" w:hAnsi="Times New Roman" w:hint="eastAsia"/>
          <w:sz w:val="24"/>
          <w:szCs w:val="24"/>
        </w:rPr>
        <w:t>Quasi-Maximum Likelihood Estimator</w:t>
      </w:r>
      <w:r w:rsidR="00AC3B8F">
        <w:rPr>
          <w:rFonts w:ascii="Times New Roman" w:hAnsi="Times New Roman" w:hint="eastAsia"/>
          <w:sz w:val="24"/>
          <w:szCs w:val="24"/>
        </w:rPr>
        <w:t xml:space="preserve"> (Ch.9 of MHH)</w:t>
      </w:r>
    </w:p>
    <w:p w:rsidR="000B3480" w:rsidRPr="00451440" w:rsidRDefault="000B348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480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15</w:t>
      </w:r>
      <w:r w:rsidR="000B3480">
        <w:rPr>
          <w:rFonts w:ascii="Times New Roman" w:hAnsi="Times New Roman" w:hint="eastAsia"/>
          <w:sz w:val="24"/>
          <w:szCs w:val="24"/>
        </w:rPr>
        <w:t xml:space="preserve">: </w:t>
      </w:r>
      <w:r>
        <w:rPr>
          <w:rFonts w:ascii="Times New Roman" w:hAnsi="Times New Roman" w:hint="eastAsia"/>
          <w:sz w:val="24"/>
          <w:szCs w:val="24"/>
        </w:rPr>
        <w:t>Generalized Method of Moments</w:t>
      </w:r>
      <w:r w:rsidR="00AC3B8F">
        <w:rPr>
          <w:rFonts w:ascii="Times New Roman" w:hAnsi="Times New Roman" w:hint="eastAsia"/>
          <w:sz w:val="24"/>
          <w:szCs w:val="24"/>
        </w:rPr>
        <w:t xml:space="preserve"> (Ch.10 of MHH)</w:t>
      </w:r>
    </w:p>
    <w:p w:rsidR="00451440" w:rsidRPr="00AC3B8F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440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Lecture 16</w:t>
      </w:r>
      <w:r w:rsidR="006A2511">
        <w:rPr>
          <w:rFonts w:ascii="Times New Roman" w:hAnsi="Times New Roman" w:hint="eastAsia"/>
          <w:sz w:val="24"/>
          <w:szCs w:val="24"/>
        </w:rPr>
        <w:t>: Nonparametric E</w:t>
      </w:r>
      <w:r>
        <w:rPr>
          <w:rFonts w:ascii="Times New Roman" w:hAnsi="Times New Roman" w:hint="eastAsia"/>
          <w:sz w:val="24"/>
          <w:szCs w:val="24"/>
        </w:rPr>
        <w:t>stimation</w:t>
      </w:r>
      <w:r w:rsidR="00AC3B8F">
        <w:rPr>
          <w:rFonts w:ascii="Times New Roman" w:hAnsi="Times New Roman" w:hint="eastAsia"/>
          <w:sz w:val="24"/>
          <w:szCs w:val="24"/>
        </w:rPr>
        <w:t xml:space="preserve"> (Ch.11 of MHH)</w:t>
      </w:r>
    </w:p>
    <w:p w:rsidR="00AD636C" w:rsidRDefault="00AD636C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440" w:rsidRDefault="00451440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440" w:rsidRDefault="004348F5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5F19" w:rsidRDefault="00465F19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6E4" w:rsidRDefault="001B56E4" w:rsidP="009421B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B56E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52" w:rsidRDefault="009B2752" w:rsidP="00A510B4">
      <w:pPr>
        <w:spacing w:after="0" w:line="240" w:lineRule="auto"/>
      </w:pPr>
      <w:r>
        <w:separator/>
      </w:r>
    </w:p>
  </w:endnote>
  <w:endnote w:type="continuationSeparator" w:id="0">
    <w:p w:rsidR="009B2752" w:rsidRDefault="009B2752" w:rsidP="00A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52" w:rsidRDefault="009B2752" w:rsidP="00A510B4">
      <w:pPr>
        <w:spacing w:after="0" w:line="240" w:lineRule="auto"/>
      </w:pPr>
      <w:r>
        <w:separator/>
      </w:r>
    </w:p>
  </w:footnote>
  <w:footnote w:type="continuationSeparator" w:id="0">
    <w:p w:rsidR="009B2752" w:rsidRDefault="009B2752" w:rsidP="00A51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35A"/>
    <w:rsid w:val="000801DF"/>
    <w:rsid w:val="000B3480"/>
    <w:rsid w:val="000C04CB"/>
    <w:rsid w:val="000C4454"/>
    <w:rsid w:val="000D0638"/>
    <w:rsid w:val="00172A27"/>
    <w:rsid w:val="0017550A"/>
    <w:rsid w:val="001B56E4"/>
    <w:rsid w:val="001D7A19"/>
    <w:rsid w:val="002001F3"/>
    <w:rsid w:val="00226035"/>
    <w:rsid w:val="0024115D"/>
    <w:rsid w:val="00261E35"/>
    <w:rsid w:val="002E5599"/>
    <w:rsid w:val="002F79C6"/>
    <w:rsid w:val="0030061C"/>
    <w:rsid w:val="00301E2C"/>
    <w:rsid w:val="0030517F"/>
    <w:rsid w:val="00314548"/>
    <w:rsid w:val="003302BC"/>
    <w:rsid w:val="003414BB"/>
    <w:rsid w:val="003503FA"/>
    <w:rsid w:val="00391FB4"/>
    <w:rsid w:val="003E1B0B"/>
    <w:rsid w:val="0040004D"/>
    <w:rsid w:val="00401E20"/>
    <w:rsid w:val="004128BC"/>
    <w:rsid w:val="004348F5"/>
    <w:rsid w:val="00445707"/>
    <w:rsid w:val="00451440"/>
    <w:rsid w:val="004524D9"/>
    <w:rsid w:val="00456532"/>
    <w:rsid w:val="00465F19"/>
    <w:rsid w:val="00485455"/>
    <w:rsid w:val="00485E43"/>
    <w:rsid w:val="004F1ABE"/>
    <w:rsid w:val="0051206D"/>
    <w:rsid w:val="00516897"/>
    <w:rsid w:val="00517186"/>
    <w:rsid w:val="00523457"/>
    <w:rsid w:val="005D1101"/>
    <w:rsid w:val="005D3DEB"/>
    <w:rsid w:val="005E476A"/>
    <w:rsid w:val="006018A1"/>
    <w:rsid w:val="0060735F"/>
    <w:rsid w:val="006163AE"/>
    <w:rsid w:val="00637E81"/>
    <w:rsid w:val="00640955"/>
    <w:rsid w:val="006800A9"/>
    <w:rsid w:val="006930DB"/>
    <w:rsid w:val="006A2511"/>
    <w:rsid w:val="006D69D1"/>
    <w:rsid w:val="006E00A5"/>
    <w:rsid w:val="007A43FC"/>
    <w:rsid w:val="007E04E8"/>
    <w:rsid w:val="007E5AA2"/>
    <w:rsid w:val="007F58EA"/>
    <w:rsid w:val="00801FB0"/>
    <w:rsid w:val="00820F2E"/>
    <w:rsid w:val="00826A53"/>
    <w:rsid w:val="008C4FA0"/>
    <w:rsid w:val="008E2B24"/>
    <w:rsid w:val="0092244D"/>
    <w:rsid w:val="00930009"/>
    <w:rsid w:val="00932953"/>
    <w:rsid w:val="009421B4"/>
    <w:rsid w:val="009849E4"/>
    <w:rsid w:val="009916E1"/>
    <w:rsid w:val="00997114"/>
    <w:rsid w:val="009B2752"/>
    <w:rsid w:val="009C1699"/>
    <w:rsid w:val="009E2063"/>
    <w:rsid w:val="00A02A6C"/>
    <w:rsid w:val="00A21FBB"/>
    <w:rsid w:val="00A373BD"/>
    <w:rsid w:val="00A510B4"/>
    <w:rsid w:val="00A9373E"/>
    <w:rsid w:val="00A9413C"/>
    <w:rsid w:val="00AC3B8F"/>
    <w:rsid w:val="00AD636C"/>
    <w:rsid w:val="00B20C56"/>
    <w:rsid w:val="00B278CC"/>
    <w:rsid w:val="00B923A4"/>
    <w:rsid w:val="00BC4FC8"/>
    <w:rsid w:val="00BE07FC"/>
    <w:rsid w:val="00C123C6"/>
    <w:rsid w:val="00C236DA"/>
    <w:rsid w:val="00C245EF"/>
    <w:rsid w:val="00C3155E"/>
    <w:rsid w:val="00C72B51"/>
    <w:rsid w:val="00C8026E"/>
    <w:rsid w:val="00CF104B"/>
    <w:rsid w:val="00D161C7"/>
    <w:rsid w:val="00D207DD"/>
    <w:rsid w:val="00D43B35"/>
    <w:rsid w:val="00D559D9"/>
    <w:rsid w:val="00DE790B"/>
    <w:rsid w:val="00E05E4B"/>
    <w:rsid w:val="00E10C21"/>
    <w:rsid w:val="00E26AAA"/>
    <w:rsid w:val="00E57781"/>
    <w:rsid w:val="00E82C22"/>
    <w:rsid w:val="00EC2369"/>
    <w:rsid w:val="00EC66EB"/>
    <w:rsid w:val="00ED654E"/>
    <w:rsid w:val="00EF428B"/>
    <w:rsid w:val="00F059B2"/>
    <w:rsid w:val="00F25D3A"/>
    <w:rsid w:val="00F2621C"/>
    <w:rsid w:val="00F41997"/>
    <w:rsid w:val="00F50786"/>
    <w:rsid w:val="00F6797D"/>
    <w:rsid w:val="00F716BE"/>
    <w:rsid w:val="00F81102"/>
    <w:rsid w:val="00FA0D4F"/>
    <w:rsid w:val="00FD7370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B825CBDE-2310-40BC-BD81-6714C1E6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qFormat/>
    <w:pPr>
      <w:spacing w:after="135" w:line="240" w:lineRule="auto"/>
      <w:outlineLvl w:val="1"/>
    </w:pPr>
    <w:rPr>
      <w:rFonts w:ascii="宋体" w:hAnsi="宋体" w:cs="宋体"/>
      <w:color w:val="A33033"/>
      <w:sz w:val="29"/>
      <w:szCs w:val="29"/>
    </w:rPr>
  </w:style>
  <w:style w:type="paragraph" w:styleId="3">
    <w:name w:val="heading 3"/>
    <w:basedOn w:val="a"/>
    <w:qFormat/>
    <w:pPr>
      <w:spacing w:before="100" w:beforeAutospacing="1" w:after="100" w:afterAutospacing="1" w:line="240" w:lineRule="auto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sz w:val="18"/>
      <w:szCs w:val="18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customStyle="1" w:styleId="a5">
    <w:name w:val="页脚 字符"/>
    <w:link w:val="a6"/>
    <w:rPr>
      <w:sz w:val="18"/>
      <w:szCs w:val="18"/>
    </w:rPr>
  </w:style>
  <w:style w:type="character" w:customStyle="1" w:styleId="a7">
    <w:name w:val="页眉 字符"/>
    <w:link w:val="a8"/>
    <w:rPr>
      <w:sz w:val="18"/>
      <w:szCs w:val="18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paragraph" w:customStyle="1" w:styleId="Reference1">
    <w:name w:val="Reference 1"/>
    <w:basedOn w:val="Default"/>
    <w:next w:val="Default"/>
    <w:rPr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="PMingLiU" w:hAnsi="Times New Roman"/>
      <w:color w:val="000000"/>
      <w:sz w:val="24"/>
      <w:szCs w:val="24"/>
      <w:lang w:eastAsia="zh-TW"/>
    </w:rPr>
  </w:style>
  <w:style w:type="paragraph" w:styleId="a4">
    <w:name w:val="Balloon Text"/>
    <w:basedOn w:val="a"/>
    <w:link w:val="a3"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quan316@fox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uohuang@nsd.pk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ohuang@nsd.pk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sc.wisc.edu/~bhansen/econometrics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CCER</Company>
  <LinksUpToDate>false</LinksUpToDate>
  <CharactersWithSpaces>2136</CharactersWithSpaces>
  <SharedDoc>false</SharedDoc>
  <HLinks>
    <vt:vector size="12" baseType="variant"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http://www.ssc.wisc.edu/~bhansen/econometrics/</vt:lpwstr>
      </vt:variant>
      <vt:variant>
        <vt:lpwstr/>
      </vt:variant>
      <vt:variant>
        <vt:i4>8323140</vt:i4>
      </vt:variant>
      <vt:variant>
        <vt:i4>0</vt:i4>
      </vt:variant>
      <vt:variant>
        <vt:i4>0</vt:i4>
      </vt:variant>
      <vt:variant>
        <vt:i4>5</vt:i4>
      </vt:variant>
      <vt:variant>
        <vt:lpwstr>mailto:zhuohuang@nsd.pku.edu.cn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Shirley Lei</dc:creator>
  <cp:keywords/>
  <dc:description/>
  <cp:lastModifiedBy>Michael Chiang</cp:lastModifiedBy>
  <cp:revision>2</cp:revision>
  <cp:lastPrinted>2013-09-10T01:19:00Z</cp:lastPrinted>
  <dcterms:created xsi:type="dcterms:W3CDTF">2018-09-10T13:19:00Z</dcterms:created>
  <dcterms:modified xsi:type="dcterms:W3CDTF">2018-09-10T13:19:00Z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