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A306D" w14:textId="77777777" w:rsidR="004C1306" w:rsidRDefault="004C1306">
      <w:pPr>
        <w:rPr>
          <w:b/>
          <w:bCs/>
          <w:color w:val="000066"/>
          <w:sz w:val="19"/>
          <w:szCs w:val="19"/>
        </w:rPr>
      </w:pPr>
    </w:p>
    <w:p w14:paraId="56B0903A" w14:textId="022DE681" w:rsidR="00766A8B" w:rsidRDefault="004C1306">
      <w:pPr>
        <w:adjustRightInd w:val="0"/>
        <w:spacing w:line="226" w:lineRule="atLeast"/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北京大学</w:t>
      </w:r>
      <w:r w:rsidR="006E4491">
        <w:rPr>
          <w:rFonts w:hint="eastAsia"/>
          <w:b/>
          <w:bCs/>
          <w:color w:val="000000"/>
          <w:sz w:val="28"/>
        </w:rPr>
        <w:t>国家发展研究院</w:t>
      </w:r>
    </w:p>
    <w:p w14:paraId="4E99D79D" w14:textId="75182E64" w:rsidR="004C1306" w:rsidRDefault="004C1306">
      <w:pPr>
        <w:adjustRightInd w:val="0"/>
        <w:spacing w:line="226" w:lineRule="atLeast"/>
        <w:jc w:val="center"/>
        <w:rPr>
          <w:rFonts w:ascii="宋体" w:hAnsi="宋体"/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中级计量经济学</w:t>
      </w:r>
      <w:r>
        <w:rPr>
          <w:rFonts w:hint="eastAsia"/>
          <w:b/>
          <w:bCs/>
          <w:color w:val="000000"/>
          <w:sz w:val="28"/>
        </w:rPr>
        <w:t xml:space="preserve"> (</w:t>
      </w:r>
      <w:r w:rsidR="00B95727">
        <w:rPr>
          <w:rFonts w:hint="eastAsia"/>
          <w:b/>
          <w:bCs/>
          <w:color w:val="000000"/>
          <w:sz w:val="28"/>
        </w:rPr>
        <w:t>本科生</w:t>
      </w:r>
      <w:r>
        <w:rPr>
          <w:rFonts w:hint="eastAsia"/>
          <w:b/>
          <w:bCs/>
          <w:color w:val="000000"/>
          <w:sz w:val="28"/>
        </w:rPr>
        <w:t>)</w:t>
      </w:r>
    </w:p>
    <w:p w14:paraId="7EF17401" w14:textId="5E6E152E" w:rsidR="004C1306" w:rsidRDefault="00B97301">
      <w:pPr>
        <w:adjustRightInd w:val="0"/>
        <w:spacing w:line="226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20</w:t>
      </w:r>
      <w:r w:rsidR="00BF6E6B">
        <w:rPr>
          <w:rFonts w:hint="eastAsia"/>
          <w:b/>
          <w:bCs/>
          <w:color w:val="000000"/>
          <w:sz w:val="28"/>
        </w:rPr>
        <w:t>1</w:t>
      </w:r>
      <w:r w:rsidR="00B95727">
        <w:rPr>
          <w:b/>
          <w:bCs/>
          <w:color w:val="000000"/>
          <w:sz w:val="28"/>
        </w:rPr>
        <w:t>8</w:t>
      </w:r>
      <w:r w:rsidR="00EA5192">
        <w:rPr>
          <w:b/>
          <w:bCs/>
          <w:color w:val="000000"/>
          <w:sz w:val="28"/>
        </w:rPr>
        <w:t>年</w:t>
      </w:r>
      <w:r w:rsidR="00F915FC">
        <w:rPr>
          <w:rFonts w:ascii="宋体" w:hAnsi="宋体" w:cs="宋体" w:hint="eastAsia"/>
          <w:b/>
          <w:bCs/>
          <w:color w:val="000000"/>
          <w:sz w:val="28"/>
        </w:rPr>
        <w:t>春</w:t>
      </w:r>
      <w:r w:rsidR="00F942D6">
        <w:rPr>
          <w:rFonts w:hint="eastAsia"/>
          <w:b/>
          <w:bCs/>
          <w:color w:val="000000"/>
          <w:sz w:val="28"/>
        </w:rPr>
        <w:t>季</w:t>
      </w:r>
    </w:p>
    <w:p w14:paraId="0FFC3FA1" w14:textId="77777777" w:rsidR="004C1306" w:rsidRDefault="004C1306" w:rsidP="00AC3F9C">
      <w:pPr>
        <w:adjustRightInd w:val="0"/>
        <w:spacing w:line="226" w:lineRule="atLeast"/>
        <w:jc w:val="left"/>
      </w:pPr>
      <w:r>
        <w:rPr>
          <w:rFonts w:hint="eastAsia"/>
          <w:color w:val="000000"/>
        </w:rPr>
        <w:t> </w:t>
      </w:r>
      <w:r>
        <w:rPr>
          <w:rFonts w:hint="eastAsia"/>
        </w:rPr>
        <w:t>任课教师</w:t>
      </w:r>
      <w:r w:rsidR="009B22D1">
        <w:rPr>
          <w:rFonts w:hint="eastAsia"/>
        </w:rPr>
        <w:t>：</w:t>
      </w:r>
      <w:r w:rsidR="00A745D6">
        <w:rPr>
          <w:rFonts w:hint="eastAsia"/>
        </w:rPr>
        <w:tab/>
      </w:r>
      <w:r>
        <w:rPr>
          <w:rFonts w:hint="eastAsia"/>
        </w:rPr>
        <w:t>沈</w:t>
      </w:r>
      <w:r>
        <w:rPr>
          <w:rFonts w:hint="eastAsia"/>
        </w:rPr>
        <w:t xml:space="preserve"> </w:t>
      </w:r>
      <w:r>
        <w:rPr>
          <w:rFonts w:hint="eastAsia"/>
        </w:rPr>
        <w:t>艳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21C14E" w14:textId="49B52EAC" w:rsidR="004C1306" w:rsidRDefault="004C1306">
      <w:r>
        <w:rPr>
          <w:rFonts w:hint="eastAsia"/>
        </w:rPr>
        <w:t>上课时间</w:t>
      </w:r>
      <w:r w:rsidR="009B22D1">
        <w:rPr>
          <w:rFonts w:hint="eastAsia"/>
        </w:rPr>
        <w:t>：</w:t>
      </w:r>
      <w:r w:rsidR="00A745D6">
        <w:rPr>
          <w:rFonts w:hint="eastAsia"/>
        </w:rPr>
        <w:tab/>
      </w:r>
      <w:r>
        <w:rPr>
          <w:rFonts w:hint="eastAsia"/>
        </w:rPr>
        <w:t>周</w:t>
      </w:r>
      <w:r w:rsidR="00B95727">
        <w:rPr>
          <w:rFonts w:ascii="宋体" w:hAnsi="宋体" w:cs="宋体" w:hint="eastAsia"/>
        </w:rPr>
        <w:t>一</w:t>
      </w:r>
      <w:r w:rsidR="009B22D1">
        <w:rPr>
          <w:rFonts w:hint="eastAsia"/>
        </w:rPr>
        <w:t>，</w:t>
      </w:r>
      <w:r>
        <w:rPr>
          <w:rFonts w:hint="eastAsia"/>
        </w:rPr>
        <w:t xml:space="preserve"> 1</w:t>
      </w:r>
      <w:r w:rsidR="00B95727">
        <w:rPr>
          <w:rFonts w:hint="eastAsia"/>
        </w:rPr>
        <w:t>5</w:t>
      </w:r>
      <w:r w:rsidR="00A745D6">
        <w:rPr>
          <w:rFonts w:hint="eastAsia"/>
        </w:rPr>
        <w:t xml:space="preserve">: </w:t>
      </w:r>
      <w:r w:rsidR="00B95727">
        <w:rPr>
          <w:rFonts w:hint="eastAsia"/>
        </w:rPr>
        <w:t>1</w:t>
      </w:r>
      <w:r>
        <w:rPr>
          <w:rFonts w:hint="eastAsia"/>
        </w:rPr>
        <w:t>0</w:t>
      </w:r>
      <w:r w:rsidRPr="0043326D">
        <w:rPr>
          <w:szCs w:val="21"/>
        </w:rPr>
        <w:t xml:space="preserve"> </w:t>
      </w:r>
      <w:r w:rsidRPr="0043326D">
        <w:rPr>
          <w:szCs w:val="21"/>
        </w:rPr>
        <w:t>－</w:t>
      </w:r>
      <w:r w:rsidR="00DA1F89">
        <w:rPr>
          <w:szCs w:val="21"/>
        </w:rPr>
        <w:t xml:space="preserve"> </w:t>
      </w:r>
      <w:r w:rsidR="00B95727">
        <w:rPr>
          <w:rFonts w:hint="eastAsia"/>
          <w:szCs w:val="21"/>
        </w:rPr>
        <w:t>17</w:t>
      </w:r>
      <w:r w:rsidR="00A745D6" w:rsidRPr="0043326D">
        <w:rPr>
          <w:szCs w:val="21"/>
        </w:rPr>
        <w:t xml:space="preserve">: </w:t>
      </w:r>
      <w:r w:rsidR="00B95727">
        <w:rPr>
          <w:rFonts w:hint="eastAsia"/>
          <w:szCs w:val="21"/>
        </w:rPr>
        <w:t>0</w:t>
      </w:r>
      <w:r w:rsidRPr="0043326D">
        <w:rPr>
          <w:szCs w:val="21"/>
        </w:rPr>
        <w:t xml:space="preserve">0 </w:t>
      </w:r>
      <w:r w:rsidRPr="0043326D">
        <w:rPr>
          <w:szCs w:val="21"/>
        </w:rPr>
        <w:tab/>
      </w:r>
      <w:r w:rsidRPr="0043326D">
        <w:rPr>
          <w:szCs w:val="21"/>
        </w:rPr>
        <w:tab/>
      </w:r>
      <w:r w:rsidRPr="0043326D">
        <w:rPr>
          <w:szCs w:val="21"/>
        </w:rPr>
        <w:tab/>
      </w:r>
      <w:r w:rsidR="00A745D6" w:rsidRPr="0043326D">
        <w:rPr>
          <w:szCs w:val="21"/>
        </w:rPr>
        <w:tab/>
      </w:r>
      <w:r w:rsidRPr="0043326D">
        <w:rPr>
          <w:szCs w:val="21"/>
        </w:rPr>
        <w:t>地点</w:t>
      </w:r>
      <w:r w:rsidRPr="0043326D">
        <w:rPr>
          <w:szCs w:val="21"/>
        </w:rPr>
        <w:tab/>
      </w:r>
      <w:r w:rsidR="009B22D1">
        <w:rPr>
          <w:rFonts w:hint="eastAsia"/>
          <w:szCs w:val="21"/>
        </w:rPr>
        <w:t>：</w:t>
      </w:r>
      <w:r w:rsidR="008A4B48" w:rsidRPr="0043326D">
        <w:rPr>
          <w:szCs w:val="21"/>
        </w:rPr>
        <w:tab/>
      </w:r>
      <w:r w:rsidR="009B22D1">
        <w:rPr>
          <w:rFonts w:hint="eastAsia"/>
          <w:szCs w:val="21"/>
        </w:rPr>
        <w:t>二教</w:t>
      </w:r>
      <w:r w:rsidR="00B95727">
        <w:rPr>
          <w:rFonts w:hint="eastAsia"/>
          <w:szCs w:val="21"/>
        </w:rPr>
        <w:t>314</w:t>
      </w:r>
    </w:p>
    <w:p w14:paraId="3901A18E" w14:textId="52C1CBE4" w:rsidR="004C1306" w:rsidRPr="00B97301" w:rsidRDefault="00B95727" w:rsidP="00B97301">
      <w:pPr>
        <w:ind w:leftChars="300" w:left="630" w:firstLineChars="300" w:firstLine="630"/>
      </w:pPr>
      <w:r>
        <w:rPr>
          <w:rFonts w:hint="eastAsia"/>
        </w:rPr>
        <w:t>周</w:t>
      </w:r>
      <w:r w:rsidR="00215A41">
        <w:rPr>
          <w:rFonts w:hint="eastAsia"/>
        </w:rPr>
        <w:t>二</w:t>
      </w:r>
      <w:r w:rsidR="009B22D1">
        <w:rPr>
          <w:rFonts w:hint="eastAsia"/>
        </w:rPr>
        <w:t>，</w:t>
      </w:r>
      <w:r w:rsidR="0043326D" w:rsidRPr="00B97301">
        <w:rPr>
          <w:rFonts w:hint="eastAsia"/>
        </w:rPr>
        <w:t xml:space="preserve"> </w:t>
      </w:r>
      <w:r>
        <w:rPr>
          <w:rFonts w:hint="eastAsia"/>
        </w:rPr>
        <w:t>08:</w:t>
      </w:r>
      <w:r>
        <w:t xml:space="preserve"> </w:t>
      </w:r>
      <w:r>
        <w:rPr>
          <w:rFonts w:hint="eastAsia"/>
        </w:rPr>
        <w:t>00</w:t>
      </w:r>
      <w:r w:rsidR="00EF6A90" w:rsidRPr="00B97301">
        <w:rPr>
          <w:rFonts w:hint="eastAsia"/>
        </w:rPr>
        <w:t xml:space="preserve"> </w:t>
      </w:r>
      <w:r w:rsidR="00EF6A90" w:rsidRPr="00B97301">
        <w:rPr>
          <w:rFonts w:hint="eastAsia"/>
        </w:rPr>
        <w:t>－</w:t>
      </w:r>
      <w:r>
        <w:rPr>
          <w:rFonts w:hint="eastAsia"/>
        </w:rPr>
        <w:t xml:space="preserve"> 0</w:t>
      </w:r>
      <w:r w:rsidR="00DA1F89">
        <w:rPr>
          <w:rFonts w:hint="eastAsia"/>
        </w:rPr>
        <w:t>9</w:t>
      </w:r>
      <w:r w:rsidR="00EF6A90" w:rsidRPr="00B97301">
        <w:rPr>
          <w:rFonts w:hint="eastAsia"/>
        </w:rPr>
        <w:t xml:space="preserve">: </w:t>
      </w:r>
      <w:r>
        <w:rPr>
          <w:rFonts w:hint="eastAsia"/>
        </w:rPr>
        <w:t>5</w:t>
      </w:r>
      <w:r w:rsidR="00EF6A90" w:rsidRPr="00B97301">
        <w:rPr>
          <w:rFonts w:hint="eastAsia"/>
        </w:rPr>
        <w:t>0</w:t>
      </w:r>
      <w:r>
        <w:rPr>
          <w:rFonts w:hint="eastAsia"/>
        </w:rPr>
        <w:t>（单）</w:t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  <w:r w:rsidR="00FF43F8" w:rsidRPr="00B97301">
        <w:rPr>
          <w:rFonts w:hint="eastAsia"/>
        </w:rPr>
        <w:tab/>
      </w:r>
    </w:p>
    <w:p w14:paraId="0E9FA4B9" w14:textId="307AEFF4" w:rsidR="009B22D1" w:rsidRDefault="004C1306">
      <w:r>
        <w:rPr>
          <w:rFonts w:hint="eastAsia"/>
        </w:rPr>
        <w:t>答疑时间</w:t>
      </w:r>
      <w:r w:rsidR="009B22D1">
        <w:rPr>
          <w:rFonts w:hint="eastAsia"/>
        </w:rPr>
        <w:t>：</w:t>
      </w:r>
      <w:r>
        <w:rPr>
          <w:rFonts w:hint="eastAsia"/>
        </w:rPr>
        <w:t xml:space="preserve">  </w:t>
      </w:r>
      <w:r w:rsidR="004900CB">
        <w:rPr>
          <w:rFonts w:hint="eastAsia"/>
        </w:rPr>
        <w:t>周三</w:t>
      </w:r>
      <w:r w:rsidR="009B22D1">
        <w:rPr>
          <w:rFonts w:hint="eastAsia"/>
        </w:rPr>
        <w:t>，</w:t>
      </w:r>
      <w:r w:rsidR="0043326D">
        <w:rPr>
          <w:rFonts w:hint="eastAsia"/>
        </w:rPr>
        <w:t xml:space="preserve"> </w:t>
      </w:r>
      <w:r>
        <w:rPr>
          <w:rFonts w:hint="eastAsia"/>
        </w:rPr>
        <w:t>10</w:t>
      </w:r>
      <w:r w:rsidR="00A745D6">
        <w:rPr>
          <w:rFonts w:hint="eastAsia"/>
        </w:rPr>
        <w:t xml:space="preserve">: </w:t>
      </w:r>
      <w:r>
        <w:rPr>
          <w:rFonts w:hint="eastAsia"/>
        </w:rPr>
        <w:t xml:space="preserve">10 </w:t>
      </w:r>
      <w:r w:rsidR="0043326D">
        <w:rPr>
          <w:rFonts w:hint="eastAsia"/>
        </w:rPr>
        <w:t>－</w:t>
      </w:r>
      <w:r>
        <w:rPr>
          <w:rFonts w:hint="eastAsia"/>
        </w:rPr>
        <w:t xml:space="preserve"> 12</w:t>
      </w:r>
      <w:r w:rsidR="00A745D6">
        <w:rPr>
          <w:rFonts w:hint="eastAsia"/>
        </w:rPr>
        <w:t xml:space="preserve">: </w:t>
      </w:r>
      <w:r>
        <w:rPr>
          <w:rFonts w:hint="eastAsia"/>
        </w:rPr>
        <w:t>00</w:t>
      </w:r>
      <w:r w:rsidR="00F40333">
        <w:rPr>
          <w:rFonts w:hint="eastAsia"/>
        </w:rPr>
        <w:t>或预约</w:t>
      </w:r>
      <w:r>
        <w:rPr>
          <w:rFonts w:hint="eastAsia"/>
        </w:rPr>
        <w:tab/>
      </w:r>
      <w:r>
        <w:rPr>
          <w:rFonts w:hint="eastAsia"/>
        </w:rPr>
        <w:tab/>
      </w:r>
      <w:r w:rsidR="00A745D6">
        <w:rPr>
          <w:rFonts w:hint="eastAsia"/>
        </w:rPr>
        <w:tab/>
      </w:r>
      <w:r>
        <w:rPr>
          <w:rFonts w:hint="eastAsia"/>
        </w:rPr>
        <w:t>办公室</w:t>
      </w:r>
      <w:r w:rsidR="009B22D1">
        <w:rPr>
          <w:rFonts w:hint="eastAsia"/>
        </w:rPr>
        <w:t xml:space="preserve">  </w:t>
      </w:r>
      <w:r w:rsidR="009B22D1">
        <w:rPr>
          <w:rFonts w:hint="eastAsia"/>
        </w:rPr>
        <w:t>：</w:t>
      </w:r>
      <w:r>
        <w:rPr>
          <w:rFonts w:hint="eastAsia"/>
        </w:rPr>
        <w:t xml:space="preserve"> </w:t>
      </w:r>
      <w:r w:rsidR="008A4B48">
        <w:rPr>
          <w:rFonts w:hint="eastAsia"/>
        </w:rPr>
        <w:tab/>
      </w:r>
      <w:r w:rsidR="00CC14F7">
        <w:rPr>
          <w:rFonts w:hint="eastAsia"/>
          <w:color w:val="000000"/>
        </w:rPr>
        <w:t>国家发展研究院</w:t>
      </w:r>
      <w:r w:rsidR="003A612F">
        <w:rPr>
          <w:rFonts w:hint="eastAsia"/>
        </w:rPr>
        <w:t>605</w:t>
      </w:r>
      <w:r w:rsidR="00CC14F7">
        <w:rPr>
          <w:rFonts w:hint="eastAsia"/>
        </w:rPr>
        <w:t>室</w:t>
      </w:r>
    </w:p>
    <w:p w14:paraId="1D7F0269" w14:textId="77777777" w:rsidR="004C1306" w:rsidRDefault="004C1306">
      <w:r>
        <w:rPr>
          <w:rFonts w:hint="eastAsia"/>
        </w:rPr>
        <w:t>电话</w:t>
      </w:r>
      <w:r w:rsidR="00EA5192">
        <w:rPr>
          <w:rFonts w:hint="eastAsia"/>
        </w:rPr>
        <w:tab/>
      </w:r>
      <w:r w:rsidR="009B22D1">
        <w:rPr>
          <w:rFonts w:hint="eastAsia"/>
        </w:rPr>
        <w:t>：</w:t>
      </w:r>
      <w:r w:rsidR="00EA5192">
        <w:rPr>
          <w:rFonts w:hint="eastAsia"/>
        </w:rPr>
        <w:tab/>
        <w:t>6276</w:t>
      </w:r>
      <w:r>
        <w:rPr>
          <w:rFonts w:hint="eastAsia"/>
        </w:rPr>
        <w:t>7418</w:t>
      </w:r>
      <w:r w:rsidR="00A745D6">
        <w:rPr>
          <w:rFonts w:hint="eastAsia"/>
        </w:rPr>
        <w:tab/>
      </w:r>
      <w:r w:rsidR="009B22D1">
        <w:rPr>
          <w:rFonts w:hint="eastAsia"/>
        </w:rPr>
        <w:tab/>
      </w:r>
      <w:r w:rsidR="009B22D1">
        <w:rPr>
          <w:rFonts w:hint="eastAsia"/>
        </w:rPr>
        <w:tab/>
      </w:r>
      <w:r w:rsidR="009B22D1">
        <w:rPr>
          <w:rFonts w:hint="eastAsia"/>
        </w:rPr>
        <w:tab/>
      </w:r>
      <w:r w:rsidR="009B22D1">
        <w:rPr>
          <w:rFonts w:hint="eastAsia"/>
        </w:rPr>
        <w:tab/>
      </w:r>
      <w:r w:rsidR="009B22D1">
        <w:rPr>
          <w:rFonts w:hint="eastAsia"/>
        </w:rPr>
        <w:tab/>
      </w:r>
      <w:r w:rsidR="009B22D1">
        <w:rPr>
          <w:rFonts w:hint="eastAsia"/>
        </w:rPr>
        <w:tab/>
        <w:t>email</w:t>
      </w:r>
      <w:r w:rsidR="009B22D1">
        <w:rPr>
          <w:rFonts w:hint="eastAsia"/>
        </w:rPr>
        <w:tab/>
      </w:r>
      <w:r w:rsidR="009B22D1">
        <w:rPr>
          <w:rFonts w:hint="eastAsia"/>
        </w:rPr>
        <w:t>：</w:t>
      </w:r>
      <w:r>
        <w:rPr>
          <w:rFonts w:hint="eastAsia"/>
        </w:rPr>
        <w:t xml:space="preserve"> </w:t>
      </w:r>
      <w:r w:rsidR="008A4B48">
        <w:rPr>
          <w:rFonts w:hint="eastAsia"/>
        </w:rPr>
        <w:tab/>
      </w:r>
      <w:r w:rsidR="004900CB">
        <w:rPr>
          <w:rFonts w:hint="eastAsia"/>
        </w:rPr>
        <w:t>yshen@nsd</w:t>
      </w:r>
      <w:r>
        <w:rPr>
          <w:rFonts w:hint="eastAsia"/>
        </w:rPr>
        <w:t>.</w:t>
      </w:r>
      <w:r w:rsidR="004900CB">
        <w:t>pku.</w:t>
      </w:r>
      <w:r>
        <w:rPr>
          <w:rFonts w:hint="eastAsia"/>
        </w:rPr>
        <w:t>edu.cn</w:t>
      </w:r>
    </w:p>
    <w:p w14:paraId="2C8C2846" w14:textId="568B0308" w:rsidR="004900CB" w:rsidRPr="005F487D" w:rsidRDefault="004C1306" w:rsidP="00A82724">
      <w:pPr>
        <w:rPr>
          <w:rFonts w:ascii="宋体" w:hAnsi="宋体" w:cs="宋体"/>
          <w:color w:val="000000" w:themeColor="text1"/>
          <w:kern w:val="0"/>
          <w:sz w:val="22"/>
        </w:rPr>
      </w:pPr>
      <w:r>
        <w:rPr>
          <w:rFonts w:hint="eastAsia"/>
        </w:rPr>
        <w:t>助教</w:t>
      </w:r>
      <w:r>
        <w:rPr>
          <w:rFonts w:hint="eastAsia"/>
        </w:rPr>
        <w:tab/>
      </w:r>
      <w:r w:rsidR="009B22D1">
        <w:rPr>
          <w:rFonts w:hint="eastAsia"/>
        </w:rPr>
        <w:t>：</w:t>
      </w:r>
      <w:r w:rsidRPr="00B400B1">
        <w:rPr>
          <w:rFonts w:hint="eastAsia"/>
        </w:rPr>
        <w:tab/>
      </w:r>
    </w:p>
    <w:p w14:paraId="17F1CCC4" w14:textId="77777777" w:rsidR="004C1306" w:rsidRDefault="004C1306"/>
    <w:p w14:paraId="32492BAF" w14:textId="22A3E0F7" w:rsidR="004C1306" w:rsidRPr="00BD5041" w:rsidRDefault="004C1306">
      <w:p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习题课时间</w:t>
      </w:r>
      <w:r w:rsidR="009B22D1">
        <w:rPr>
          <w:rFonts w:hint="eastAsia"/>
          <w:color w:val="000000"/>
        </w:rPr>
        <w:t>：</w:t>
      </w:r>
      <w:r w:rsidR="00215A41">
        <w:rPr>
          <w:rFonts w:hint="eastAsia"/>
        </w:rPr>
        <w:t>周二，</w:t>
      </w:r>
      <w:r w:rsidR="00B95727">
        <w:rPr>
          <w:rFonts w:hint="eastAsia"/>
        </w:rPr>
        <w:t>08:</w:t>
      </w:r>
      <w:r w:rsidR="00B95727">
        <w:t xml:space="preserve"> </w:t>
      </w:r>
      <w:r w:rsidR="00B95727">
        <w:rPr>
          <w:rFonts w:hint="eastAsia"/>
        </w:rPr>
        <w:t>00</w:t>
      </w:r>
      <w:r w:rsidR="00B95727" w:rsidRPr="00B97301">
        <w:rPr>
          <w:rFonts w:hint="eastAsia"/>
        </w:rPr>
        <w:t xml:space="preserve"> </w:t>
      </w:r>
      <w:r w:rsidR="00B95727" w:rsidRPr="00B97301">
        <w:rPr>
          <w:rFonts w:hint="eastAsia"/>
        </w:rPr>
        <w:t>－</w:t>
      </w:r>
      <w:r w:rsidR="00B95727">
        <w:rPr>
          <w:rFonts w:hint="eastAsia"/>
        </w:rPr>
        <w:t xml:space="preserve"> 09</w:t>
      </w:r>
      <w:r w:rsidR="00B95727" w:rsidRPr="00B97301">
        <w:rPr>
          <w:rFonts w:hint="eastAsia"/>
        </w:rPr>
        <w:t xml:space="preserve">: </w:t>
      </w:r>
      <w:r w:rsidR="00B95727">
        <w:rPr>
          <w:rFonts w:hint="eastAsia"/>
        </w:rPr>
        <w:t>5</w:t>
      </w:r>
      <w:r w:rsidR="00B95727" w:rsidRPr="00B97301">
        <w:rPr>
          <w:rFonts w:hint="eastAsia"/>
        </w:rPr>
        <w:t>0</w:t>
      </w:r>
      <w:r w:rsidR="00B95727">
        <w:rPr>
          <w:rFonts w:hint="eastAsia"/>
        </w:rPr>
        <w:t>（</w:t>
      </w:r>
      <w:r w:rsidR="00B95727">
        <w:rPr>
          <w:rFonts w:hint="eastAsia"/>
        </w:rPr>
        <w:t>双</w:t>
      </w:r>
      <w:r w:rsidR="00B95727">
        <w:rPr>
          <w:rFonts w:hint="eastAsia"/>
        </w:rPr>
        <w:t>）</w:t>
      </w:r>
      <w:r w:rsidR="008A318F">
        <w:rPr>
          <w:rFonts w:hint="eastAsia"/>
          <w:color w:val="000000"/>
        </w:rPr>
        <w:tab/>
      </w:r>
      <w:r w:rsidR="008A318F">
        <w:rPr>
          <w:rFonts w:hint="eastAsia"/>
          <w:color w:val="000000"/>
        </w:rPr>
        <w:tab/>
      </w:r>
      <w:r w:rsidR="008A318F">
        <w:rPr>
          <w:rFonts w:hint="eastAsia"/>
          <w:color w:val="000000"/>
        </w:rPr>
        <w:tab/>
      </w:r>
      <w:r>
        <w:rPr>
          <w:rFonts w:hint="eastAsia"/>
          <w:color w:val="000000"/>
        </w:rPr>
        <w:t>习题课地点</w:t>
      </w:r>
      <w:r w:rsidR="009B22D1">
        <w:rPr>
          <w:rFonts w:hint="eastAsia"/>
          <w:color w:val="000000"/>
        </w:rPr>
        <w:t>：二教</w:t>
      </w:r>
      <w:r w:rsidR="00B95727">
        <w:rPr>
          <w:rFonts w:hint="eastAsia"/>
          <w:color w:val="000000"/>
        </w:rPr>
        <w:t>314</w:t>
      </w:r>
    </w:p>
    <w:p w14:paraId="3C1DA00E" w14:textId="77777777" w:rsidR="00766A8B" w:rsidRPr="00FE0AE3" w:rsidRDefault="00766A8B" w:rsidP="00766A8B">
      <w:pPr>
        <w:adjustRightInd w:val="0"/>
        <w:spacing w:line="226" w:lineRule="atLeast"/>
        <w:rPr>
          <w:color w:val="000000"/>
        </w:rPr>
      </w:pPr>
    </w:p>
    <w:p w14:paraId="57921DDD" w14:textId="0914CA1D" w:rsidR="00766A8B" w:rsidRPr="00766A8B" w:rsidRDefault="00F86C85" w:rsidP="00766A8B">
      <w:pPr>
        <w:adjustRightInd w:val="0"/>
        <w:spacing w:line="226" w:lineRule="atLeast"/>
        <w:rPr>
          <w:b/>
          <w:color w:val="000000"/>
        </w:rPr>
      </w:pPr>
      <w:r>
        <w:rPr>
          <w:rFonts w:hint="eastAsia"/>
          <w:b/>
          <w:color w:val="000000"/>
        </w:rPr>
        <w:t>注：</w:t>
      </w:r>
      <w:r w:rsidRPr="00766A8B">
        <w:rPr>
          <w:rFonts w:hint="eastAsia"/>
          <w:b/>
          <w:color w:val="000000"/>
        </w:rPr>
        <w:t>请认真</w:t>
      </w:r>
      <w:r w:rsidR="00785D2F">
        <w:rPr>
          <w:rFonts w:hint="eastAsia"/>
          <w:b/>
          <w:color w:val="000000"/>
        </w:rPr>
        <w:t>阅读本大纲再</w:t>
      </w:r>
      <w:r>
        <w:rPr>
          <w:rFonts w:hint="eastAsia"/>
          <w:b/>
          <w:color w:val="000000"/>
        </w:rPr>
        <w:t>决定</w:t>
      </w:r>
      <w:r w:rsidR="00785D2F">
        <w:rPr>
          <w:rFonts w:hint="eastAsia"/>
          <w:b/>
          <w:color w:val="000000"/>
        </w:rPr>
        <w:t>是否</w:t>
      </w:r>
      <w:r w:rsidR="00785D2F">
        <w:rPr>
          <w:b/>
          <w:color w:val="000000"/>
        </w:rPr>
        <w:t>选课</w:t>
      </w:r>
      <w:r w:rsidR="00766A8B" w:rsidRPr="00766A8B">
        <w:rPr>
          <w:rFonts w:hint="eastAsia"/>
          <w:b/>
          <w:color w:val="000000"/>
        </w:rPr>
        <w:t>。</w:t>
      </w:r>
    </w:p>
    <w:p w14:paraId="1B908CE4" w14:textId="77777777" w:rsidR="004C1306" w:rsidRDefault="004C1306">
      <w:pPr>
        <w:adjustRightInd w:val="0"/>
        <w:spacing w:line="226" w:lineRule="atLeast"/>
        <w:rPr>
          <w:rFonts w:ascii="宋体" w:hAnsi="宋体"/>
          <w:color w:val="000000"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379C5FF" w14:textId="77777777" w:rsidR="004C1306" w:rsidRDefault="004C1306">
      <w:pPr>
        <w:adjustRightInd w:val="0"/>
        <w:spacing w:line="226" w:lineRule="atLeas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先修课</w:t>
      </w:r>
    </w:p>
    <w:p w14:paraId="41AD7FD5" w14:textId="291E996A" w:rsidR="004C1306" w:rsidRPr="005F487D" w:rsidRDefault="005F390C" w:rsidP="006F01D6">
      <w:pPr>
        <w:adjustRightInd w:val="0"/>
        <w:spacing w:line="226" w:lineRule="atLeast"/>
        <w:ind w:firstLine="420"/>
        <w:rPr>
          <w:rFonts w:ascii="宋体" w:hAnsi="宋体" w:cs="宋体"/>
          <w:color w:val="000000"/>
          <w:sz w:val="24"/>
        </w:rPr>
      </w:pPr>
      <w:r>
        <w:rPr>
          <w:rFonts w:hint="eastAsia"/>
          <w:color w:val="000000"/>
        </w:rPr>
        <w:t>中级</w:t>
      </w:r>
      <w:r>
        <w:rPr>
          <w:color w:val="000000"/>
        </w:rPr>
        <w:t>微观经济学</w:t>
      </w:r>
      <w:r w:rsidR="004C1306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中级宏观</w:t>
      </w:r>
      <w:r>
        <w:rPr>
          <w:color w:val="000000"/>
        </w:rPr>
        <w:t>经济学、</w:t>
      </w:r>
      <w:r w:rsidR="004C1306">
        <w:rPr>
          <w:rFonts w:hint="eastAsia"/>
          <w:color w:val="000000"/>
        </w:rPr>
        <w:t>概率统计</w:t>
      </w:r>
    </w:p>
    <w:p w14:paraId="380DF10F" w14:textId="77777777" w:rsidR="004C1306" w:rsidRDefault="004C1306">
      <w:pPr>
        <w:adjustRightInd w:val="0"/>
        <w:spacing w:line="226" w:lineRule="atLeast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</w:rPr>
        <w:t>教材</w:t>
      </w:r>
    </w:p>
    <w:p w14:paraId="09E5AEC2" w14:textId="51124F20" w:rsidR="004C1306" w:rsidRPr="00500340" w:rsidRDefault="004C1306" w:rsidP="006F01D6">
      <w:pPr>
        <w:adjustRightInd w:val="0"/>
        <w:spacing w:line="226" w:lineRule="atLeast"/>
        <w:ind w:left="420"/>
        <w:rPr>
          <w:rFonts w:ascii="宋体" w:hAnsi="宋体"/>
          <w:color w:val="000000"/>
          <w:szCs w:val="21"/>
        </w:rPr>
      </w:pPr>
      <w:r w:rsidRPr="00500340">
        <w:rPr>
          <w:rFonts w:hint="eastAsia"/>
          <w:color w:val="000000"/>
          <w:szCs w:val="21"/>
        </w:rPr>
        <w:t>必备</w:t>
      </w:r>
      <w:r w:rsidR="00EA5192" w:rsidRPr="00500340">
        <w:rPr>
          <w:rFonts w:hint="eastAsia"/>
          <w:color w:val="000000"/>
          <w:szCs w:val="21"/>
        </w:rPr>
        <w:t>:</w:t>
      </w:r>
      <w:r w:rsidR="00431838" w:rsidRPr="00500340">
        <w:rPr>
          <w:szCs w:val="21"/>
        </w:rPr>
        <w:t xml:space="preserve"> </w:t>
      </w:r>
      <w:r w:rsidR="00431838" w:rsidRPr="00500340">
        <w:rPr>
          <w:rFonts w:hint="eastAsia"/>
          <w:szCs w:val="21"/>
        </w:rPr>
        <w:t xml:space="preserve">Wooldridge, </w:t>
      </w:r>
      <w:r w:rsidR="00431838" w:rsidRPr="00500340">
        <w:rPr>
          <w:szCs w:val="21"/>
        </w:rPr>
        <w:t>计量经济学导论</w:t>
      </w:r>
      <w:r w:rsidR="00431838" w:rsidRPr="00500340">
        <w:rPr>
          <w:szCs w:val="21"/>
        </w:rPr>
        <w:t>:</w:t>
      </w:r>
      <w:r w:rsidR="00431838" w:rsidRPr="00500340">
        <w:rPr>
          <w:szCs w:val="21"/>
        </w:rPr>
        <w:t>现代观点</w:t>
      </w:r>
      <w:r w:rsidR="00431838" w:rsidRPr="00500340">
        <w:rPr>
          <w:szCs w:val="21"/>
        </w:rPr>
        <w:t>(</w:t>
      </w:r>
      <w:r w:rsidR="00431838" w:rsidRPr="00500340">
        <w:rPr>
          <w:szCs w:val="21"/>
        </w:rPr>
        <w:t>第</w:t>
      </w:r>
      <w:r w:rsidR="00B95727">
        <w:rPr>
          <w:rFonts w:ascii="宋体" w:hAnsi="宋体" w:cs="宋体" w:hint="eastAsia"/>
          <w:szCs w:val="21"/>
        </w:rPr>
        <w:t>6</w:t>
      </w:r>
      <w:r w:rsidR="00431838" w:rsidRPr="00500340">
        <w:rPr>
          <w:szCs w:val="21"/>
        </w:rPr>
        <w:t>版</w:t>
      </w:r>
      <w:r w:rsidR="00431838" w:rsidRPr="00500340">
        <w:rPr>
          <w:szCs w:val="21"/>
        </w:rPr>
        <w:t>)(</w:t>
      </w:r>
      <w:r w:rsidR="00431838" w:rsidRPr="00500340">
        <w:rPr>
          <w:szCs w:val="21"/>
        </w:rPr>
        <w:t>清华经济学系列英文版教材</w:t>
      </w:r>
      <w:r w:rsidR="00431838" w:rsidRPr="00500340">
        <w:rPr>
          <w:szCs w:val="21"/>
        </w:rPr>
        <w:t>)</w:t>
      </w:r>
      <w:r w:rsidR="00431838" w:rsidRPr="00500340">
        <w:rPr>
          <w:rFonts w:hint="eastAsia"/>
          <w:szCs w:val="21"/>
        </w:rPr>
        <w:t>，</w:t>
      </w:r>
      <w:r w:rsidRPr="00500340">
        <w:rPr>
          <w:rFonts w:hint="eastAsia"/>
          <w:color w:val="000000"/>
          <w:szCs w:val="21"/>
        </w:rPr>
        <w:t> </w:t>
      </w:r>
      <w:r w:rsidR="00431838" w:rsidRPr="00500340">
        <w:rPr>
          <w:rFonts w:hint="eastAsia"/>
          <w:color w:val="000000"/>
          <w:szCs w:val="21"/>
        </w:rPr>
        <w:t>清华大学出版社，</w:t>
      </w:r>
      <w:r w:rsidR="00B95727">
        <w:rPr>
          <w:rFonts w:hint="eastAsia"/>
          <w:color w:val="000000"/>
          <w:szCs w:val="21"/>
        </w:rPr>
        <w:t>2017</w:t>
      </w:r>
      <w:r w:rsidR="00431838" w:rsidRPr="00500340">
        <w:rPr>
          <w:rFonts w:hint="eastAsia"/>
          <w:color w:val="000000"/>
          <w:szCs w:val="21"/>
        </w:rPr>
        <w:t>年</w:t>
      </w:r>
      <w:r w:rsidR="00B95727">
        <w:rPr>
          <w:rFonts w:hint="eastAsia"/>
          <w:color w:val="000000"/>
          <w:szCs w:val="21"/>
        </w:rPr>
        <w:t>4</w:t>
      </w:r>
      <w:r w:rsidR="00431838" w:rsidRPr="00500340">
        <w:rPr>
          <w:rFonts w:hint="eastAsia"/>
          <w:color w:val="000000"/>
          <w:szCs w:val="21"/>
        </w:rPr>
        <w:t>月</w:t>
      </w:r>
      <w:r w:rsidR="001610B0">
        <w:rPr>
          <w:rFonts w:hint="eastAsia"/>
          <w:color w:val="000000"/>
          <w:szCs w:val="21"/>
        </w:rPr>
        <w:t>。</w:t>
      </w:r>
    </w:p>
    <w:p w14:paraId="4B6E07F1" w14:textId="77777777" w:rsidR="004C1306" w:rsidRDefault="004C1306">
      <w:pPr>
        <w:adjustRightInd w:val="0"/>
        <w:spacing w:line="226" w:lineRule="atLeast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</w:rPr>
        <w:t>课程简介</w:t>
      </w:r>
    </w:p>
    <w:p w14:paraId="57337C9F" w14:textId="4F53DD53" w:rsidR="004C1306" w:rsidRDefault="00EA5192" w:rsidP="00AA2892">
      <w:pPr>
        <w:adjustRightInd w:val="0"/>
        <w:spacing w:line="226" w:lineRule="atLeast"/>
        <w:ind w:leftChars="200" w:left="420" w:firstLineChars="100" w:firstLine="21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</w:rPr>
        <w:t>本课程</w:t>
      </w:r>
      <w:r w:rsidR="004C1306">
        <w:rPr>
          <w:rFonts w:hint="eastAsia"/>
          <w:color w:val="000000"/>
        </w:rPr>
        <w:t>介绍计量经济学的基本理论和方法</w:t>
      </w:r>
      <w:r w:rsidR="004C1306">
        <w:rPr>
          <w:rFonts w:hint="eastAsia"/>
          <w:color w:val="000000"/>
        </w:rPr>
        <w:t xml:space="preserve">, </w:t>
      </w:r>
      <w:r w:rsidR="00356320">
        <w:rPr>
          <w:rFonts w:hint="eastAsia"/>
          <w:color w:val="000000"/>
        </w:rPr>
        <w:t>旨在培养</w:t>
      </w:r>
      <w:r>
        <w:rPr>
          <w:rFonts w:hint="eastAsia"/>
          <w:color w:val="000000"/>
        </w:rPr>
        <w:t>使用</w:t>
      </w:r>
      <w:r w:rsidR="00356320">
        <w:rPr>
          <w:rFonts w:hint="eastAsia"/>
          <w:color w:val="000000"/>
        </w:rPr>
        <w:t>相应</w:t>
      </w:r>
      <w:r>
        <w:rPr>
          <w:rFonts w:hint="eastAsia"/>
          <w:color w:val="000000"/>
        </w:rPr>
        <w:t>理论与</w:t>
      </w:r>
      <w:r w:rsidR="004C1306">
        <w:rPr>
          <w:rFonts w:hint="eastAsia"/>
          <w:color w:val="000000"/>
        </w:rPr>
        <w:t>方法</w:t>
      </w:r>
      <w:r w:rsidR="00AA2892">
        <w:rPr>
          <w:rFonts w:hint="eastAsia"/>
          <w:color w:val="000000"/>
        </w:rPr>
        <w:t>进行实证研究</w:t>
      </w:r>
      <w:r w:rsidR="00356320">
        <w:rPr>
          <w:rFonts w:hint="eastAsia"/>
          <w:color w:val="000000"/>
        </w:rPr>
        <w:t>的能力</w:t>
      </w:r>
      <w:r w:rsidR="004C1306">
        <w:rPr>
          <w:rFonts w:hint="eastAsia"/>
          <w:color w:val="000000"/>
        </w:rPr>
        <w:t>。</w:t>
      </w:r>
      <w:r w:rsidR="00356320">
        <w:rPr>
          <w:rFonts w:hint="eastAsia"/>
          <w:color w:val="000000"/>
        </w:rPr>
        <w:t>本课程</w:t>
      </w:r>
      <w:r w:rsidR="004C1306">
        <w:rPr>
          <w:rFonts w:hint="eastAsia"/>
          <w:color w:val="000000"/>
        </w:rPr>
        <w:t>侧重</w:t>
      </w:r>
      <w:r w:rsidR="002C63D7">
        <w:rPr>
          <w:rFonts w:hint="eastAsia"/>
          <w:color w:val="000000"/>
        </w:rPr>
        <w:t>介绍</w:t>
      </w:r>
      <w:r w:rsidR="004C1306">
        <w:rPr>
          <w:rFonts w:hint="eastAsia"/>
          <w:color w:val="000000"/>
        </w:rPr>
        <w:t>横截面数据的多元线性回归</w:t>
      </w:r>
      <w:r w:rsidR="002C63D7">
        <w:rPr>
          <w:rFonts w:hint="eastAsia"/>
          <w:color w:val="000000"/>
        </w:rPr>
        <w:t>、</w:t>
      </w:r>
      <w:r w:rsidR="004C1306">
        <w:rPr>
          <w:rFonts w:hint="eastAsia"/>
          <w:color w:val="000000"/>
        </w:rPr>
        <w:t>模型设定</w:t>
      </w:r>
      <w:r w:rsidR="002C63D7">
        <w:rPr>
          <w:rFonts w:hint="eastAsia"/>
          <w:color w:val="000000"/>
        </w:rPr>
        <w:t>、假设</w:t>
      </w:r>
      <w:r w:rsidR="004C1306">
        <w:rPr>
          <w:rFonts w:hint="eastAsia"/>
          <w:color w:val="000000"/>
        </w:rPr>
        <w:t>检验</w:t>
      </w:r>
      <w:r w:rsidR="002C63D7">
        <w:rPr>
          <w:rFonts w:hint="eastAsia"/>
          <w:color w:val="000000"/>
        </w:rPr>
        <w:t>的理论和实际运用</w:t>
      </w:r>
      <w:r w:rsidR="004C1306">
        <w:rPr>
          <w:rFonts w:hint="eastAsia"/>
          <w:color w:val="000000"/>
        </w:rPr>
        <w:t>。</w:t>
      </w:r>
      <w:r w:rsidR="004C1306">
        <w:rPr>
          <w:rFonts w:hint="eastAsia"/>
          <w:color w:val="000000"/>
        </w:rPr>
        <w:t xml:space="preserve"> </w:t>
      </w:r>
      <w:r w:rsidR="00356320">
        <w:rPr>
          <w:rFonts w:hint="eastAsia"/>
          <w:color w:val="000000"/>
        </w:rPr>
        <w:t>要求同学</w:t>
      </w:r>
      <w:r w:rsidR="00D12B77">
        <w:rPr>
          <w:rFonts w:hint="eastAsia"/>
          <w:color w:val="000000"/>
        </w:rPr>
        <w:t>不仅</w:t>
      </w:r>
      <w:r w:rsidR="004C1306">
        <w:rPr>
          <w:rFonts w:hint="eastAsia"/>
          <w:color w:val="000000"/>
        </w:rPr>
        <w:t>掌握</w:t>
      </w:r>
      <w:r w:rsidR="00D12B77">
        <w:rPr>
          <w:rFonts w:hint="eastAsia"/>
          <w:color w:val="000000"/>
        </w:rPr>
        <w:t>计量经济学相关</w:t>
      </w:r>
      <w:r w:rsidR="004C1306">
        <w:rPr>
          <w:rFonts w:hint="eastAsia"/>
          <w:color w:val="000000"/>
        </w:rPr>
        <w:t>理论</w:t>
      </w:r>
      <w:r w:rsidR="004C1306">
        <w:rPr>
          <w:rFonts w:hint="eastAsia"/>
          <w:color w:val="000000"/>
        </w:rPr>
        <w:t xml:space="preserve">, </w:t>
      </w:r>
      <w:r w:rsidR="00356320">
        <w:rPr>
          <w:rFonts w:hint="eastAsia"/>
          <w:color w:val="000000"/>
        </w:rPr>
        <w:t>并在课程结束时</w:t>
      </w:r>
      <w:r w:rsidR="00D12B77">
        <w:rPr>
          <w:rFonts w:hint="eastAsia"/>
          <w:color w:val="000000"/>
        </w:rPr>
        <w:t>能</w:t>
      </w:r>
      <w:r w:rsidR="004C1306">
        <w:rPr>
          <w:rFonts w:hint="eastAsia"/>
          <w:color w:val="000000"/>
        </w:rPr>
        <w:t>使用</w:t>
      </w:r>
      <w:r w:rsidR="00785D2F">
        <w:rPr>
          <w:color w:val="000000"/>
        </w:rPr>
        <w:t>STATA</w:t>
      </w:r>
      <w:r w:rsidR="00785D2F">
        <w:rPr>
          <w:color w:val="000000"/>
        </w:rPr>
        <w:t>等软件</w:t>
      </w:r>
      <w:r w:rsidR="00D12B77">
        <w:rPr>
          <w:rFonts w:hint="eastAsia"/>
          <w:color w:val="000000"/>
        </w:rPr>
        <w:t>展开</w:t>
      </w:r>
      <w:r w:rsidR="004C1306">
        <w:rPr>
          <w:rFonts w:hint="eastAsia"/>
          <w:color w:val="000000"/>
        </w:rPr>
        <w:t>实证</w:t>
      </w:r>
      <w:r w:rsidR="004C1306">
        <w:rPr>
          <w:color w:val="000000"/>
        </w:rPr>
        <w:t>分析。</w:t>
      </w:r>
    </w:p>
    <w:p w14:paraId="6D40B1F5" w14:textId="77777777" w:rsidR="004C1306" w:rsidRDefault="004C1306">
      <w:pPr>
        <w:adjustRightInd w:val="0"/>
        <w:spacing w:line="226" w:lineRule="atLeas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</w:rPr>
        <w:t> </w:t>
      </w:r>
    </w:p>
    <w:p w14:paraId="65F7E7CE" w14:textId="77777777" w:rsidR="004C1306" w:rsidRDefault="004C1306">
      <w:pPr>
        <w:adjustRightInd w:val="0"/>
        <w:spacing w:line="226" w:lineRule="atLeas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要求</w:t>
      </w:r>
    </w:p>
    <w:p w14:paraId="7284C7F0" w14:textId="77777777" w:rsidR="006E355B" w:rsidRDefault="006E355B">
      <w:pPr>
        <w:adjustRightInd w:val="0"/>
        <w:spacing w:line="226" w:lineRule="atLeast"/>
        <w:rPr>
          <w:rFonts w:ascii="宋体" w:hAnsi="宋体"/>
          <w:b/>
          <w:bCs/>
          <w:color w:val="000000"/>
          <w:sz w:val="24"/>
        </w:rPr>
      </w:pPr>
    </w:p>
    <w:p w14:paraId="6AF736EC" w14:textId="24106BC0" w:rsidR="00E64154" w:rsidRDefault="00D12B77" w:rsidP="001719DA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课程考核由课堂参与（</w:t>
      </w:r>
      <w:r>
        <w:rPr>
          <w:rFonts w:hint="eastAsia"/>
          <w:color w:val="000000"/>
        </w:rPr>
        <w:t>10%</w:t>
      </w:r>
      <w:r>
        <w:rPr>
          <w:rFonts w:hint="eastAsia"/>
          <w:color w:val="000000"/>
        </w:rPr>
        <w:t>）、</w:t>
      </w:r>
      <w:r>
        <w:rPr>
          <w:color w:val="000000"/>
        </w:rPr>
        <w:t>笔头作业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％）、</w:t>
      </w:r>
      <w:r>
        <w:rPr>
          <w:color w:val="000000"/>
        </w:rPr>
        <w:t>1</w:t>
      </w:r>
      <w:r>
        <w:rPr>
          <w:color w:val="000000"/>
        </w:rPr>
        <w:t>次期中考试</w:t>
      </w:r>
      <w:r w:rsidR="00F755D7">
        <w:rPr>
          <w:rFonts w:hint="eastAsia"/>
          <w:color w:val="000000"/>
        </w:rPr>
        <w:t>（</w:t>
      </w:r>
      <w:r w:rsidR="00F755D7">
        <w:rPr>
          <w:rFonts w:hint="eastAsia"/>
          <w:color w:val="000000"/>
        </w:rPr>
        <w:t>20%</w:t>
      </w:r>
      <w:r w:rsidR="00F755D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和</w:t>
      </w:r>
      <w:r>
        <w:rPr>
          <w:color w:val="000000"/>
        </w:rPr>
        <w:t>1</w:t>
      </w:r>
      <w:r>
        <w:rPr>
          <w:color w:val="000000"/>
        </w:rPr>
        <w:t>次期末考试</w:t>
      </w:r>
      <w:r w:rsidR="00F755D7">
        <w:rPr>
          <w:rFonts w:hint="eastAsia"/>
          <w:color w:val="000000"/>
        </w:rPr>
        <w:t>（</w:t>
      </w:r>
      <w:r w:rsidR="00F755D7">
        <w:rPr>
          <w:rFonts w:hint="eastAsia"/>
          <w:color w:val="000000"/>
        </w:rPr>
        <w:t>50%</w:t>
      </w:r>
      <w:r w:rsidR="00F755D7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组成。</w:t>
      </w:r>
      <w:r w:rsidR="0035740F">
        <w:rPr>
          <w:rFonts w:ascii="宋体" w:hAnsi="宋体" w:cs="宋体" w:hint="eastAsia"/>
          <w:color w:val="000000"/>
        </w:rPr>
        <w:t>期末综合成绩</w:t>
      </w:r>
      <w:r w:rsidR="00F755D7">
        <w:rPr>
          <w:rFonts w:ascii="宋体" w:hAnsi="宋体" w:cs="宋体" w:hint="eastAsia"/>
          <w:color w:val="000000"/>
        </w:rPr>
        <w:t>按照上述权重加总计算得到</w:t>
      </w:r>
      <w:r w:rsidR="0035740F">
        <w:rPr>
          <w:rFonts w:ascii="宋体" w:hAnsi="宋体" w:cs="宋体" w:hint="eastAsia"/>
          <w:color w:val="000000"/>
        </w:rPr>
        <w:t>。</w:t>
      </w:r>
    </w:p>
    <w:p w14:paraId="2902FBF0" w14:textId="682D21A7" w:rsidR="00EA7631" w:rsidRDefault="00E64154" w:rsidP="001719DA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proofErr w:type="gramStart"/>
      <w:r>
        <w:rPr>
          <w:rFonts w:hint="eastAsia"/>
          <w:color w:val="000000"/>
        </w:rPr>
        <w:t>作业</w:t>
      </w:r>
      <w:r w:rsidR="005E35D8">
        <w:rPr>
          <w:rFonts w:hint="eastAsia"/>
          <w:color w:val="000000"/>
        </w:rPr>
        <w:t>共</w:t>
      </w:r>
      <w:proofErr w:type="gramEnd"/>
      <w:r w:rsidR="005E35D8">
        <w:rPr>
          <w:rFonts w:hint="eastAsia"/>
          <w:color w:val="000000"/>
        </w:rPr>
        <w:t>四</w:t>
      </w:r>
      <w:r w:rsidR="00EA7631">
        <w:rPr>
          <w:rFonts w:hint="eastAsia"/>
          <w:color w:val="000000"/>
        </w:rPr>
        <w:t>次</w:t>
      </w:r>
      <w:r w:rsidR="005E35D8">
        <w:rPr>
          <w:rFonts w:hint="eastAsia"/>
          <w:color w:val="000000"/>
        </w:rPr>
        <w:t>，每次</w:t>
      </w:r>
      <w:proofErr w:type="gramStart"/>
      <w:r w:rsidR="005E35D8">
        <w:rPr>
          <w:rFonts w:hint="eastAsia"/>
          <w:color w:val="000000"/>
        </w:rPr>
        <w:t>作业占</w:t>
      </w:r>
      <w:proofErr w:type="gramEnd"/>
      <w:r w:rsidR="005E35D8">
        <w:rPr>
          <w:rFonts w:hint="eastAsia"/>
          <w:color w:val="000000"/>
        </w:rPr>
        <w:t>5</w:t>
      </w:r>
      <w:r w:rsidR="005E35D8">
        <w:rPr>
          <w:rFonts w:ascii="宋体" w:hAnsi="宋体" w:cs="宋体" w:hint="eastAsia"/>
          <w:color w:val="000000"/>
        </w:rPr>
        <w:t>%的</w:t>
      </w:r>
      <w:r w:rsidR="005E35D8">
        <w:rPr>
          <w:rFonts w:hint="eastAsia"/>
          <w:color w:val="000000"/>
        </w:rPr>
        <w:t>总成绩</w:t>
      </w:r>
      <w:r w:rsidR="00EA7631">
        <w:rPr>
          <w:rFonts w:hint="eastAsia"/>
          <w:color w:val="000000"/>
        </w:rPr>
        <w:t>。作业需</w:t>
      </w:r>
      <w:r>
        <w:rPr>
          <w:rFonts w:hint="eastAsia"/>
          <w:color w:val="000000"/>
        </w:rPr>
        <w:t>在截止日期</w:t>
      </w:r>
      <w:r w:rsidRPr="00674E6C">
        <w:rPr>
          <w:rFonts w:hint="eastAsia"/>
          <w:b/>
          <w:color w:val="000000"/>
        </w:rPr>
        <w:t>上课</w:t>
      </w:r>
      <w:r w:rsidR="0035740F" w:rsidRPr="00F755D7">
        <w:rPr>
          <w:rFonts w:hint="eastAsia"/>
          <w:b/>
          <w:color w:val="000000"/>
        </w:rPr>
        <w:t>前</w:t>
      </w:r>
      <w:r w:rsidR="00F755D7">
        <w:rPr>
          <w:rFonts w:hint="eastAsia"/>
          <w:color w:val="000000"/>
        </w:rPr>
        <w:t>交</w:t>
      </w:r>
      <w:r w:rsidR="0035740F">
        <w:rPr>
          <w:rFonts w:hint="eastAsia"/>
          <w:color w:val="000000"/>
        </w:rPr>
        <w:t>给助教。迟交</w:t>
      </w:r>
      <w:r>
        <w:rPr>
          <w:rFonts w:hint="eastAsia"/>
          <w:color w:val="000000"/>
        </w:rPr>
        <w:t>作业当次成绩按零分</w:t>
      </w:r>
      <w:r w:rsidR="00F4297E">
        <w:rPr>
          <w:rFonts w:hint="eastAsia"/>
          <w:color w:val="000000"/>
        </w:rPr>
        <w:t>计。如果对作业批改存在疑义，可在拿到作业一周内申诉。</w:t>
      </w:r>
      <w:r w:rsidR="00EA7631">
        <w:rPr>
          <w:rFonts w:hint="eastAsia"/>
          <w:color w:val="000000"/>
        </w:rPr>
        <w:t>作业</w:t>
      </w:r>
      <w:r w:rsidR="006E355B">
        <w:rPr>
          <w:rFonts w:hint="eastAsia"/>
          <w:color w:val="000000"/>
        </w:rPr>
        <w:t>发放日期与</w:t>
      </w:r>
      <w:r w:rsidR="00EA7631">
        <w:rPr>
          <w:rFonts w:hint="eastAsia"/>
          <w:color w:val="000000"/>
        </w:rPr>
        <w:t>上交日期</w:t>
      </w:r>
      <w:r w:rsidR="006E355B">
        <w:rPr>
          <w:rFonts w:hint="eastAsia"/>
          <w:color w:val="000000"/>
        </w:rPr>
        <w:t>见课程安排表</w:t>
      </w:r>
      <w:r w:rsidR="00EA7631">
        <w:rPr>
          <w:rFonts w:hint="eastAsia"/>
          <w:color w:val="000000"/>
        </w:rPr>
        <w:t>。</w:t>
      </w:r>
    </w:p>
    <w:p w14:paraId="7287F7EE" w14:textId="62E0E1A2" w:rsidR="00E64154" w:rsidRDefault="00F4297E" w:rsidP="001719DA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鼓励同学完成作业时互相</w:t>
      </w:r>
      <w:r w:rsidR="004F41A3">
        <w:rPr>
          <w:rFonts w:hint="eastAsia"/>
          <w:color w:val="000000"/>
        </w:rPr>
        <w:t>讨论。若发现抄袭，</w:t>
      </w:r>
      <w:r w:rsidR="00F755D7">
        <w:rPr>
          <w:rFonts w:hint="eastAsia"/>
          <w:color w:val="000000"/>
        </w:rPr>
        <w:t>抄袭者和被抄袭者当次作业计零分</w:t>
      </w:r>
      <w:r>
        <w:rPr>
          <w:rFonts w:hint="eastAsia"/>
          <w:color w:val="000000"/>
        </w:rPr>
        <w:t>。</w:t>
      </w:r>
    </w:p>
    <w:p w14:paraId="4D261154" w14:textId="3D62A9A2" w:rsidR="006B40FB" w:rsidRPr="0035740F" w:rsidRDefault="00551989" w:rsidP="005E35D8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考试</w:t>
      </w:r>
      <w:r w:rsidR="00E64154">
        <w:rPr>
          <w:rFonts w:hint="eastAsia"/>
          <w:color w:val="000000"/>
        </w:rPr>
        <w:t>方式为闭卷考试，试卷语言</w:t>
      </w:r>
      <w:r w:rsidR="00356320">
        <w:rPr>
          <w:rFonts w:hint="eastAsia"/>
          <w:color w:val="000000"/>
        </w:rPr>
        <w:t>为英文，答题中英文</w:t>
      </w:r>
      <w:r w:rsidR="00356320" w:rsidRPr="00C70918">
        <w:rPr>
          <w:rFonts w:hint="eastAsia"/>
          <w:color w:val="000000"/>
        </w:rPr>
        <w:t>皆可。</w:t>
      </w:r>
      <w:r w:rsidR="00E64154" w:rsidRPr="00C70918">
        <w:rPr>
          <w:rFonts w:hint="eastAsia"/>
          <w:color w:val="000000"/>
        </w:rPr>
        <w:t>期中考试</w:t>
      </w:r>
      <w:r w:rsidR="00EA7631" w:rsidRPr="00C70918">
        <w:rPr>
          <w:rFonts w:hint="eastAsia"/>
          <w:color w:val="000000"/>
        </w:rPr>
        <w:t>日期为</w:t>
      </w:r>
      <w:r w:rsidR="00B95727">
        <w:rPr>
          <w:rFonts w:hint="eastAsia"/>
          <w:b/>
          <w:color w:val="000000"/>
        </w:rPr>
        <w:t>2018</w:t>
      </w:r>
      <w:r w:rsidR="00EA7631" w:rsidRPr="0078407E">
        <w:rPr>
          <w:rFonts w:hint="eastAsia"/>
          <w:b/>
          <w:color w:val="000000"/>
        </w:rPr>
        <w:t>年</w:t>
      </w:r>
      <w:r w:rsidR="00CF0275">
        <w:rPr>
          <w:rFonts w:hint="eastAsia"/>
          <w:b/>
          <w:color w:val="000000"/>
        </w:rPr>
        <w:t>4</w:t>
      </w:r>
      <w:r w:rsidR="00EA7631" w:rsidRPr="0078407E">
        <w:rPr>
          <w:rFonts w:hint="eastAsia"/>
          <w:b/>
          <w:color w:val="000000"/>
        </w:rPr>
        <w:t>月</w:t>
      </w:r>
      <w:r w:rsidR="00CF0275">
        <w:rPr>
          <w:rFonts w:hint="eastAsia"/>
          <w:b/>
          <w:color w:val="000000"/>
        </w:rPr>
        <w:t>16</w:t>
      </w:r>
      <w:r w:rsidR="00EA7631" w:rsidRPr="0078407E">
        <w:rPr>
          <w:rFonts w:hint="eastAsia"/>
          <w:b/>
          <w:color w:val="000000"/>
        </w:rPr>
        <w:t>日</w:t>
      </w:r>
      <w:r w:rsidR="00EA7631" w:rsidRPr="00C70918">
        <w:rPr>
          <w:rFonts w:hint="eastAsia"/>
          <w:color w:val="000000"/>
        </w:rPr>
        <w:t>，期末考试为</w:t>
      </w:r>
      <w:r w:rsidR="00EA7631" w:rsidRPr="0078407E">
        <w:rPr>
          <w:rFonts w:hint="eastAsia"/>
          <w:b/>
          <w:color w:val="000000"/>
        </w:rPr>
        <w:t>201</w:t>
      </w:r>
      <w:r w:rsidR="00B95727">
        <w:rPr>
          <w:rFonts w:hint="eastAsia"/>
          <w:b/>
          <w:color w:val="000000"/>
        </w:rPr>
        <w:t>8</w:t>
      </w:r>
      <w:r w:rsidR="00EA7631" w:rsidRPr="0078407E">
        <w:rPr>
          <w:rFonts w:hint="eastAsia"/>
          <w:b/>
          <w:color w:val="000000"/>
        </w:rPr>
        <w:t>年</w:t>
      </w:r>
      <w:r w:rsidR="00822261">
        <w:rPr>
          <w:rFonts w:hint="eastAsia"/>
          <w:b/>
          <w:color w:val="000000"/>
        </w:rPr>
        <w:t>6</w:t>
      </w:r>
      <w:r w:rsidR="00EA7631" w:rsidRPr="0078407E">
        <w:rPr>
          <w:rFonts w:hint="eastAsia"/>
          <w:b/>
          <w:color w:val="000000"/>
        </w:rPr>
        <w:t>月</w:t>
      </w:r>
      <w:r w:rsidR="00822261">
        <w:rPr>
          <w:rFonts w:hint="eastAsia"/>
          <w:b/>
          <w:color w:val="000000"/>
        </w:rPr>
        <w:t>25</w:t>
      </w:r>
      <w:r w:rsidR="00EA7631" w:rsidRPr="0078407E">
        <w:rPr>
          <w:rFonts w:hint="eastAsia"/>
          <w:b/>
          <w:color w:val="000000"/>
        </w:rPr>
        <w:t>日</w:t>
      </w:r>
      <w:r w:rsidR="00EA7631" w:rsidRPr="00C70918">
        <w:rPr>
          <w:rFonts w:hint="eastAsia"/>
          <w:color w:val="000000"/>
        </w:rPr>
        <w:t>。</w:t>
      </w:r>
    </w:p>
    <w:p w14:paraId="3127A7C9" w14:textId="77777777" w:rsidR="0035740F" w:rsidRDefault="0035740F" w:rsidP="00674E6C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期中、期末</w:t>
      </w:r>
      <w:r w:rsidRPr="00C70918">
        <w:rPr>
          <w:rFonts w:hint="eastAsia"/>
          <w:color w:val="000000"/>
        </w:rPr>
        <w:t>缺考则当次考试成绩计零分，无补考。</w:t>
      </w:r>
    </w:p>
    <w:p w14:paraId="48739D94" w14:textId="595C8AD5" w:rsidR="00674E6C" w:rsidRPr="00674E6C" w:rsidRDefault="0035740F" w:rsidP="00674E6C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修课期间如需要请假</w:t>
      </w:r>
      <w:r w:rsidR="00674E6C">
        <w:rPr>
          <w:rFonts w:hint="eastAsia"/>
          <w:color w:val="000000"/>
        </w:rPr>
        <w:t>，请直接与双学位办公室沟通。</w:t>
      </w:r>
    </w:p>
    <w:p w14:paraId="16711D58" w14:textId="77777777" w:rsidR="002F0063" w:rsidRDefault="00865879">
      <w:pPr>
        <w:numPr>
          <w:ilvl w:val="0"/>
          <w:numId w:val="3"/>
        </w:numPr>
        <w:adjustRightInd w:val="0"/>
        <w:spacing w:line="226" w:lineRule="atLeast"/>
        <w:rPr>
          <w:color w:val="000000"/>
        </w:rPr>
      </w:pPr>
      <w:r>
        <w:rPr>
          <w:rFonts w:hint="eastAsia"/>
          <w:color w:val="000000"/>
        </w:rPr>
        <w:t>贿赂老师、</w:t>
      </w:r>
      <w:r w:rsidR="002F0063">
        <w:rPr>
          <w:rFonts w:hint="eastAsia"/>
          <w:color w:val="000000"/>
        </w:rPr>
        <w:t>助教</w:t>
      </w:r>
      <w:r w:rsidR="000D4D6C">
        <w:rPr>
          <w:rFonts w:hint="eastAsia"/>
          <w:color w:val="000000"/>
        </w:rPr>
        <w:t>者</w:t>
      </w:r>
      <w:r w:rsidR="002F0063">
        <w:rPr>
          <w:rFonts w:hint="eastAsia"/>
          <w:color w:val="000000"/>
        </w:rPr>
        <w:t>一经发现</w:t>
      </w:r>
      <w:r w:rsidR="00994ABE">
        <w:rPr>
          <w:rFonts w:hint="eastAsia"/>
          <w:color w:val="000000"/>
        </w:rPr>
        <w:t>，</w:t>
      </w:r>
      <w:r w:rsidR="002F0063">
        <w:rPr>
          <w:rFonts w:hint="eastAsia"/>
          <w:color w:val="000000"/>
        </w:rPr>
        <w:t>将</w:t>
      </w:r>
      <w:r w:rsidR="00994ABE">
        <w:rPr>
          <w:rFonts w:hint="eastAsia"/>
          <w:color w:val="000000"/>
        </w:rPr>
        <w:t>由双学位</w:t>
      </w:r>
      <w:r w:rsidR="00EA7631">
        <w:rPr>
          <w:rFonts w:hint="eastAsia"/>
          <w:color w:val="000000"/>
        </w:rPr>
        <w:t>办公室</w:t>
      </w:r>
      <w:r w:rsidR="002F0063">
        <w:rPr>
          <w:rFonts w:hint="eastAsia"/>
          <w:color w:val="000000"/>
        </w:rPr>
        <w:t>处理</w:t>
      </w:r>
      <w:r w:rsidR="00221454">
        <w:rPr>
          <w:rFonts w:hint="eastAsia"/>
          <w:color w:val="000000"/>
        </w:rPr>
        <w:t>。</w:t>
      </w:r>
      <w:r w:rsidR="00A11319">
        <w:rPr>
          <w:rFonts w:hint="eastAsia"/>
          <w:color w:val="000000"/>
        </w:rPr>
        <w:t>老师保留</w:t>
      </w:r>
      <w:r w:rsidR="00994ABE">
        <w:rPr>
          <w:rFonts w:hint="eastAsia"/>
          <w:color w:val="000000"/>
        </w:rPr>
        <w:t>永久</w:t>
      </w:r>
      <w:r w:rsidR="00A11319">
        <w:rPr>
          <w:rFonts w:hint="eastAsia"/>
          <w:color w:val="000000"/>
        </w:rPr>
        <w:t>拒绝学生</w:t>
      </w:r>
      <w:r w:rsidR="00811E01">
        <w:rPr>
          <w:rFonts w:hint="eastAsia"/>
          <w:color w:val="000000"/>
        </w:rPr>
        <w:t>重</w:t>
      </w:r>
      <w:r w:rsidR="00A11319">
        <w:rPr>
          <w:rFonts w:hint="eastAsia"/>
          <w:color w:val="000000"/>
        </w:rPr>
        <w:t>修</w:t>
      </w:r>
      <w:r w:rsidR="002F0063">
        <w:rPr>
          <w:rFonts w:hint="eastAsia"/>
          <w:color w:val="000000"/>
        </w:rPr>
        <w:t>的权利。</w:t>
      </w:r>
    </w:p>
    <w:p w14:paraId="0C7F8600" w14:textId="77777777" w:rsidR="004C1306" w:rsidRDefault="00E55982">
      <w:pPr>
        <w:adjustRightInd w:val="0"/>
        <w:spacing w:line="226" w:lineRule="atLeast"/>
        <w:rPr>
          <w:color w:val="000000"/>
        </w:rPr>
      </w:pPr>
      <w:r>
        <w:rPr>
          <w:color w:val="000000"/>
        </w:rPr>
        <w:br w:type="page"/>
      </w:r>
    </w:p>
    <w:p w14:paraId="134456FD" w14:textId="77777777" w:rsidR="004C1306" w:rsidRDefault="004C1306">
      <w:pPr>
        <w:adjustRightInd w:val="0"/>
        <w:spacing w:line="226" w:lineRule="atLeas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课程安排：</w:t>
      </w:r>
    </w:p>
    <w:p w14:paraId="3FC9E919" w14:textId="77777777" w:rsidR="004C1306" w:rsidRDefault="004C1306">
      <w:pPr>
        <w:adjustRightInd w:val="0"/>
        <w:spacing w:line="226" w:lineRule="atLeast"/>
        <w:rPr>
          <w:b/>
          <w:bCs/>
          <w:color w:val="000000"/>
        </w:rPr>
      </w:pPr>
    </w:p>
    <w:tbl>
      <w:tblPr>
        <w:tblW w:w="0" w:type="auto"/>
        <w:tblInd w:w="-20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049"/>
        <w:gridCol w:w="1067"/>
        <w:gridCol w:w="1019"/>
        <w:gridCol w:w="5173"/>
        <w:gridCol w:w="1537"/>
      </w:tblGrid>
      <w:tr w:rsidR="00B74979" w14:paraId="430E412E" w14:textId="77777777" w:rsidTr="00B74979">
        <w:trPr>
          <w:trHeight w:val="701"/>
        </w:trPr>
        <w:tc>
          <w:tcPr>
            <w:tcW w:w="1049" w:type="dxa"/>
            <w:tcBorders>
              <w:bottom w:val="single" w:sz="4" w:space="0" w:color="auto"/>
              <w:right w:val="dotted" w:sz="4" w:space="0" w:color="auto"/>
            </w:tcBorders>
          </w:tcPr>
          <w:p w14:paraId="5D6A4C04" w14:textId="5F68B5BC" w:rsidR="00B74979" w:rsidRDefault="00B74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周  次</w:t>
            </w:r>
          </w:p>
        </w:tc>
        <w:tc>
          <w:tcPr>
            <w:tcW w:w="1067" w:type="dxa"/>
            <w:tcBorders>
              <w:bottom w:val="single" w:sz="4" w:space="0" w:color="auto"/>
              <w:right w:val="dotted" w:sz="4" w:space="0" w:color="auto"/>
            </w:tcBorders>
          </w:tcPr>
          <w:p w14:paraId="40003EF8" w14:textId="43CAFD75" w:rsidR="00B74979" w:rsidRDefault="00B74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课  次</w:t>
            </w:r>
          </w:p>
        </w:tc>
        <w:tc>
          <w:tcPr>
            <w:tcW w:w="10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7C9698" w14:textId="77777777" w:rsidR="00B74979" w:rsidRDefault="00B74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日期</w:t>
            </w:r>
          </w:p>
        </w:tc>
        <w:tc>
          <w:tcPr>
            <w:tcW w:w="51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AA31A5" w14:textId="77777777" w:rsidR="00B74979" w:rsidRDefault="00B74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课程内容</w:t>
            </w:r>
          </w:p>
          <w:p w14:paraId="0E3F340D" w14:textId="77777777" w:rsidR="00B74979" w:rsidRDefault="00B74979" w:rsidP="001534D0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</w:p>
        </w:tc>
        <w:tc>
          <w:tcPr>
            <w:tcW w:w="1537" w:type="dxa"/>
            <w:tcBorders>
              <w:left w:val="dotted" w:sz="4" w:space="0" w:color="auto"/>
              <w:bottom w:val="single" w:sz="4" w:space="0" w:color="auto"/>
            </w:tcBorders>
          </w:tcPr>
          <w:p w14:paraId="29BC978A" w14:textId="77777777" w:rsidR="00B74979" w:rsidRDefault="00B74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作  业</w:t>
            </w:r>
          </w:p>
        </w:tc>
      </w:tr>
      <w:tr w:rsidR="00B74979" w14:paraId="747292B7" w14:textId="77777777" w:rsidTr="00B74979">
        <w:trPr>
          <w:trHeight w:val="351"/>
        </w:trPr>
        <w:tc>
          <w:tcPr>
            <w:tcW w:w="1049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770B65FB" w14:textId="4F10E509" w:rsidR="00B74979" w:rsidRDefault="00B74979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proofErr w:type="gramStart"/>
            <w:r>
              <w:rPr>
                <w:rFonts w:ascii="宋体" w:hAnsi="宋体" w:hint="eastAsia"/>
                <w:sz w:val="15"/>
              </w:rPr>
              <w:t>一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14E75675" w14:textId="51F31F7A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EC8AB1" w14:textId="694686E3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2月26 日</w:t>
            </w:r>
          </w:p>
        </w:tc>
        <w:tc>
          <w:tcPr>
            <w:tcW w:w="517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2916704" w14:textId="0DD0B46E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课程内容介绍</w:t>
            </w:r>
            <w:r w:rsidR="00257BF2">
              <w:rPr>
                <w:rFonts w:ascii="宋体" w:hAnsi="宋体" w:hint="eastAsia"/>
                <w:sz w:val="15"/>
              </w:rPr>
              <w:t>与复习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2F29DF91" w14:textId="77777777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</w:tc>
      </w:tr>
      <w:tr w:rsidR="00B74979" w14:paraId="3F7CD058" w14:textId="77777777" w:rsidTr="00B74979">
        <w:trPr>
          <w:trHeight w:val="351"/>
        </w:trPr>
        <w:tc>
          <w:tcPr>
            <w:tcW w:w="1049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3B13CBF0" w14:textId="3260EBFC" w:rsidR="00B74979" w:rsidRDefault="00B74979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proofErr w:type="gramStart"/>
            <w:r>
              <w:rPr>
                <w:rFonts w:ascii="宋体" w:hAnsi="宋体" w:hint="eastAsia"/>
                <w:sz w:val="15"/>
              </w:rPr>
              <w:t>一</w:t>
            </w:r>
            <w:proofErr w:type="gramEnd"/>
          </w:p>
        </w:tc>
        <w:tc>
          <w:tcPr>
            <w:tcW w:w="1067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A737CE6" w14:textId="0B544626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2</w:t>
            </w:r>
          </w:p>
        </w:tc>
        <w:tc>
          <w:tcPr>
            <w:tcW w:w="101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B7EA9" w14:textId="30EB094B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2月</w:t>
            </w:r>
            <w:r w:rsidR="00215A41">
              <w:rPr>
                <w:rFonts w:ascii="宋体" w:hAnsi="宋体" w:hint="eastAsia"/>
                <w:sz w:val="15"/>
              </w:rPr>
              <w:t>27</w:t>
            </w:r>
            <w:r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703F1" w14:textId="1AA685CD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proofErr w:type="gramStart"/>
            <w:r>
              <w:rPr>
                <w:rFonts w:ascii="宋体" w:hAnsi="宋体" w:hint="eastAsia"/>
                <w:sz w:val="15"/>
              </w:rPr>
              <w:t>简单回归</w:t>
            </w:r>
            <w:proofErr w:type="gramEnd"/>
            <w:r>
              <w:rPr>
                <w:rFonts w:ascii="宋体" w:hAnsi="宋体" w:hint="eastAsia"/>
                <w:sz w:val="15"/>
              </w:rPr>
              <w:t xml:space="preserve">模型(1)，2.1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2.</w:t>
            </w:r>
            <w:r w:rsidR="00257BF2">
              <w:rPr>
                <w:rFonts w:ascii="宋体" w:hAnsi="宋体" w:hint="eastAsia"/>
                <w:sz w:val="15"/>
              </w:rPr>
              <w:t>3</w:t>
            </w:r>
          </w:p>
        </w:tc>
        <w:tc>
          <w:tcPr>
            <w:tcW w:w="1537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13AF19C8" w14:textId="77777777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</w:tc>
      </w:tr>
      <w:tr w:rsidR="00B74979" w14:paraId="11E5A770" w14:textId="77777777" w:rsidTr="00B74979">
        <w:trPr>
          <w:trHeight w:val="351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2F250F1F" w14:textId="562F5ECA" w:rsidR="00B74979" w:rsidRDefault="00B74979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二</w:t>
            </w: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32518CC5" w14:textId="01838F82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3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92425F" w14:textId="254F74A0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3月 </w:t>
            </w:r>
            <w:r>
              <w:rPr>
                <w:rFonts w:ascii="宋体" w:hAnsi="宋体"/>
                <w:sz w:val="15"/>
              </w:rPr>
              <w:t xml:space="preserve"> 5</w:t>
            </w:r>
            <w:r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092A6C" w14:textId="0167D8E7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proofErr w:type="gramStart"/>
            <w:r>
              <w:rPr>
                <w:rFonts w:ascii="宋体" w:hAnsi="宋体" w:hint="eastAsia"/>
                <w:sz w:val="15"/>
              </w:rPr>
              <w:t>简单回归</w:t>
            </w:r>
            <w:proofErr w:type="gramEnd"/>
            <w:r>
              <w:rPr>
                <w:rFonts w:ascii="宋体" w:hAnsi="宋体" w:hint="eastAsia"/>
                <w:sz w:val="15"/>
              </w:rPr>
              <w:t>模型</w:t>
            </w:r>
            <w:r w:rsidR="00257BF2">
              <w:rPr>
                <w:rFonts w:ascii="宋体" w:hAnsi="宋体" w:hint="eastAsia"/>
                <w:sz w:val="15"/>
              </w:rPr>
              <w:t>(2), 2.4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2.</w:t>
            </w:r>
            <w:r w:rsidR="00257BF2">
              <w:rPr>
                <w:rFonts w:ascii="宋体" w:hAnsi="宋体" w:hint="eastAsia"/>
                <w:sz w:val="15"/>
              </w:rPr>
              <w:t>6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4DAD7170" w14:textId="77777777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</w:tc>
      </w:tr>
      <w:tr w:rsidR="00B74979" w14:paraId="25845F17" w14:textId="77777777" w:rsidTr="00B74979">
        <w:trPr>
          <w:trHeight w:val="351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18F35DD2" w14:textId="69365219" w:rsidR="00B74979" w:rsidRDefault="00B74979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三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32552DAF" w14:textId="3BC1E823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4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65CAF" w14:textId="4149807E" w:rsidR="00B74979" w:rsidRPr="005F487D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3</w:t>
            </w:r>
            <w:r w:rsidRPr="005F487D">
              <w:rPr>
                <w:rFonts w:ascii="宋体" w:hAnsi="宋体" w:hint="eastAsia"/>
                <w:sz w:val="15"/>
              </w:rPr>
              <w:t>月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>
              <w:rPr>
                <w:rFonts w:ascii="宋体" w:hAnsi="宋体"/>
                <w:sz w:val="15"/>
              </w:rPr>
              <w:t>1</w:t>
            </w:r>
            <w:r>
              <w:rPr>
                <w:rFonts w:ascii="宋体" w:hAnsi="宋体" w:hint="eastAsia"/>
                <w:sz w:val="15"/>
              </w:rPr>
              <w:t>2</w:t>
            </w:r>
            <w:r w:rsidRPr="005F487D"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E4B57" w14:textId="72919E46" w:rsidR="00B74979" w:rsidRDefault="00257BF2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多元回归模型的估计(1), 3.1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3.2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36FD1110" w14:textId="5C1653D0" w:rsidR="00B74979" w:rsidRPr="00CF0275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  <w:r w:rsidRPr="00CF0275">
              <w:rPr>
                <w:rFonts w:ascii="宋体" w:hAnsi="宋体" w:hint="eastAsia"/>
                <w:sz w:val="13"/>
              </w:rPr>
              <w:t>作业（1）</w:t>
            </w:r>
          </w:p>
        </w:tc>
      </w:tr>
      <w:tr w:rsidR="00B74979" w14:paraId="68F6C16A" w14:textId="77777777" w:rsidTr="00B74979">
        <w:trPr>
          <w:trHeight w:val="351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321D894B" w14:textId="4B49DE44" w:rsidR="00B74979" w:rsidRDefault="00B74979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三</w:t>
            </w: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6240CBBF" w14:textId="4B630E04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5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D548C8" w14:textId="27339A2A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3月 </w:t>
            </w:r>
            <w:r w:rsidR="00215A41">
              <w:rPr>
                <w:rFonts w:ascii="宋体" w:hAnsi="宋体" w:hint="eastAsia"/>
                <w:sz w:val="15"/>
              </w:rPr>
              <w:t>13</w:t>
            </w:r>
            <w:r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561E2A" w14:textId="3FC8761F" w:rsidR="00B74979" w:rsidRDefault="00257BF2" w:rsidP="005F487D">
            <w:pPr>
              <w:tabs>
                <w:tab w:val="left" w:pos="3540"/>
              </w:tabs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多元回归模型的估计(2), 3.3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3.4</w:t>
            </w:r>
            <w:r w:rsidR="00B74979">
              <w:rPr>
                <w:rFonts w:ascii="宋体" w:hAnsi="宋体"/>
                <w:sz w:val="15"/>
              </w:rPr>
              <w:tab/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69CFEE52" w14:textId="7313DD1B" w:rsidR="00B74979" w:rsidRPr="00122979" w:rsidRDefault="00B74979" w:rsidP="00E2147B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</w:p>
        </w:tc>
      </w:tr>
      <w:tr w:rsidR="00B74979" w14:paraId="1B053261" w14:textId="77777777" w:rsidTr="00B74979">
        <w:trPr>
          <w:trHeight w:val="351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6356B7C2" w14:textId="63F87880" w:rsidR="00B74979" w:rsidRDefault="00B74979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四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5D66E27D" w14:textId="3228D3EB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6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BAD3A" w14:textId="309A539B" w:rsidR="00B74979" w:rsidRDefault="00B74979" w:rsidP="00E2147B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3月 </w:t>
            </w:r>
            <w:r>
              <w:rPr>
                <w:rFonts w:ascii="宋体" w:hAnsi="宋体"/>
                <w:sz w:val="15"/>
              </w:rPr>
              <w:t>1</w:t>
            </w:r>
            <w:r>
              <w:rPr>
                <w:rFonts w:ascii="宋体" w:hAnsi="宋体" w:hint="eastAsia"/>
                <w:sz w:val="15"/>
              </w:rPr>
              <w:t>9日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15F6B" w14:textId="63CA4C0E" w:rsidR="00B74979" w:rsidRPr="00257BF2" w:rsidRDefault="00257BF2" w:rsidP="00E2147B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多元回归模型的估计(3), 3.4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3.5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65B63B13" w14:textId="4DE2C572" w:rsidR="00B74979" w:rsidRPr="00122979" w:rsidRDefault="00B74979" w:rsidP="00E2147B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  <w:r w:rsidRPr="00122979">
              <w:rPr>
                <w:rFonts w:ascii="宋体" w:hAnsi="宋体" w:hint="eastAsia"/>
                <w:b/>
                <w:sz w:val="13"/>
              </w:rPr>
              <w:t>作业（1）上交</w:t>
            </w:r>
          </w:p>
        </w:tc>
      </w:tr>
      <w:tr w:rsidR="00B74979" w14:paraId="15124565" w14:textId="77777777" w:rsidTr="00B74979">
        <w:trPr>
          <w:trHeight w:val="351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6BE0A7A0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五</w:t>
            </w:r>
          </w:p>
          <w:p w14:paraId="438E91EE" w14:textId="248B858F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/>
                <w:sz w:val="15"/>
              </w:rPr>
              <w:t>五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50F32276" w14:textId="10D48211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7</w:t>
            </w:r>
          </w:p>
          <w:p w14:paraId="22743EA5" w14:textId="1A7DF3F1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8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5319B" w14:textId="6779A8B1" w:rsidR="00B74979" w:rsidRPr="00B54340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3</w:t>
            </w:r>
            <w:r w:rsidRPr="00B54340">
              <w:rPr>
                <w:rFonts w:ascii="宋体" w:hAnsi="宋体" w:hint="eastAsia"/>
                <w:sz w:val="15"/>
              </w:rPr>
              <w:t>月</w:t>
            </w:r>
            <w:r>
              <w:rPr>
                <w:rFonts w:ascii="宋体" w:hAnsi="宋体" w:hint="eastAsia"/>
                <w:sz w:val="15"/>
              </w:rPr>
              <w:t xml:space="preserve"> 26</w:t>
            </w:r>
            <w:r w:rsidRPr="00B54340">
              <w:rPr>
                <w:rFonts w:ascii="宋体" w:hAnsi="宋体" w:hint="eastAsia"/>
                <w:sz w:val="15"/>
              </w:rPr>
              <w:t>日</w:t>
            </w:r>
          </w:p>
          <w:p w14:paraId="6094113D" w14:textId="0A88BBFF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3</w:t>
            </w:r>
            <w:r w:rsidRPr="005F487D">
              <w:rPr>
                <w:rFonts w:ascii="宋体" w:hAnsi="宋体" w:hint="eastAsia"/>
                <w:sz w:val="15"/>
              </w:rPr>
              <w:t>月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 w:rsidR="00215A41">
              <w:rPr>
                <w:rFonts w:ascii="宋体" w:hAnsi="宋体" w:hint="eastAsia"/>
                <w:sz w:val="15"/>
              </w:rPr>
              <w:t>27</w:t>
            </w:r>
            <w:r w:rsidRPr="005F487D"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4E69D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多元回归模型的推断(1), 4.1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4.2</w:t>
            </w:r>
          </w:p>
          <w:p w14:paraId="2B662E13" w14:textId="2B3FBC13" w:rsidR="00257BF2" w:rsidRDefault="00257BF2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多元回归模型的推断(2), 4.3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4.4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0A024B60" w14:textId="77777777" w:rsidR="00B74979" w:rsidRPr="00122979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</w:p>
        </w:tc>
      </w:tr>
      <w:tr w:rsidR="00B74979" w14:paraId="6578D8E9" w14:textId="77777777" w:rsidTr="00B74979">
        <w:trPr>
          <w:trHeight w:val="334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28396092" w14:textId="436224C3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六</w:t>
            </w: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1A8EC783" w14:textId="4F812370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9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88ADC6" w14:textId="6B875F5B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4月2日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7F862F" w14:textId="25190BD4" w:rsidR="00B74979" w:rsidRDefault="00257BF2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多元回归模型的推断(3), 4.5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4.6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374B794A" w14:textId="41088A49" w:rsidR="00B74979" w:rsidRPr="00CF0275" w:rsidRDefault="00CF0275" w:rsidP="00122979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  <w:r w:rsidRPr="00CF0275">
              <w:rPr>
                <w:rFonts w:ascii="宋体" w:hAnsi="宋体" w:hint="eastAsia"/>
                <w:sz w:val="13"/>
              </w:rPr>
              <w:t>作业（2）</w:t>
            </w:r>
          </w:p>
        </w:tc>
      </w:tr>
      <w:tr w:rsidR="00B74979" w14:paraId="4D8C83CE" w14:textId="77777777" w:rsidTr="00B74979">
        <w:trPr>
          <w:trHeight w:val="351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2E886498" w14:textId="27292CAD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七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68263D75" w14:textId="3C3A958F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10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0910A" w14:textId="36831225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4月</w:t>
            </w:r>
            <w:r>
              <w:rPr>
                <w:rFonts w:ascii="宋体" w:hAnsi="宋体"/>
                <w:sz w:val="15"/>
              </w:rPr>
              <w:t>9</w:t>
            </w:r>
            <w:r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8F6CF" w14:textId="5286D3DD" w:rsidR="00B74979" w:rsidRDefault="00257BF2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EC5FD9">
              <w:rPr>
                <w:rFonts w:ascii="宋体" w:hAnsi="宋体" w:hint="eastAsia"/>
                <w:sz w:val="15"/>
              </w:rPr>
              <w:t>多元回归模型的大样本特性(1)</w:t>
            </w:r>
            <w:r>
              <w:rPr>
                <w:rFonts w:ascii="宋体" w:hAnsi="宋体"/>
                <w:sz w:val="15"/>
              </w:rPr>
              <w:t xml:space="preserve"> 5.1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13415CA9" w14:textId="1A94297E" w:rsidR="00B74979" w:rsidRPr="00122979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</w:p>
        </w:tc>
      </w:tr>
      <w:tr w:rsidR="00B74979" w14:paraId="6997224F" w14:textId="77777777" w:rsidTr="00B74979">
        <w:trPr>
          <w:trHeight w:val="334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159ACB9A" w14:textId="178F9019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七</w:t>
            </w: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22A94975" w14:textId="4187E64C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11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73DC41" w14:textId="48097273" w:rsidR="00B74979" w:rsidRPr="006E355B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4</w:t>
            </w:r>
            <w:r w:rsidRPr="006E355B">
              <w:rPr>
                <w:rFonts w:ascii="宋体" w:hAnsi="宋体" w:hint="eastAsia"/>
                <w:sz w:val="15"/>
              </w:rPr>
              <w:t>月</w:t>
            </w:r>
            <w:r w:rsidR="00215A41">
              <w:rPr>
                <w:rFonts w:ascii="宋体" w:hAnsi="宋体" w:hint="eastAsia"/>
                <w:sz w:val="15"/>
              </w:rPr>
              <w:t xml:space="preserve"> 10</w:t>
            </w:r>
            <w:r w:rsidRPr="006E355B"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D57FC8" w14:textId="2EB59CF1" w:rsidR="00B74979" w:rsidRPr="00EC5FD9" w:rsidRDefault="00257BF2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EC5FD9">
              <w:rPr>
                <w:rFonts w:ascii="宋体" w:hAnsi="宋体" w:hint="eastAsia"/>
                <w:sz w:val="15"/>
              </w:rPr>
              <w:t>多元回归模型的大样本特性(2)</w:t>
            </w:r>
            <w:r>
              <w:rPr>
                <w:rFonts w:ascii="宋体" w:hAnsi="宋体"/>
                <w:sz w:val="15"/>
              </w:rPr>
              <w:t xml:space="preserve"> 5.2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7F93F125" w14:textId="7B2A0310" w:rsidR="00B74979" w:rsidRPr="00122979" w:rsidRDefault="00CF0275" w:rsidP="00122979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  <w:r w:rsidRPr="00122979">
              <w:rPr>
                <w:rFonts w:ascii="宋体" w:hAnsi="宋体" w:hint="eastAsia"/>
                <w:b/>
                <w:sz w:val="13"/>
              </w:rPr>
              <w:t>作业（2）上交</w:t>
            </w:r>
          </w:p>
        </w:tc>
      </w:tr>
      <w:tr w:rsidR="00B74979" w14:paraId="35078890" w14:textId="77777777" w:rsidTr="00B74979">
        <w:trPr>
          <w:trHeight w:val="351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7AEC04F2" w14:textId="55EC2DD3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八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660C12EE" w14:textId="6E818C30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12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F1351" w14:textId="3FDA0057" w:rsidR="00B74979" w:rsidRPr="006E355B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sz w:val="15"/>
              </w:rPr>
            </w:pPr>
            <w:r>
              <w:rPr>
                <w:rFonts w:ascii="宋体" w:hAnsi="宋体" w:hint="eastAsia"/>
                <w:sz w:val="15"/>
              </w:rPr>
              <w:t>4</w:t>
            </w:r>
            <w:r w:rsidRPr="00A80E67">
              <w:rPr>
                <w:rFonts w:ascii="宋体" w:hAnsi="宋体" w:hint="eastAsia"/>
                <w:sz w:val="15"/>
              </w:rPr>
              <w:t>月</w:t>
            </w:r>
            <w:r>
              <w:rPr>
                <w:rFonts w:ascii="宋体" w:hAnsi="宋体" w:hint="eastAsia"/>
                <w:sz w:val="15"/>
              </w:rPr>
              <w:t xml:space="preserve"> 16</w:t>
            </w:r>
            <w:r w:rsidRPr="006E355B">
              <w:rPr>
                <w:rFonts w:ascii="宋体" w:hAnsi="宋体" w:hint="eastAsia"/>
                <w:b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508FB" w14:textId="017DBEBB" w:rsidR="00B74979" w:rsidRPr="00EC5FD9" w:rsidRDefault="00257BF2" w:rsidP="00122979">
            <w:pPr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b/>
                <w:bCs/>
                <w:sz w:val="15"/>
              </w:rPr>
              <w:t>期中考试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55C65714" w14:textId="1D69B3F8" w:rsidR="00B74979" w:rsidRPr="00122979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</w:p>
        </w:tc>
      </w:tr>
      <w:tr w:rsidR="00B74979" w14:paraId="79DA1F5D" w14:textId="77777777" w:rsidTr="00B74979">
        <w:trPr>
          <w:trHeight w:val="732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7997DE0E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九</w:t>
            </w:r>
          </w:p>
          <w:p w14:paraId="08B43B46" w14:textId="522EAA28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/>
                <w:sz w:val="15"/>
              </w:rPr>
              <w:t>九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0BEB8E17" w14:textId="4B86AD54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13</w:t>
            </w:r>
          </w:p>
          <w:p w14:paraId="7D0EBE2C" w14:textId="66B6C1AC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14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2913A" w14:textId="5ABD5BAA" w:rsidR="00B74979" w:rsidRPr="00215A41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215A41">
              <w:rPr>
                <w:rFonts w:ascii="宋体" w:hAnsi="宋体" w:hint="eastAsia"/>
                <w:sz w:val="15"/>
              </w:rPr>
              <w:t>4月23日</w:t>
            </w:r>
          </w:p>
          <w:p w14:paraId="2CAA1FA2" w14:textId="0423524C" w:rsidR="00B74979" w:rsidRPr="00215A41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215A41">
              <w:rPr>
                <w:rFonts w:ascii="宋体" w:hAnsi="宋体" w:hint="eastAsia"/>
                <w:sz w:val="15"/>
              </w:rPr>
              <w:t>4月</w:t>
            </w:r>
            <w:r w:rsidR="00215A41" w:rsidRPr="00215A41">
              <w:rPr>
                <w:rFonts w:ascii="宋体" w:hAnsi="宋体" w:hint="eastAsia"/>
                <w:sz w:val="15"/>
              </w:rPr>
              <w:t>24</w:t>
            </w:r>
            <w:r w:rsidRPr="00215A41"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B5897" w14:textId="77777777" w:rsidR="00B74979" w:rsidRDefault="00257BF2" w:rsidP="00257BF2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7009FB">
              <w:rPr>
                <w:rFonts w:ascii="宋体" w:hAnsi="宋体" w:hint="eastAsia"/>
                <w:sz w:val="15"/>
              </w:rPr>
              <w:t>多元回归模型的其它问题:</w:t>
            </w:r>
            <w:r>
              <w:rPr>
                <w:rFonts w:ascii="宋体" w:hAnsi="宋体" w:hint="eastAsia"/>
                <w:sz w:val="15"/>
              </w:rPr>
              <w:t xml:space="preserve"> 数据和模型的形式, 6.1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6.2</w:t>
            </w:r>
          </w:p>
          <w:p w14:paraId="457A733E" w14:textId="30126A4E" w:rsidR="00257BF2" w:rsidRPr="00122979" w:rsidRDefault="00257BF2" w:rsidP="00257BF2">
            <w:pPr>
              <w:adjustRightInd w:val="0"/>
              <w:spacing w:line="226" w:lineRule="atLeast"/>
              <w:rPr>
                <w:rFonts w:ascii="宋体" w:hAnsi="宋体"/>
                <w:b/>
                <w:bCs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多元回归模型的其它问题：拟合优度和变量选择, 6.3,预测和残差分析, 6.4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7FADDF3E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  <w:p w14:paraId="05A3D975" w14:textId="0976CC51" w:rsidR="00CF0275" w:rsidRDefault="00CF0275" w:rsidP="00122979">
            <w:pPr>
              <w:adjustRightInd w:val="0"/>
              <w:spacing w:line="226" w:lineRule="atLeast"/>
              <w:rPr>
                <w:rFonts w:ascii="宋体" w:hAnsi="宋体" w:hint="eastAsia"/>
                <w:sz w:val="13"/>
              </w:rPr>
            </w:pPr>
          </w:p>
        </w:tc>
      </w:tr>
      <w:tr w:rsidR="00B74979" w14:paraId="311F3E0C" w14:textId="77777777" w:rsidTr="00B74979">
        <w:trPr>
          <w:trHeight w:val="712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0BA8641F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</w:t>
            </w:r>
          </w:p>
          <w:p w14:paraId="4BB990E1" w14:textId="5615A565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/>
                <w:sz w:val="15"/>
              </w:rPr>
              <w:t>十一</w:t>
            </w: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6337F95F" w14:textId="0552920C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15</w:t>
            </w:r>
          </w:p>
          <w:p w14:paraId="3FF22606" w14:textId="7566A7E5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16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C44BFD" w14:textId="1B6EFB38" w:rsidR="00B74979" w:rsidRPr="00215A41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215A41">
              <w:rPr>
                <w:rFonts w:ascii="宋体" w:hAnsi="宋体"/>
                <w:sz w:val="15"/>
              </w:rPr>
              <w:t>4</w:t>
            </w:r>
            <w:r w:rsidRPr="00215A41">
              <w:rPr>
                <w:rFonts w:ascii="宋体" w:hAnsi="宋体" w:hint="eastAsia"/>
                <w:sz w:val="15"/>
              </w:rPr>
              <w:t>月 30日</w:t>
            </w:r>
          </w:p>
          <w:p w14:paraId="50D68F2D" w14:textId="4513EDD6" w:rsidR="00B74979" w:rsidRPr="00D629A2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5月7日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12E46B" w14:textId="64E9A1C6" w:rsidR="00B74979" w:rsidRDefault="00257BF2" w:rsidP="00E74A9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多元回归模型的其它问题: 虚拟变量 (1), 7.1-7.3</w:t>
            </w:r>
          </w:p>
          <w:p w14:paraId="699ACFD1" w14:textId="38046B41" w:rsidR="00B74979" w:rsidRPr="00E74A9E" w:rsidRDefault="00257BF2" w:rsidP="00E74A9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多元回归模型的其它问题: 虚拟变量（2），7.4-7.</w:t>
            </w:r>
            <w:r>
              <w:rPr>
                <w:rFonts w:ascii="宋体" w:hAnsi="宋体"/>
                <w:sz w:val="15"/>
              </w:rPr>
              <w:t>5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15C47214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  <w:p w14:paraId="73236D26" w14:textId="7BAA24C4" w:rsidR="00CF0275" w:rsidRDefault="00CF0275" w:rsidP="00122979">
            <w:pPr>
              <w:adjustRightInd w:val="0"/>
              <w:spacing w:line="226" w:lineRule="atLeast"/>
              <w:rPr>
                <w:rFonts w:ascii="宋体" w:hAnsi="宋体" w:hint="eastAsia"/>
                <w:sz w:val="13"/>
              </w:rPr>
            </w:pPr>
            <w:r>
              <w:rPr>
                <w:rFonts w:ascii="宋体" w:hAnsi="宋体"/>
                <w:sz w:val="13"/>
              </w:rPr>
              <w:t>作业</w:t>
            </w:r>
            <w:r>
              <w:rPr>
                <w:rFonts w:ascii="宋体" w:hAnsi="宋体" w:hint="eastAsia"/>
                <w:sz w:val="13"/>
              </w:rPr>
              <w:t>（3）</w:t>
            </w:r>
          </w:p>
        </w:tc>
      </w:tr>
      <w:tr w:rsidR="00B74979" w14:paraId="6FEF35A6" w14:textId="77777777" w:rsidTr="00B74979">
        <w:trPr>
          <w:trHeight w:val="334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47C9A59F" w14:textId="6342B019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十一</w:t>
            </w: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169C13ED" w14:textId="28F7DC42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17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B51C19" w14:textId="06D3626D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5月 </w:t>
            </w:r>
            <w:r w:rsidR="00215A41">
              <w:rPr>
                <w:rFonts w:ascii="宋体" w:hAnsi="宋体" w:hint="eastAsia"/>
                <w:sz w:val="15"/>
              </w:rPr>
              <w:t>8</w:t>
            </w:r>
            <w:r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03E357" w14:textId="7C2FBD5D" w:rsidR="00B74979" w:rsidRPr="007009FB" w:rsidRDefault="00257BF2" w:rsidP="00E74A9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 w:rsidRPr="007009FB">
              <w:rPr>
                <w:rFonts w:ascii="宋体" w:hAnsi="宋体" w:hint="eastAsia"/>
                <w:sz w:val="15"/>
              </w:rPr>
              <w:t>多元回归模型的其它问题:</w:t>
            </w:r>
            <w:r>
              <w:rPr>
                <w:rFonts w:ascii="宋体" w:hAnsi="宋体" w:hint="eastAsia"/>
                <w:sz w:val="15"/>
              </w:rPr>
              <w:t xml:space="preserve"> 虚拟变量（3），17.1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6F356EF9" w14:textId="2B4297AD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</w:tc>
      </w:tr>
      <w:tr w:rsidR="00B74979" w14:paraId="764177E6" w14:textId="77777777" w:rsidTr="00B74979">
        <w:trPr>
          <w:trHeight w:val="351"/>
        </w:trPr>
        <w:tc>
          <w:tcPr>
            <w:tcW w:w="1049" w:type="dxa"/>
            <w:tcBorders>
              <w:bottom w:val="dotted" w:sz="4" w:space="0" w:color="auto"/>
              <w:right w:val="dotted" w:sz="4" w:space="0" w:color="auto"/>
            </w:tcBorders>
          </w:tcPr>
          <w:p w14:paraId="3E120518" w14:textId="7BDD3760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十二</w:t>
            </w:r>
          </w:p>
        </w:tc>
        <w:tc>
          <w:tcPr>
            <w:tcW w:w="1067" w:type="dxa"/>
            <w:tcBorders>
              <w:bottom w:val="dotted" w:sz="4" w:space="0" w:color="auto"/>
              <w:right w:val="dotted" w:sz="4" w:space="0" w:color="auto"/>
            </w:tcBorders>
          </w:tcPr>
          <w:p w14:paraId="46EA106C" w14:textId="1DE38FD8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18</w:t>
            </w:r>
          </w:p>
        </w:tc>
        <w:tc>
          <w:tcPr>
            <w:tcW w:w="10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4E776" w14:textId="5A3AE50A" w:rsidR="00B74979" w:rsidRPr="005F487D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5</w:t>
            </w:r>
            <w:r w:rsidRPr="005F487D">
              <w:rPr>
                <w:rFonts w:ascii="宋体" w:hAnsi="宋体" w:hint="eastAsia"/>
                <w:sz w:val="15"/>
              </w:rPr>
              <w:t>月</w:t>
            </w:r>
            <w:r>
              <w:rPr>
                <w:rFonts w:ascii="宋体" w:hAnsi="宋体" w:hint="eastAsia"/>
                <w:sz w:val="15"/>
              </w:rPr>
              <w:t>14</w:t>
            </w:r>
            <w:r w:rsidRPr="005F487D"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066BF" w14:textId="6CA48EE7" w:rsidR="00B74979" w:rsidRPr="007009FB" w:rsidRDefault="00257BF2" w:rsidP="00257BF2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多元回归模型的一般化: 异方差 （1） 8.1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8.2</w:t>
            </w:r>
          </w:p>
        </w:tc>
        <w:tc>
          <w:tcPr>
            <w:tcW w:w="1537" w:type="dxa"/>
            <w:tcBorders>
              <w:left w:val="dotted" w:sz="4" w:space="0" w:color="auto"/>
              <w:bottom w:val="dotted" w:sz="4" w:space="0" w:color="auto"/>
            </w:tcBorders>
          </w:tcPr>
          <w:p w14:paraId="57626ECC" w14:textId="495167A4" w:rsidR="00B74979" w:rsidRPr="006E355B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  <w:r>
              <w:rPr>
                <w:rFonts w:ascii="宋体" w:hAnsi="宋体" w:hint="eastAsia"/>
                <w:b/>
                <w:sz w:val="13"/>
              </w:rPr>
              <w:t>作业（3）</w:t>
            </w:r>
            <w:r w:rsidR="00CF0275">
              <w:rPr>
                <w:rFonts w:ascii="宋体" w:hAnsi="宋体" w:hint="eastAsia"/>
                <w:b/>
                <w:sz w:val="13"/>
              </w:rPr>
              <w:t>上交</w:t>
            </w:r>
          </w:p>
        </w:tc>
      </w:tr>
      <w:tr w:rsidR="00B74979" w14:paraId="397FC2B1" w14:textId="77777777" w:rsidTr="00B74979">
        <w:trPr>
          <w:trHeight w:val="715"/>
        </w:trPr>
        <w:tc>
          <w:tcPr>
            <w:tcW w:w="1049" w:type="dxa"/>
            <w:tcBorders>
              <w:right w:val="dotted" w:sz="4" w:space="0" w:color="auto"/>
            </w:tcBorders>
          </w:tcPr>
          <w:p w14:paraId="785F02CF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十三</w:t>
            </w:r>
          </w:p>
          <w:p w14:paraId="26BBECAA" w14:textId="106A9AAF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十三</w:t>
            </w:r>
          </w:p>
        </w:tc>
        <w:tc>
          <w:tcPr>
            <w:tcW w:w="1067" w:type="dxa"/>
            <w:tcBorders>
              <w:right w:val="dotted" w:sz="4" w:space="0" w:color="auto"/>
            </w:tcBorders>
          </w:tcPr>
          <w:p w14:paraId="128F8DD5" w14:textId="545A4954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19</w:t>
            </w:r>
          </w:p>
          <w:p w14:paraId="48A1B30E" w14:textId="5D7CFD82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20</w:t>
            </w:r>
          </w:p>
        </w:tc>
        <w:tc>
          <w:tcPr>
            <w:tcW w:w="1019" w:type="dxa"/>
            <w:tcBorders>
              <w:left w:val="dotted" w:sz="4" w:space="0" w:color="auto"/>
              <w:right w:val="dotted" w:sz="4" w:space="0" w:color="auto"/>
            </w:tcBorders>
          </w:tcPr>
          <w:p w14:paraId="7E5F0DB4" w14:textId="0F3E61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5月 21日</w:t>
            </w:r>
          </w:p>
          <w:p w14:paraId="1F9DA8A1" w14:textId="4FC204DD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5月</w:t>
            </w:r>
            <w:r w:rsidR="00215A41">
              <w:rPr>
                <w:rFonts w:ascii="宋体" w:hAnsi="宋体" w:hint="eastAsia"/>
                <w:sz w:val="15"/>
              </w:rPr>
              <w:t>22</w:t>
            </w:r>
            <w:r>
              <w:rPr>
                <w:rFonts w:ascii="宋体" w:hAnsi="宋体" w:hint="eastAsia"/>
                <w:sz w:val="15"/>
              </w:rPr>
              <w:t>日</w:t>
            </w:r>
          </w:p>
        </w:tc>
        <w:tc>
          <w:tcPr>
            <w:tcW w:w="5173" w:type="dxa"/>
            <w:tcBorders>
              <w:left w:val="dotted" w:sz="4" w:space="0" w:color="auto"/>
              <w:right w:val="dotted" w:sz="4" w:space="0" w:color="auto"/>
            </w:tcBorders>
          </w:tcPr>
          <w:p w14:paraId="1AAC694B" w14:textId="21604C03" w:rsidR="00B74979" w:rsidRDefault="00257BF2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多元回归模型的一般化: 异方差 （2） 8.3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8.4</w:t>
            </w:r>
          </w:p>
          <w:p w14:paraId="0258BA81" w14:textId="7280B809" w:rsidR="00B74979" w:rsidRDefault="00CF0275" w:rsidP="00257BF2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多元回归模型的一般化: 自相关 （1）12.1-</w:t>
            </w:r>
            <w:r>
              <w:rPr>
                <w:rFonts w:ascii="宋体" w:hAnsi="宋体"/>
                <w:sz w:val="15"/>
              </w:rPr>
              <w:t>12.2</w:t>
            </w:r>
          </w:p>
        </w:tc>
        <w:tc>
          <w:tcPr>
            <w:tcW w:w="1537" w:type="dxa"/>
            <w:tcBorders>
              <w:left w:val="dotted" w:sz="4" w:space="0" w:color="auto"/>
            </w:tcBorders>
          </w:tcPr>
          <w:p w14:paraId="42F1D1D5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bCs/>
                <w:sz w:val="13"/>
              </w:rPr>
            </w:pPr>
          </w:p>
          <w:p w14:paraId="56FCC0DD" w14:textId="4B9E5043" w:rsidR="00B74979" w:rsidRDefault="00B74979" w:rsidP="00CF0275">
            <w:pPr>
              <w:adjustRightInd w:val="0"/>
              <w:spacing w:line="226" w:lineRule="atLeast"/>
              <w:rPr>
                <w:rFonts w:ascii="宋体" w:hAnsi="宋体"/>
                <w:b/>
                <w:bCs/>
                <w:sz w:val="13"/>
              </w:rPr>
            </w:pPr>
          </w:p>
        </w:tc>
      </w:tr>
      <w:tr w:rsidR="00B74979" w14:paraId="2E53D61B" w14:textId="77777777" w:rsidTr="00B74979">
        <w:trPr>
          <w:trHeight w:val="695"/>
        </w:trPr>
        <w:tc>
          <w:tcPr>
            <w:tcW w:w="10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BC28C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十四</w:t>
            </w:r>
          </w:p>
          <w:p w14:paraId="61896501" w14:textId="28635EBC" w:rsidR="00B74979" w:rsidRDefault="00B74979" w:rsidP="00122979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/>
                <w:sz w:val="15"/>
              </w:rPr>
              <w:t>十五</w:t>
            </w:r>
          </w:p>
        </w:tc>
        <w:tc>
          <w:tcPr>
            <w:tcW w:w="10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2BE15" w14:textId="127304BC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21</w:t>
            </w:r>
          </w:p>
          <w:p w14:paraId="755CC30F" w14:textId="15D2F3B6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22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41096" w14:textId="5E27AB18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5月 28日</w:t>
            </w:r>
          </w:p>
          <w:p w14:paraId="50ED00F7" w14:textId="13B1ED01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6月4日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A72A1" w14:textId="2A1A56AF" w:rsidR="00B74979" w:rsidRDefault="00257BF2" w:rsidP="00257BF2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 xml:space="preserve">多元回归模型的一般化: 模型设定 </w:t>
            </w:r>
            <w:r w:rsidR="00CF0275">
              <w:rPr>
                <w:rFonts w:ascii="宋体" w:hAnsi="宋体"/>
                <w:sz w:val="15"/>
              </w:rPr>
              <w:t>9.1</w:t>
            </w:r>
            <w:r w:rsidR="00CF0275">
              <w:rPr>
                <w:rFonts w:ascii="宋体" w:hAnsi="宋体" w:hint="eastAsia"/>
                <w:sz w:val="15"/>
              </w:rPr>
              <w:t>-</w:t>
            </w:r>
            <w:r w:rsidR="00CF0275">
              <w:rPr>
                <w:rFonts w:ascii="宋体" w:hAnsi="宋体"/>
                <w:sz w:val="15"/>
              </w:rPr>
              <w:t>9.4</w:t>
            </w:r>
          </w:p>
          <w:p w14:paraId="6670AF38" w14:textId="111AE070" w:rsidR="00257BF2" w:rsidRDefault="00CF0275" w:rsidP="00257BF2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工具变量（</w:t>
            </w:r>
            <w:r>
              <w:rPr>
                <w:rFonts w:ascii="宋体" w:hAnsi="宋体" w:hint="eastAsia"/>
                <w:sz w:val="15"/>
              </w:rPr>
              <w:t>1</w:t>
            </w:r>
            <w:r>
              <w:rPr>
                <w:rFonts w:ascii="宋体" w:hAnsi="宋体" w:hint="eastAsia"/>
                <w:sz w:val="15"/>
              </w:rPr>
              <w:t>）</w:t>
            </w:r>
            <w:r>
              <w:rPr>
                <w:rFonts w:ascii="宋体" w:hAnsi="宋体" w:hint="eastAsia"/>
                <w:sz w:val="15"/>
              </w:rPr>
              <w:t xml:space="preserve"> 15.1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>
              <w:rPr>
                <w:rFonts w:ascii="宋体" w:hAnsi="宋体"/>
                <w:sz w:val="15"/>
              </w:rPr>
              <w:t>–</w:t>
            </w:r>
            <w:r>
              <w:rPr>
                <w:rFonts w:ascii="宋体" w:hAnsi="宋体" w:hint="eastAsia"/>
                <w:sz w:val="15"/>
              </w:rPr>
              <w:t xml:space="preserve"> 15.</w:t>
            </w:r>
            <w:r>
              <w:rPr>
                <w:rFonts w:ascii="宋体" w:hAnsi="宋体" w:hint="eastAsia"/>
                <w:sz w:val="15"/>
              </w:rPr>
              <w:t>2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97C0CE" w14:textId="77777777" w:rsidR="00B74979" w:rsidRDefault="00B74979" w:rsidP="00122979">
            <w:pPr>
              <w:adjustRightInd w:val="0"/>
              <w:spacing w:line="226" w:lineRule="atLeast"/>
              <w:rPr>
                <w:rFonts w:ascii="宋体" w:hAnsi="宋体"/>
                <w:b/>
                <w:bCs/>
                <w:sz w:val="13"/>
              </w:rPr>
            </w:pPr>
          </w:p>
          <w:p w14:paraId="4E91115C" w14:textId="0DBED2B7" w:rsidR="00B74979" w:rsidRDefault="00CF0275" w:rsidP="00122979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  <w:r>
              <w:rPr>
                <w:rFonts w:ascii="宋体" w:hAnsi="宋体"/>
                <w:sz w:val="13"/>
              </w:rPr>
              <w:t>作业</w:t>
            </w:r>
            <w:r>
              <w:rPr>
                <w:rFonts w:ascii="宋体" w:hAnsi="宋体" w:hint="eastAsia"/>
                <w:sz w:val="13"/>
              </w:rPr>
              <w:t>（4）</w:t>
            </w:r>
          </w:p>
        </w:tc>
      </w:tr>
      <w:tr w:rsidR="00B74979" w14:paraId="3F5B9FFB" w14:textId="77777777" w:rsidTr="00B74979">
        <w:trPr>
          <w:trHeight w:val="712"/>
        </w:trPr>
        <w:tc>
          <w:tcPr>
            <w:tcW w:w="10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61F1A" w14:textId="77777777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十五</w:t>
            </w:r>
          </w:p>
          <w:p w14:paraId="3F7DA430" w14:textId="4253E2E4" w:rsidR="00B74979" w:rsidRDefault="00B74979" w:rsidP="00EA308E">
            <w:pPr>
              <w:adjustRightInd w:val="0"/>
              <w:spacing w:line="226" w:lineRule="atLeast"/>
              <w:rPr>
                <w:rFonts w:ascii="宋体" w:hAnsi="宋体" w:hint="eastAsia"/>
                <w:sz w:val="15"/>
              </w:rPr>
            </w:pPr>
            <w:r>
              <w:rPr>
                <w:rFonts w:ascii="宋体" w:hAnsi="宋体"/>
                <w:sz w:val="15"/>
              </w:rPr>
              <w:t>十六</w:t>
            </w:r>
          </w:p>
        </w:tc>
        <w:tc>
          <w:tcPr>
            <w:tcW w:w="10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6DA6C" w14:textId="77777777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23</w:t>
            </w:r>
          </w:p>
          <w:p w14:paraId="6149A1EC" w14:textId="38964843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24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24540" w14:textId="26ACCFFD" w:rsidR="00B74979" w:rsidRPr="00A80E67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6</w:t>
            </w:r>
            <w:r w:rsidRPr="00A80E67">
              <w:rPr>
                <w:rFonts w:ascii="宋体" w:hAnsi="宋体" w:hint="eastAsia"/>
                <w:sz w:val="15"/>
              </w:rPr>
              <w:t>月</w:t>
            </w:r>
            <w:r w:rsidR="00215A41">
              <w:rPr>
                <w:rFonts w:ascii="宋体" w:hAnsi="宋体" w:hint="eastAsia"/>
                <w:sz w:val="15"/>
              </w:rPr>
              <w:t>5</w:t>
            </w:r>
            <w:bookmarkStart w:id="0" w:name="_GoBack"/>
            <w:bookmarkEnd w:id="0"/>
            <w:r w:rsidRPr="00A80E67">
              <w:rPr>
                <w:rFonts w:ascii="宋体" w:hAnsi="宋体" w:hint="eastAsia"/>
                <w:sz w:val="15"/>
              </w:rPr>
              <w:t>日</w:t>
            </w:r>
          </w:p>
          <w:p w14:paraId="04FE14BA" w14:textId="50D910A8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6月 11日</w:t>
            </w: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70E9E" w14:textId="70D0B16E" w:rsidR="00B74979" w:rsidRDefault="00257BF2" w:rsidP="00257BF2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工具变量（</w:t>
            </w:r>
            <w:r w:rsidR="00CF0275">
              <w:rPr>
                <w:rFonts w:ascii="宋体" w:hAnsi="宋体" w:hint="eastAsia"/>
                <w:sz w:val="15"/>
              </w:rPr>
              <w:t>2</w:t>
            </w:r>
            <w:r>
              <w:rPr>
                <w:rFonts w:ascii="宋体" w:hAnsi="宋体" w:hint="eastAsia"/>
                <w:sz w:val="15"/>
              </w:rPr>
              <w:t>）</w:t>
            </w:r>
            <w:r w:rsidR="00CF0275">
              <w:rPr>
                <w:rFonts w:ascii="宋体" w:hAnsi="宋体" w:hint="eastAsia"/>
                <w:sz w:val="15"/>
              </w:rPr>
              <w:t xml:space="preserve"> 15.3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>
              <w:rPr>
                <w:rFonts w:ascii="宋体" w:hAnsi="宋体"/>
                <w:sz w:val="15"/>
              </w:rPr>
              <w:t>–</w:t>
            </w:r>
            <w:r w:rsidR="00CF0275">
              <w:rPr>
                <w:rFonts w:ascii="宋体" w:hAnsi="宋体" w:hint="eastAsia"/>
                <w:sz w:val="15"/>
              </w:rPr>
              <w:t xml:space="preserve"> 15.4</w:t>
            </w:r>
          </w:p>
          <w:p w14:paraId="6D9759BB" w14:textId="75FB8ECF" w:rsidR="00CF0275" w:rsidRPr="00996342" w:rsidRDefault="00CF0275" w:rsidP="00257BF2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5"/>
              </w:rPr>
              <w:t>如何做实证研究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A67AF6" w14:textId="77777777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b/>
                <w:sz w:val="13"/>
              </w:rPr>
            </w:pPr>
          </w:p>
          <w:p w14:paraId="625A5AD6" w14:textId="707AAB99" w:rsidR="00CF0275" w:rsidRPr="006E355B" w:rsidRDefault="00CF0275" w:rsidP="00EA308E">
            <w:pPr>
              <w:adjustRightInd w:val="0"/>
              <w:spacing w:line="226" w:lineRule="atLeast"/>
              <w:rPr>
                <w:rFonts w:ascii="宋体" w:hAnsi="宋体" w:hint="eastAsia"/>
                <w:b/>
                <w:sz w:val="13"/>
              </w:rPr>
            </w:pPr>
            <w:r>
              <w:rPr>
                <w:rFonts w:ascii="宋体" w:hAnsi="宋体"/>
                <w:b/>
                <w:sz w:val="13"/>
              </w:rPr>
              <w:t>作业</w:t>
            </w:r>
            <w:r>
              <w:rPr>
                <w:rFonts w:ascii="宋体" w:hAnsi="宋体" w:hint="eastAsia"/>
                <w:b/>
                <w:sz w:val="13"/>
              </w:rPr>
              <w:t>（4）上交</w:t>
            </w:r>
          </w:p>
        </w:tc>
      </w:tr>
      <w:tr w:rsidR="00B74979" w14:paraId="3DA84A6A" w14:textId="77777777" w:rsidTr="00B74979">
        <w:trPr>
          <w:trHeight w:val="695"/>
        </w:trPr>
        <w:tc>
          <w:tcPr>
            <w:tcW w:w="1049" w:type="dxa"/>
            <w:tcBorders>
              <w:top w:val="dotted" w:sz="4" w:space="0" w:color="auto"/>
              <w:right w:val="dotted" w:sz="4" w:space="0" w:color="auto"/>
            </w:tcBorders>
          </w:tcPr>
          <w:p w14:paraId="69CA3C5A" w14:textId="77777777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</w:p>
        </w:tc>
        <w:tc>
          <w:tcPr>
            <w:tcW w:w="1067" w:type="dxa"/>
            <w:tcBorders>
              <w:top w:val="dotted" w:sz="4" w:space="0" w:color="auto"/>
              <w:right w:val="dotted" w:sz="4" w:space="0" w:color="auto"/>
            </w:tcBorders>
          </w:tcPr>
          <w:p w14:paraId="2AF87537" w14:textId="0B48A592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B5966D" w14:textId="59F6731D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6月25日</w:t>
            </w:r>
          </w:p>
          <w:p w14:paraId="0958861A" w14:textId="2AF79C0B" w:rsidR="00B74979" w:rsidRPr="006E355B" w:rsidRDefault="00B74979" w:rsidP="00EA308E">
            <w:pPr>
              <w:adjustRightInd w:val="0"/>
              <w:spacing w:line="226" w:lineRule="atLeast"/>
              <w:rPr>
                <w:rFonts w:ascii="宋体" w:hAnsi="宋体"/>
                <w:b/>
                <w:sz w:val="15"/>
              </w:rPr>
            </w:pPr>
          </w:p>
        </w:tc>
        <w:tc>
          <w:tcPr>
            <w:tcW w:w="51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A94137" w14:textId="592CF17B" w:rsidR="00B74979" w:rsidRPr="0078407E" w:rsidRDefault="00B74979" w:rsidP="00EA308E">
            <w:pPr>
              <w:adjustRightInd w:val="0"/>
              <w:spacing w:line="226" w:lineRule="atLeast"/>
              <w:rPr>
                <w:rFonts w:ascii="宋体" w:hAnsi="宋体"/>
                <w:b/>
                <w:sz w:val="15"/>
              </w:rPr>
            </w:pPr>
            <w:r w:rsidRPr="0078407E">
              <w:rPr>
                <w:rFonts w:ascii="宋体" w:hAnsi="宋体" w:hint="eastAsia"/>
                <w:b/>
                <w:sz w:val="15"/>
              </w:rPr>
              <w:t>期末考试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</w:tcBorders>
          </w:tcPr>
          <w:p w14:paraId="2EEC71B3" w14:textId="77777777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  <w:p w14:paraId="3C37A456" w14:textId="77777777" w:rsidR="00B74979" w:rsidRDefault="00B74979" w:rsidP="00EA308E">
            <w:pPr>
              <w:adjustRightInd w:val="0"/>
              <w:spacing w:line="226" w:lineRule="atLeast"/>
              <w:rPr>
                <w:rFonts w:ascii="宋体" w:hAnsi="宋体"/>
                <w:sz w:val="13"/>
              </w:rPr>
            </w:pPr>
          </w:p>
        </w:tc>
      </w:tr>
    </w:tbl>
    <w:p w14:paraId="7C3B8FCF" w14:textId="77777777" w:rsidR="00972EDC" w:rsidRPr="00B41EFA" w:rsidRDefault="00972EDC" w:rsidP="00DC5F8B">
      <w:pPr>
        <w:adjustRightInd w:val="0"/>
        <w:spacing w:line="226" w:lineRule="atLeast"/>
      </w:pPr>
    </w:p>
    <w:sectPr w:rsidR="00972EDC" w:rsidRPr="00B41EFA" w:rsidSect="00EF0F8D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3323A" w14:textId="77777777" w:rsidR="00865113" w:rsidRDefault="00865113">
      <w:r>
        <w:separator/>
      </w:r>
    </w:p>
  </w:endnote>
  <w:endnote w:type="continuationSeparator" w:id="0">
    <w:p w14:paraId="2CD0D168" w14:textId="77777777" w:rsidR="00865113" w:rsidRDefault="0086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189FA" w14:textId="77777777" w:rsidR="00B400B1" w:rsidRDefault="00B40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572505" w14:textId="77777777" w:rsidR="00B400B1" w:rsidRDefault="00B400B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C1F26" w14:textId="77777777" w:rsidR="00B400B1" w:rsidRDefault="00B40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5A41">
      <w:rPr>
        <w:rStyle w:val="a4"/>
        <w:noProof/>
      </w:rPr>
      <w:t>2</w:t>
    </w:r>
    <w:r>
      <w:rPr>
        <w:rStyle w:val="a4"/>
      </w:rPr>
      <w:fldChar w:fldCharType="end"/>
    </w:r>
  </w:p>
  <w:p w14:paraId="7E33E977" w14:textId="77777777" w:rsidR="00B400B1" w:rsidRDefault="00B400B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E45DE" w14:textId="77777777" w:rsidR="00865113" w:rsidRDefault="00865113">
      <w:r>
        <w:separator/>
      </w:r>
    </w:p>
  </w:footnote>
  <w:footnote w:type="continuationSeparator" w:id="0">
    <w:p w14:paraId="76D85C9A" w14:textId="77777777" w:rsidR="00865113" w:rsidRDefault="0086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A0176"/>
    <w:multiLevelType w:val="hybridMultilevel"/>
    <w:tmpl w:val="741CF348"/>
    <w:lvl w:ilvl="0" w:tplc="0409000F">
      <w:start w:val="1"/>
      <w:numFmt w:val="decimal"/>
      <w:lvlText w:val="%1."/>
      <w:lvlJc w:val="left"/>
      <w:pPr>
        <w:tabs>
          <w:tab w:val="num" w:pos="523"/>
        </w:tabs>
        <w:ind w:left="5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43"/>
        </w:tabs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3"/>
        </w:tabs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3"/>
        </w:tabs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3"/>
        </w:tabs>
        <w:ind w:left="3883" w:hanging="420"/>
      </w:pPr>
    </w:lvl>
  </w:abstractNum>
  <w:abstractNum w:abstractNumId="1" w15:restartNumberingAfterBreak="0">
    <w:nsid w:val="43A67967"/>
    <w:multiLevelType w:val="hybridMultilevel"/>
    <w:tmpl w:val="4E16F7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4C6197"/>
    <w:multiLevelType w:val="hybridMultilevel"/>
    <w:tmpl w:val="4204F2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F544BE"/>
    <w:multiLevelType w:val="hybridMultilevel"/>
    <w:tmpl w:val="EB72172C"/>
    <w:lvl w:ilvl="0" w:tplc="F12A825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B5"/>
    <w:rsid w:val="00005C44"/>
    <w:rsid w:val="00044439"/>
    <w:rsid w:val="0007253A"/>
    <w:rsid w:val="000754E3"/>
    <w:rsid w:val="00095256"/>
    <w:rsid w:val="000A1891"/>
    <w:rsid w:val="000A31EA"/>
    <w:rsid w:val="000D4D6C"/>
    <w:rsid w:val="000D65FA"/>
    <w:rsid w:val="000E56EC"/>
    <w:rsid w:val="00113AC9"/>
    <w:rsid w:val="00122979"/>
    <w:rsid w:val="00142A2B"/>
    <w:rsid w:val="001534D0"/>
    <w:rsid w:val="001610B0"/>
    <w:rsid w:val="001719DA"/>
    <w:rsid w:val="001A1417"/>
    <w:rsid w:val="001B1329"/>
    <w:rsid w:val="001B6C15"/>
    <w:rsid w:val="001D5779"/>
    <w:rsid w:val="001E13C2"/>
    <w:rsid w:val="001E1C8A"/>
    <w:rsid w:val="001E49DB"/>
    <w:rsid w:val="001F2055"/>
    <w:rsid w:val="001F4750"/>
    <w:rsid w:val="0020036C"/>
    <w:rsid w:val="00215A41"/>
    <w:rsid w:val="00221454"/>
    <w:rsid w:val="00234329"/>
    <w:rsid w:val="0025716E"/>
    <w:rsid w:val="00257BF2"/>
    <w:rsid w:val="002B58FD"/>
    <w:rsid w:val="002C1B67"/>
    <w:rsid w:val="002C63D7"/>
    <w:rsid w:val="002D007E"/>
    <w:rsid w:val="002E12E8"/>
    <w:rsid w:val="002F0063"/>
    <w:rsid w:val="00311AFA"/>
    <w:rsid w:val="00312A81"/>
    <w:rsid w:val="00315809"/>
    <w:rsid w:val="00353B45"/>
    <w:rsid w:val="00356320"/>
    <w:rsid w:val="0035740F"/>
    <w:rsid w:val="003712B3"/>
    <w:rsid w:val="00374277"/>
    <w:rsid w:val="00383E2C"/>
    <w:rsid w:val="00391D5E"/>
    <w:rsid w:val="003933B3"/>
    <w:rsid w:val="003955DE"/>
    <w:rsid w:val="003962FF"/>
    <w:rsid w:val="003A612F"/>
    <w:rsid w:val="003A6A6E"/>
    <w:rsid w:val="003C30F7"/>
    <w:rsid w:val="003E3529"/>
    <w:rsid w:val="003F26AF"/>
    <w:rsid w:val="003F77AE"/>
    <w:rsid w:val="00400150"/>
    <w:rsid w:val="004022C9"/>
    <w:rsid w:val="00415C97"/>
    <w:rsid w:val="00424D84"/>
    <w:rsid w:val="00431838"/>
    <w:rsid w:val="0043326D"/>
    <w:rsid w:val="00471E37"/>
    <w:rsid w:val="0047386B"/>
    <w:rsid w:val="004900CB"/>
    <w:rsid w:val="00493C72"/>
    <w:rsid w:val="004A35BB"/>
    <w:rsid w:val="004B4C62"/>
    <w:rsid w:val="004C1306"/>
    <w:rsid w:val="004F41A3"/>
    <w:rsid w:val="00500340"/>
    <w:rsid w:val="005146FE"/>
    <w:rsid w:val="0052405B"/>
    <w:rsid w:val="005342E2"/>
    <w:rsid w:val="00537F1A"/>
    <w:rsid w:val="00545ABE"/>
    <w:rsid w:val="0055032F"/>
    <w:rsid w:val="00551989"/>
    <w:rsid w:val="00577260"/>
    <w:rsid w:val="00581780"/>
    <w:rsid w:val="00586B29"/>
    <w:rsid w:val="00591635"/>
    <w:rsid w:val="00592A59"/>
    <w:rsid w:val="00593278"/>
    <w:rsid w:val="005A002B"/>
    <w:rsid w:val="005B4075"/>
    <w:rsid w:val="005C2B6A"/>
    <w:rsid w:val="005C5BA8"/>
    <w:rsid w:val="005D1891"/>
    <w:rsid w:val="005E35D8"/>
    <w:rsid w:val="005F3184"/>
    <w:rsid w:val="005F34F0"/>
    <w:rsid w:val="005F390C"/>
    <w:rsid w:val="005F487D"/>
    <w:rsid w:val="00600FE4"/>
    <w:rsid w:val="00606708"/>
    <w:rsid w:val="00620824"/>
    <w:rsid w:val="0062387B"/>
    <w:rsid w:val="0062754B"/>
    <w:rsid w:val="00632AC1"/>
    <w:rsid w:val="00643CD1"/>
    <w:rsid w:val="00674E6C"/>
    <w:rsid w:val="00681E8A"/>
    <w:rsid w:val="00685726"/>
    <w:rsid w:val="00687D23"/>
    <w:rsid w:val="0069332E"/>
    <w:rsid w:val="006A3FF4"/>
    <w:rsid w:val="006B234A"/>
    <w:rsid w:val="006B40FB"/>
    <w:rsid w:val="006B6189"/>
    <w:rsid w:val="006C1555"/>
    <w:rsid w:val="006C6604"/>
    <w:rsid w:val="006E355B"/>
    <w:rsid w:val="006E4491"/>
    <w:rsid w:val="006E4ECE"/>
    <w:rsid w:val="006F01D6"/>
    <w:rsid w:val="006F1C15"/>
    <w:rsid w:val="007001F1"/>
    <w:rsid w:val="00704225"/>
    <w:rsid w:val="007045BC"/>
    <w:rsid w:val="00714523"/>
    <w:rsid w:val="00714E19"/>
    <w:rsid w:val="00737947"/>
    <w:rsid w:val="007522F7"/>
    <w:rsid w:val="00755A1C"/>
    <w:rsid w:val="0076246E"/>
    <w:rsid w:val="00764B89"/>
    <w:rsid w:val="00766A8B"/>
    <w:rsid w:val="00771CBF"/>
    <w:rsid w:val="00775D16"/>
    <w:rsid w:val="00780E3D"/>
    <w:rsid w:val="0078407E"/>
    <w:rsid w:val="00785D2F"/>
    <w:rsid w:val="007A652F"/>
    <w:rsid w:val="007B6316"/>
    <w:rsid w:val="007C062C"/>
    <w:rsid w:val="007C2586"/>
    <w:rsid w:val="007C69E9"/>
    <w:rsid w:val="007C7AF4"/>
    <w:rsid w:val="007E454B"/>
    <w:rsid w:val="007E75E2"/>
    <w:rsid w:val="007F3DD2"/>
    <w:rsid w:val="00805202"/>
    <w:rsid w:val="0080727F"/>
    <w:rsid w:val="00807693"/>
    <w:rsid w:val="00811E01"/>
    <w:rsid w:val="00822261"/>
    <w:rsid w:val="00834972"/>
    <w:rsid w:val="00865113"/>
    <w:rsid w:val="00865879"/>
    <w:rsid w:val="00876203"/>
    <w:rsid w:val="0089005A"/>
    <w:rsid w:val="00890956"/>
    <w:rsid w:val="008A318F"/>
    <w:rsid w:val="008A3215"/>
    <w:rsid w:val="008A4B48"/>
    <w:rsid w:val="008B5A74"/>
    <w:rsid w:val="008E0B96"/>
    <w:rsid w:val="008F3925"/>
    <w:rsid w:val="0090567E"/>
    <w:rsid w:val="00911F3F"/>
    <w:rsid w:val="00911F88"/>
    <w:rsid w:val="00913A34"/>
    <w:rsid w:val="00920501"/>
    <w:rsid w:val="009208D3"/>
    <w:rsid w:val="009246A1"/>
    <w:rsid w:val="0092608B"/>
    <w:rsid w:val="00945495"/>
    <w:rsid w:val="00972EDC"/>
    <w:rsid w:val="009908FA"/>
    <w:rsid w:val="00994ABE"/>
    <w:rsid w:val="00996342"/>
    <w:rsid w:val="009A1E26"/>
    <w:rsid w:val="009A6C02"/>
    <w:rsid w:val="009B22D1"/>
    <w:rsid w:val="009B532A"/>
    <w:rsid w:val="009C0497"/>
    <w:rsid w:val="009D0B49"/>
    <w:rsid w:val="009D24B5"/>
    <w:rsid w:val="00A11319"/>
    <w:rsid w:val="00A32F21"/>
    <w:rsid w:val="00A60924"/>
    <w:rsid w:val="00A60B9E"/>
    <w:rsid w:val="00A62E40"/>
    <w:rsid w:val="00A745D6"/>
    <w:rsid w:val="00A75597"/>
    <w:rsid w:val="00A80E67"/>
    <w:rsid w:val="00A82724"/>
    <w:rsid w:val="00AA2892"/>
    <w:rsid w:val="00AA7D5C"/>
    <w:rsid w:val="00AB311B"/>
    <w:rsid w:val="00AB52F6"/>
    <w:rsid w:val="00AB5E84"/>
    <w:rsid w:val="00AC3F9C"/>
    <w:rsid w:val="00AC760D"/>
    <w:rsid w:val="00AD0C86"/>
    <w:rsid w:val="00AF2A5B"/>
    <w:rsid w:val="00AF6CAB"/>
    <w:rsid w:val="00B04FC8"/>
    <w:rsid w:val="00B134C2"/>
    <w:rsid w:val="00B17752"/>
    <w:rsid w:val="00B27223"/>
    <w:rsid w:val="00B334D4"/>
    <w:rsid w:val="00B400B1"/>
    <w:rsid w:val="00B41EFA"/>
    <w:rsid w:val="00B4688D"/>
    <w:rsid w:val="00B46B53"/>
    <w:rsid w:val="00B53125"/>
    <w:rsid w:val="00B54340"/>
    <w:rsid w:val="00B74979"/>
    <w:rsid w:val="00B74F76"/>
    <w:rsid w:val="00B75E3D"/>
    <w:rsid w:val="00B8229A"/>
    <w:rsid w:val="00B87D00"/>
    <w:rsid w:val="00B94FC4"/>
    <w:rsid w:val="00B95727"/>
    <w:rsid w:val="00B97301"/>
    <w:rsid w:val="00BB28AC"/>
    <w:rsid w:val="00BB5EE5"/>
    <w:rsid w:val="00BC74BC"/>
    <w:rsid w:val="00BD4786"/>
    <w:rsid w:val="00BD5041"/>
    <w:rsid w:val="00BE0610"/>
    <w:rsid w:val="00BE251C"/>
    <w:rsid w:val="00BF6E6B"/>
    <w:rsid w:val="00C00829"/>
    <w:rsid w:val="00C0382C"/>
    <w:rsid w:val="00C21B60"/>
    <w:rsid w:val="00C25419"/>
    <w:rsid w:val="00C30950"/>
    <w:rsid w:val="00C33E8A"/>
    <w:rsid w:val="00C3680F"/>
    <w:rsid w:val="00C5553D"/>
    <w:rsid w:val="00C57CBF"/>
    <w:rsid w:val="00C63232"/>
    <w:rsid w:val="00C70918"/>
    <w:rsid w:val="00C70C0D"/>
    <w:rsid w:val="00C838BD"/>
    <w:rsid w:val="00CA1EE5"/>
    <w:rsid w:val="00CA233B"/>
    <w:rsid w:val="00CB0483"/>
    <w:rsid w:val="00CC14F7"/>
    <w:rsid w:val="00CD2536"/>
    <w:rsid w:val="00CE1FE0"/>
    <w:rsid w:val="00CE2D0C"/>
    <w:rsid w:val="00CF0275"/>
    <w:rsid w:val="00CF1C33"/>
    <w:rsid w:val="00D12B77"/>
    <w:rsid w:val="00D25CDF"/>
    <w:rsid w:val="00D52857"/>
    <w:rsid w:val="00D5628E"/>
    <w:rsid w:val="00D6067E"/>
    <w:rsid w:val="00D629A2"/>
    <w:rsid w:val="00D642EE"/>
    <w:rsid w:val="00D66EDE"/>
    <w:rsid w:val="00D73F19"/>
    <w:rsid w:val="00D8003B"/>
    <w:rsid w:val="00DA02C1"/>
    <w:rsid w:val="00DA1F89"/>
    <w:rsid w:val="00DA4649"/>
    <w:rsid w:val="00DA4FB3"/>
    <w:rsid w:val="00DA5B62"/>
    <w:rsid w:val="00DB2D65"/>
    <w:rsid w:val="00DC48E5"/>
    <w:rsid w:val="00DC4C0C"/>
    <w:rsid w:val="00DC5F8B"/>
    <w:rsid w:val="00E157E3"/>
    <w:rsid w:val="00E2147B"/>
    <w:rsid w:val="00E275E6"/>
    <w:rsid w:val="00E419BF"/>
    <w:rsid w:val="00E458F5"/>
    <w:rsid w:val="00E55982"/>
    <w:rsid w:val="00E56B0F"/>
    <w:rsid w:val="00E628D4"/>
    <w:rsid w:val="00E64154"/>
    <w:rsid w:val="00E74064"/>
    <w:rsid w:val="00E74A9E"/>
    <w:rsid w:val="00EA308E"/>
    <w:rsid w:val="00EA5192"/>
    <w:rsid w:val="00EA7631"/>
    <w:rsid w:val="00EE4194"/>
    <w:rsid w:val="00EE6BA2"/>
    <w:rsid w:val="00EF0F8D"/>
    <w:rsid w:val="00EF3146"/>
    <w:rsid w:val="00EF6A90"/>
    <w:rsid w:val="00F2190C"/>
    <w:rsid w:val="00F30F6C"/>
    <w:rsid w:val="00F40333"/>
    <w:rsid w:val="00F416FC"/>
    <w:rsid w:val="00F4297E"/>
    <w:rsid w:val="00F56FD6"/>
    <w:rsid w:val="00F62990"/>
    <w:rsid w:val="00F63ACA"/>
    <w:rsid w:val="00F746A5"/>
    <w:rsid w:val="00F755D7"/>
    <w:rsid w:val="00F758CE"/>
    <w:rsid w:val="00F86C85"/>
    <w:rsid w:val="00F915FC"/>
    <w:rsid w:val="00F942D6"/>
    <w:rsid w:val="00F944F4"/>
    <w:rsid w:val="00FA1826"/>
    <w:rsid w:val="00FB1E07"/>
    <w:rsid w:val="00FD7D90"/>
    <w:rsid w:val="00FE0AE3"/>
    <w:rsid w:val="00FE7CE7"/>
    <w:rsid w:val="00FF3E4D"/>
    <w:rsid w:val="00FF43F8"/>
    <w:rsid w:val="00FF5084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44E99"/>
  <w15:docId w15:val="{D0C82254-0174-4555-B46F-75D01C6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A6C02"/>
  </w:style>
  <w:style w:type="paragraph" w:styleId="a5">
    <w:name w:val="header"/>
    <w:basedOn w:val="a"/>
    <w:link w:val="Char"/>
    <w:rsid w:val="00D56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5628E"/>
    <w:rPr>
      <w:kern w:val="2"/>
      <w:sz w:val="18"/>
      <w:szCs w:val="18"/>
    </w:rPr>
  </w:style>
  <w:style w:type="character" w:styleId="a6">
    <w:name w:val="Hyperlink"/>
    <w:basedOn w:val="a0"/>
    <w:rsid w:val="00D5628E"/>
    <w:rPr>
      <w:color w:val="0000FF"/>
      <w:u w:val="single"/>
    </w:rPr>
  </w:style>
  <w:style w:type="character" w:styleId="a7">
    <w:name w:val="FollowedHyperlink"/>
    <w:basedOn w:val="a0"/>
    <w:rsid w:val="00B40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1587</Characters>
  <Application>Microsoft Office Word</Application>
  <DocSecurity>0</DocSecurity>
  <Lines>13</Lines>
  <Paragraphs>3</Paragraphs>
  <ScaleCrop>false</ScaleCrop>
  <Company>ccer</Company>
  <LinksUpToDate>false</LinksUpToDate>
  <CharactersWithSpaces>1862</CharactersWithSpaces>
  <SharedDoc>false</SharedDoc>
  <HLinks>
    <vt:vector size="6" baseType="variant"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mailto:t-z-666@163.com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计量经济学课程介绍(双学位04年秋季)</dc:title>
  <dc:subject/>
  <dc:creator>yan shen</dc:creator>
  <cp:keywords/>
  <dc:description/>
  <cp:lastModifiedBy>shenyan</cp:lastModifiedBy>
  <cp:revision>3</cp:revision>
  <cp:lastPrinted>2005-09-08T10:47:00Z</cp:lastPrinted>
  <dcterms:created xsi:type="dcterms:W3CDTF">2018-02-22T09:43:00Z</dcterms:created>
  <dcterms:modified xsi:type="dcterms:W3CDTF">2018-02-22T10:40:00Z</dcterms:modified>
</cp:coreProperties>
</file>