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81" w:rsidRPr="005F33CE" w:rsidRDefault="00CF4363" w:rsidP="008E2481">
      <w:pPr>
        <w:jc w:val="center"/>
        <w:rPr>
          <w:rFonts w:ascii="黑体" w:eastAsia="黑体" w:hAnsi="黑体"/>
          <w:b/>
          <w:color w:val="C00000"/>
          <w:sz w:val="52"/>
          <w:szCs w:val="44"/>
          <w:vertAlign w:val="superscript"/>
        </w:rPr>
      </w:pPr>
      <w:r w:rsidRPr="005F33CE">
        <w:rPr>
          <w:rFonts w:ascii="黑体" w:eastAsia="黑体" w:hAnsi="黑体" w:hint="eastAsia"/>
          <w:b/>
          <w:color w:val="C00000"/>
          <w:sz w:val="32"/>
        </w:rPr>
        <w:t>北京大学国家发展研究院</w:t>
      </w:r>
    </w:p>
    <w:p w:rsidR="008E2481" w:rsidRDefault="008E2481" w:rsidP="008E2481">
      <w:pPr>
        <w:spacing w:line="0" w:lineRule="atLeast"/>
        <w:jc w:val="center"/>
        <w:rPr>
          <w:b/>
          <w:sz w:val="30"/>
          <w:szCs w:val="30"/>
        </w:rPr>
      </w:pPr>
    </w:p>
    <w:p w:rsidR="0027233D" w:rsidRPr="00CC5232" w:rsidRDefault="00D464A0" w:rsidP="008E2481">
      <w:pPr>
        <w:spacing w:line="0" w:lineRule="atLeast"/>
        <w:jc w:val="center"/>
        <w:rPr>
          <w:rFonts w:ascii="黑体" w:eastAsia="黑体" w:hAnsi="黑体"/>
          <w:b/>
          <w:sz w:val="36"/>
          <w:szCs w:val="30"/>
        </w:rPr>
      </w:pPr>
      <w:r w:rsidRPr="00CC5232">
        <w:rPr>
          <w:rFonts w:ascii="黑体" w:eastAsia="黑体" w:hAnsi="黑体" w:hint="eastAsia"/>
          <w:b/>
          <w:sz w:val="40"/>
          <w:szCs w:val="30"/>
        </w:rPr>
        <w:t>《</w:t>
      </w:r>
      <w:r w:rsidR="00557113" w:rsidRPr="00CC5232">
        <w:rPr>
          <w:rFonts w:ascii="黑体" w:eastAsia="黑体" w:hAnsi="黑体" w:hint="eastAsia"/>
          <w:b/>
          <w:sz w:val="40"/>
          <w:szCs w:val="30"/>
        </w:rPr>
        <w:t>宏观经济与健康</w:t>
      </w:r>
      <w:r w:rsidRPr="00CC5232">
        <w:rPr>
          <w:rFonts w:ascii="黑体" w:eastAsia="黑体" w:hAnsi="黑体" w:hint="eastAsia"/>
          <w:b/>
          <w:sz w:val="40"/>
          <w:szCs w:val="30"/>
        </w:rPr>
        <w:t>》</w:t>
      </w:r>
      <w:r w:rsidR="008E2481" w:rsidRPr="00CC5232">
        <w:rPr>
          <w:rFonts w:ascii="黑体" w:eastAsia="黑体" w:hAnsi="黑体" w:hint="eastAsia"/>
          <w:b/>
          <w:sz w:val="36"/>
          <w:szCs w:val="30"/>
        </w:rPr>
        <w:t xml:space="preserve"> </w:t>
      </w:r>
    </w:p>
    <w:p w:rsidR="008E2481" w:rsidRPr="00CC5232" w:rsidRDefault="00A06CDD" w:rsidP="008E2481">
      <w:pPr>
        <w:spacing w:line="0" w:lineRule="atLeast"/>
        <w:jc w:val="center"/>
        <w:rPr>
          <w:rFonts w:ascii="黑体" w:eastAsia="黑体" w:hAnsi="黑体"/>
          <w:b/>
          <w:sz w:val="36"/>
          <w:szCs w:val="30"/>
        </w:rPr>
      </w:pPr>
      <w:r w:rsidRPr="00CC5232">
        <w:rPr>
          <w:rFonts w:ascii="黑体" w:eastAsia="黑体" w:hAnsi="黑体" w:hint="eastAsia"/>
          <w:b/>
          <w:sz w:val="36"/>
          <w:szCs w:val="30"/>
        </w:rPr>
        <w:t>（02832150）</w:t>
      </w:r>
    </w:p>
    <w:p w:rsidR="008E2481" w:rsidRPr="00CC5232" w:rsidRDefault="008E2481" w:rsidP="008E2481">
      <w:pPr>
        <w:spacing w:line="0" w:lineRule="atLeas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919"/>
      </w:tblGrid>
      <w:tr w:rsidR="008E2481" w:rsidRPr="00CC5232" w:rsidTr="006B094D">
        <w:tc>
          <w:tcPr>
            <w:tcW w:w="4261" w:type="dxa"/>
          </w:tcPr>
          <w:p w:rsidR="008E2481" w:rsidRPr="00CC5232" w:rsidRDefault="008E2481" w:rsidP="008E248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任课教师：刘国恩</w:t>
            </w:r>
          </w:p>
        </w:tc>
        <w:tc>
          <w:tcPr>
            <w:tcW w:w="4919" w:type="dxa"/>
          </w:tcPr>
          <w:p w:rsidR="008E2481" w:rsidRPr="00CC5232" w:rsidRDefault="008E2481" w:rsidP="00F2102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授课对象：</w:t>
            </w:r>
            <w:proofErr w:type="gramStart"/>
            <w:r w:rsidR="00A11B9E" w:rsidRPr="00CC5232">
              <w:rPr>
                <w:rFonts w:ascii="黑体" w:eastAsia="黑体" w:hAnsi="黑体" w:hint="eastAsia"/>
                <w:sz w:val="24"/>
              </w:rPr>
              <w:t>经双</w:t>
            </w:r>
            <w:r w:rsidR="00F21021" w:rsidRPr="00CC5232">
              <w:rPr>
                <w:rFonts w:ascii="黑体" w:eastAsia="黑体" w:hAnsi="黑体" w:hint="eastAsia"/>
                <w:sz w:val="24"/>
              </w:rPr>
              <w:t>学生</w:t>
            </w:r>
            <w:proofErr w:type="gramEnd"/>
            <w:r w:rsidR="00A11B9E" w:rsidRPr="00CC5232">
              <w:rPr>
                <w:rFonts w:ascii="黑体" w:eastAsia="黑体" w:hAnsi="黑体" w:hint="eastAsia"/>
                <w:sz w:val="24"/>
              </w:rPr>
              <w:t>/</w:t>
            </w:r>
            <w:r w:rsidR="00ED097F" w:rsidRPr="00CC5232">
              <w:rPr>
                <w:rFonts w:ascii="黑体" w:eastAsia="黑体" w:hAnsi="黑体" w:hint="eastAsia"/>
                <w:sz w:val="24"/>
              </w:rPr>
              <w:t>全校</w:t>
            </w:r>
            <w:r w:rsidRPr="00CC5232">
              <w:rPr>
                <w:rFonts w:ascii="黑体" w:eastAsia="黑体" w:hAnsi="黑体" w:hint="eastAsia"/>
                <w:sz w:val="24"/>
              </w:rPr>
              <w:t>本科生</w:t>
            </w:r>
            <w:r w:rsidR="00194DAF" w:rsidRPr="00CC5232">
              <w:rPr>
                <w:rFonts w:ascii="黑体" w:eastAsia="黑体" w:hAnsi="黑体"/>
                <w:sz w:val="24"/>
              </w:rPr>
              <w:t>/MBA</w:t>
            </w:r>
            <w:r w:rsidR="00C913D4" w:rsidRPr="00CC5232">
              <w:rPr>
                <w:rFonts w:ascii="黑体" w:eastAsia="黑体" w:hAnsi="黑体" w:hint="eastAsia"/>
                <w:sz w:val="24"/>
              </w:rPr>
              <w:t>学生</w:t>
            </w:r>
          </w:p>
        </w:tc>
      </w:tr>
      <w:tr w:rsidR="008E2481" w:rsidRPr="00CC5232" w:rsidTr="006B094D">
        <w:tc>
          <w:tcPr>
            <w:tcW w:w="9180" w:type="dxa"/>
            <w:gridSpan w:val="2"/>
          </w:tcPr>
          <w:p w:rsidR="008E2481" w:rsidRPr="00CC5232" w:rsidRDefault="00B316DE" w:rsidP="008E248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英文课名</w:t>
            </w:r>
            <w:r w:rsidR="008E2481" w:rsidRPr="00CC5232">
              <w:rPr>
                <w:rFonts w:ascii="黑体" w:eastAsia="黑体" w:hAnsi="黑体" w:hint="eastAsia"/>
                <w:sz w:val="24"/>
              </w:rPr>
              <w:t>：</w:t>
            </w:r>
            <w:proofErr w:type="spellStart"/>
            <w:r w:rsidR="00B16766" w:rsidRPr="00CC5232">
              <w:rPr>
                <w:rStyle w:val="a7"/>
                <w:rFonts w:ascii="黑体" w:eastAsia="黑体" w:hAnsi="黑体" w:hint="eastAsia"/>
              </w:rPr>
              <w:t>Macroeconomy</w:t>
            </w:r>
            <w:proofErr w:type="spellEnd"/>
            <w:r w:rsidR="001C2E54" w:rsidRPr="00CC5232">
              <w:rPr>
                <w:rStyle w:val="a7"/>
                <w:rFonts w:ascii="黑体" w:eastAsia="黑体" w:hAnsi="黑体" w:hint="eastAsia"/>
              </w:rPr>
              <w:t xml:space="preserve"> </w:t>
            </w:r>
            <w:r w:rsidR="008E2481" w:rsidRPr="00CC5232">
              <w:rPr>
                <w:rStyle w:val="a7"/>
                <w:rFonts w:ascii="黑体" w:eastAsia="黑体" w:hAnsi="黑体" w:hint="eastAsia"/>
              </w:rPr>
              <w:t>and Health</w:t>
            </w:r>
          </w:p>
        </w:tc>
      </w:tr>
      <w:tr w:rsidR="008E2481" w:rsidRPr="00CC5232" w:rsidTr="006B094D">
        <w:tc>
          <w:tcPr>
            <w:tcW w:w="4261" w:type="dxa"/>
          </w:tcPr>
          <w:p w:rsidR="008E2481" w:rsidRPr="00CC5232" w:rsidRDefault="008E2481" w:rsidP="00505127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开课学期：</w:t>
            </w:r>
            <w:r w:rsidR="009F4511" w:rsidRPr="00505127">
              <w:rPr>
                <w:rFonts w:asciiTheme="minorHAnsi" w:eastAsia="黑体" w:hAnsiTheme="minorHAnsi"/>
                <w:sz w:val="24"/>
              </w:rPr>
              <w:t>20</w:t>
            </w:r>
            <w:r w:rsidR="000561BE" w:rsidRPr="00505127">
              <w:rPr>
                <w:rFonts w:asciiTheme="minorHAnsi" w:eastAsia="黑体" w:hAnsiTheme="minorHAnsi"/>
                <w:sz w:val="24"/>
              </w:rPr>
              <w:t>1</w:t>
            </w:r>
            <w:r w:rsidR="0064702A">
              <w:rPr>
                <w:rFonts w:asciiTheme="minorHAnsi" w:eastAsia="黑体" w:hAnsiTheme="minorHAnsi" w:hint="eastAsia"/>
                <w:sz w:val="24"/>
              </w:rPr>
              <w:t>7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秋季（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9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月</w:t>
            </w:r>
            <w:r w:rsidR="0064702A">
              <w:rPr>
                <w:rFonts w:asciiTheme="minorHAnsi" w:eastAsia="黑体" w:hAnsiTheme="minorHAnsi"/>
                <w:sz w:val="24"/>
              </w:rPr>
              <w:t>1</w:t>
            </w:r>
            <w:r w:rsidR="0064702A">
              <w:rPr>
                <w:rFonts w:asciiTheme="minorHAnsi" w:eastAsia="黑体" w:hAnsiTheme="minorHAnsi" w:hint="eastAsia"/>
                <w:sz w:val="24"/>
              </w:rPr>
              <w:t>6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-12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月</w:t>
            </w:r>
            <w:r w:rsidR="0064702A">
              <w:rPr>
                <w:rFonts w:asciiTheme="minorHAnsi" w:eastAsia="黑体" w:hAnsiTheme="minorHAnsi" w:hint="eastAsia"/>
                <w:sz w:val="24"/>
              </w:rPr>
              <w:t>30</w:t>
            </w:r>
            <w:r w:rsidR="00505127" w:rsidRPr="00505127">
              <w:rPr>
                <w:rFonts w:asciiTheme="minorHAnsi" w:eastAsia="黑体" w:hAnsiTheme="minorHAnsi"/>
                <w:sz w:val="24"/>
              </w:rPr>
              <w:t>）</w:t>
            </w:r>
          </w:p>
        </w:tc>
        <w:tc>
          <w:tcPr>
            <w:tcW w:w="4919" w:type="dxa"/>
          </w:tcPr>
          <w:p w:rsidR="008E2481" w:rsidRPr="00CC5232" w:rsidRDefault="000561BE" w:rsidP="00194DAF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授课时间：</w:t>
            </w:r>
            <w:r w:rsidR="00194DAF" w:rsidRPr="00CC5232">
              <w:rPr>
                <w:rFonts w:ascii="黑体" w:eastAsia="黑体" w:hAnsi="黑体" w:hint="eastAsia"/>
                <w:sz w:val="24"/>
              </w:rPr>
              <w:t>每</w:t>
            </w:r>
            <w:r w:rsidR="0064702A">
              <w:rPr>
                <w:rFonts w:ascii="黑体" w:eastAsia="黑体" w:hAnsi="黑体" w:hint="eastAsia"/>
                <w:sz w:val="24"/>
              </w:rPr>
              <w:t>周六</w:t>
            </w:r>
            <w:r w:rsidRPr="00CC5232">
              <w:rPr>
                <w:rFonts w:ascii="黑体" w:eastAsia="黑体" w:hAnsi="黑体" w:hint="eastAsia"/>
                <w:sz w:val="24"/>
              </w:rPr>
              <w:t>下午3</w:t>
            </w:r>
            <w:r w:rsidR="00194DAF" w:rsidRPr="00CC5232">
              <w:rPr>
                <w:rFonts w:ascii="黑体" w:eastAsia="黑体" w:hAnsi="黑体"/>
                <w:sz w:val="24"/>
              </w:rPr>
              <w:t>:10</w:t>
            </w:r>
            <w:r w:rsidRPr="00CC5232">
              <w:rPr>
                <w:rFonts w:ascii="黑体" w:eastAsia="黑体" w:hAnsi="黑体" w:hint="eastAsia"/>
                <w:sz w:val="24"/>
              </w:rPr>
              <w:t>-6</w:t>
            </w:r>
            <w:r w:rsidR="0064702A">
              <w:rPr>
                <w:rFonts w:ascii="黑体" w:eastAsia="黑体" w:hAnsi="黑体"/>
                <w:sz w:val="24"/>
              </w:rPr>
              <w:t>:</w:t>
            </w:r>
            <w:r w:rsidR="0064702A">
              <w:rPr>
                <w:rFonts w:ascii="黑体" w:eastAsia="黑体" w:hAnsi="黑体" w:hint="eastAsia"/>
                <w:sz w:val="24"/>
              </w:rPr>
              <w:t>00</w:t>
            </w:r>
            <w:r w:rsidRPr="00CC5232">
              <w:rPr>
                <w:rFonts w:ascii="黑体" w:eastAsia="黑体" w:hAnsi="黑体" w:hint="eastAsia"/>
                <w:sz w:val="24"/>
              </w:rPr>
              <w:t>点</w:t>
            </w:r>
          </w:p>
        </w:tc>
      </w:tr>
      <w:tr w:rsidR="008E2481" w:rsidRPr="00CC5232" w:rsidTr="006B094D">
        <w:tc>
          <w:tcPr>
            <w:tcW w:w="4261" w:type="dxa"/>
          </w:tcPr>
          <w:p w:rsidR="008E2481" w:rsidRPr="00CC5232" w:rsidRDefault="008E2481" w:rsidP="008E248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周学时/总学时：</w:t>
            </w:r>
            <w:r w:rsidR="00DC0CC6" w:rsidRPr="00CC5232">
              <w:rPr>
                <w:rFonts w:ascii="黑体" w:eastAsia="黑体" w:hAnsi="黑体"/>
                <w:sz w:val="24"/>
              </w:rPr>
              <w:t>4</w:t>
            </w:r>
            <w:r w:rsidR="0064702A"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4919" w:type="dxa"/>
          </w:tcPr>
          <w:p w:rsidR="008E2481" w:rsidRPr="00CC5232" w:rsidRDefault="008E2481" w:rsidP="008E248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学    分：</w:t>
            </w:r>
            <w:r w:rsidR="00DC0CC6" w:rsidRPr="00CC5232">
              <w:rPr>
                <w:rFonts w:ascii="黑体" w:eastAsia="黑体" w:hAnsi="黑体"/>
                <w:sz w:val="24"/>
              </w:rPr>
              <w:t>3</w:t>
            </w:r>
          </w:p>
        </w:tc>
      </w:tr>
      <w:tr w:rsidR="008E2481" w:rsidRPr="00CC5232" w:rsidTr="006B094D">
        <w:tc>
          <w:tcPr>
            <w:tcW w:w="4261" w:type="dxa"/>
          </w:tcPr>
          <w:p w:rsidR="008E2481" w:rsidRPr="00CC5232" w:rsidRDefault="008E2481" w:rsidP="008E2481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先修课程：</w:t>
            </w:r>
          </w:p>
        </w:tc>
        <w:tc>
          <w:tcPr>
            <w:tcW w:w="4919" w:type="dxa"/>
          </w:tcPr>
          <w:p w:rsidR="008E2481" w:rsidRPr="00CC5232" w:rsidRDefault="008E2481" w:rsidP="00A06CDD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CC5232">
              <w:rPr>
                <w:rFonts w:ascii="黑体" w:eastAsia="黑体" w:hAnsi="黑体" w:hint="eastAsia"/>
                <w:sz w:val="24"/>
              </w:rPr>
              <w:t>授课地点：</w:t>
            </w:r>
            <w:r w:rsidR="00A06CDD" w:rsidRPr="00CC5232">
              <w:rPr>
                <w:rFonts w:ascii="黑体" w:eastAsia="黑体" w:hAnsi="黑体" w:hint="eastAsia"/>
                <w:sz w:val="24"/>
              </w:rPr>
              <w:t>北大</w:t>
            </w:r>
            <w:r w:rsidR="0064702A">
              <w:rPr>
                <w:rFonts w:ascii="黑体" w:eastAsia="黑体" w:hAnsi="黑体" w:hint="eastAsia"/>
                <w:sz w:val="24"/>
              </w:rPr>
              <w:t>二</w:t>
            </w:r>
            <w:r w:rsidR="00A06CDD" w:rsidRPr="00CC5232">
              <w:rPr>
                <w:rFonts w:ascii="黑体" w:eastAsia="黑体" w:hAnsi="黑体" w:hint="eastAsia"/>
                <w:sz w:val="24"/>
              </w:rPr>
              <w:t>教</w:t>
            </w:r>
            <w:r w:rsidR="00B012DB" w:rsidRPr="00CC5232">
              <w:rPr>
                <w:rFonts w:ascii="黑体" w:eastAsia="黑体" w:hAnsi="黑体" w:hint="eastAsia"/>
                <w:sz w:val="24"/>
              </w:rPr>
              <w:t xml:space="preserve"> </w:t>
            </w:r>
            <w:r w:rsidR="0064702A">
              <w:rPr>
                <w:rFonts w:ascii="黑体" w:eastAsia="黑体" w:hAnsi="黑体" w:hint="eastAsia"/>
                <w:sz w:val="24"/>
              </w:rPr>
              <w:t>102</w:t>
            </w:r>
            <w:r w:rsidR="00B012DB" w:rsidRPr="00CC5232">
              <w:rPr>
                <w:rFonts w:ascii="黑体" w:eastAsia="黑体" w:hAnsi="黑体" w:hint="eastAsia"/>
                <w:sz w:val="24"/>
              </w:rPr>
              <w:t>教室</w:t>
            </w:r>
          </w:p>
        </w:tc>
      </w:tr>
    </w:tbl>
    <w:p w:rsidR="008E2481" w:rsidRDefault="00B742BD" w:rsidP="008E2481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109855</wp:posOffset>
                </wp:positionV>
                <wp:extent cx="57531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1D40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5pt" to="45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n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4/Qh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"/>
            </w:pict>
          </mc:Fallback>
        </mc:AlternateContent>
      </w:r>
    </w:p>
    <w:p w:rsidR="002E333F" w:rsidRPr="002C14FF" w:rsidRDefault="002E333F" w:rsidP="00D800F7">
      <w:pPr>
        <w:spacing w:line="360" w:lineRule="exact"/>
        <w:rPr>
          <w:rFonts w:ascii="Arial" w:eastAsia="楷体" w:hAnsi="Arial" w:cs="Arial"/>
          <w:sz w:val="22"/>
          <w:szCs w:val="22"/>
        </w:rPr>
      </w:pPr>
      <w:r w:rsidRPr="00FB5B51">
        <w:rPr>
          <w:rFonts w:ascii="Arial" w:eastAsia="楷体" w:hAnsi="Arial" w:cs="Arial" w:hint="eastAsia"/>
          <w:b/>
          <w:sz w:val="24"/>
        </w:rPr>
        <w:t>助教：</w:t>
      </w:r>
      <w:r w:rsidR="00FB5B51">
        <w:rPr>
          <w:rFonts w:ascii="Arial" w:eastAsia="楷体" w:hAnsi="Arial" w:cs="Arial" w:hint="eastAsia"/>
          <w:sz w:val="22"/>
        </w:rPr>
        <w:tab/>
      </w:r>
      <w:r w:rsidR="006D7D9F" w:rsidRPr="002C14FF">
        <w:rPr>
          <w:rFonts w:ascii="Arial" w:eastAsia="微软雅黑" w:hAnsi="Arial" w:cs="Arial"/>
          <w:sz w:val="22"/>
          <w:szCs w:val="22"/>
        </w:rPr>
        <w:t>张富瑜，</w:t>
      </w:r>
      <w:r w:rsidR="0028016F">
        <w:fldChar w:fldCharType="begin"/>
      </w:r>
      <w:r w:rsidR="0028016F">
        <w:instrText xml:space="preserve"> HYPERLINK "mailto:zhangfuyu@pku.edu.cn" </w:instrText>
      </w:r>
      <w:r w:rsidR="0028016F">
        <w:fldChar w:fldCharType="separate"/>
      </w:r>
      <w:r w:rsidR="00D800F7" w:rsidRPr="002C14FF">
        <w:rPr>
          <w:rStyle w:val="a3"/>
          <w:rFonts w:ascii="Arial" w:eastAsia="楷体" w:hAnsi="Arial" w:cs="Arial"/>
          <w:sz w:val="22"/>
          <w:szCs w:val="22"/>
        </w:rPr>
        <w:t>zhangfuyu@pku.edu.cn</w:t>
      </w:r>
      <w:r w:rsidR="0028016F">
        <w:rPr>
          <w:rStyle w:val="a3"/>
          <w:rFonts w:ascii="Arial" w:eastAsia="楷体" w:hAnsi="Arial" w:cs="Arial"/>
          <w:sz w:val="22"/>
          <w:szCs w:val="22"/>
        </w:rPr>
        <w:fldChar w:fldCharType="end"/>
      </w:r>
      <w:r w:rsidR="00D800F7" w:rsidRPr="002C14FF">
        <w:rPr>
          <w:rFonts w:ascii="Arial" w:eastAsia="楷体" w:hAnsi="Arial" w:cs="Arial"/>
          <w:sz w:val="22"/>
          <w:szCs w:val="22"/>
        </w:rPr>
        <w:t>,</w:t>
      </w:r>
      <w:r w:rsidR="006D7D9F" w:rsidRPr="002C14FF">
        <w:rPr>
          <w:rFonts w:ascii="Arial" w:eastAsia="楷体" w:hAnsi="Arial" w:cs="Arial"/>
          <w:sz w:val="22"/>
          <w:szCs w:val="22"/>
        </w:rPr>
        <w:t xml:space="preserve"> Cell: 178 8882 7768</w:t>
      </w:r>
      <w:r w:rsidRPr="002C14FF">
        <w:rPr>
          <w:rFonts w:ascii="Arial" w:eastAsia="楷体" w:hAnsi="Arial" w:cs="Arial"/>
          <w:sz w:val="22"/>
          <w:szCs w:val="22"/>
        </w:rPr>
        <w:tab/>
      </w:r>
    </w:p>
    <w:p w:rsidR="006D7D9F" w:rsidRPr="002C14FF" w:rsidRDefault="006D7D9F" w:rsidP="00FB5B51">
      <w:pPr>
        <w:spacing w:line="360" w:lineRule="exact"/>
        <w:ind w:left="420" w:firstLine="420"/>
        <w:rPr>
          <w:rFonts w:ascii="Arial" w:eastAsia="微软雅黑" w:hAnsi="Arial" w:cs="Arial"/>
          <w:sz w:val="22"/>
          <w:szCs w:val="22"/>
        </w:rPr>
      </w:pPr>
      <w:r w:rsidRPr="002C14FF">
        <w:rPr>
          <w:rFonts w:ascii="Arial" w:eastAsia="微软雅黑" w:hAnsi="Arial" w:cs="Arial"/>
          <w:sz w:val="22"/>
          <w:szCs w:val="22"/>
        </w:rPr>
        <w:t>宋佳芳，</w:t>
      </w:r>
      <w:r w:rsidR="0028016F">
        <w:fldChar w:fldCharType="begin"/>
      </w:r>
      <w:r w:rsidR="0028016F">
        <w:instrText xml:space="preserve"> HYPERLINK "mailto:songjiafang@pku.edu.cn" </w:instrText>
      </w:r>
      <w:r w:rsidR="0028016F">
        <w:fldChar w:fldCharType="separate"/>
      </w:r>
      <w:r w:rsidR="00D800F7" w:rsidRPr="002C14FF">
        <w:rPr>
          <w:rStyle w:val="a3"/>
          <w:rFonts w:ascii="Arial" w:eastAsia="微软雅黑" w:hAnsi="Arial" w:cs="Arial"/>
          <w:sz w:val="22"/>
          <w:szCs w:val="22"/>
        </w:rPr>
        <w:t>songjiafang@pku.edu.cn</w:t>
      </w:r>
      <w:r w:rsidR="0028016F">
        <w:rPr>
          <w:rStyle w:val="a3"/>
          <w:rFonts w:ascii="Arial" w:eastAsia="微软雅黑" w:hAnsi="Arial" w:cs="Arial"/>
          <w:sz w:val="22"/>
          <w:szCs w:val="22"/>
        </w:rPr>
        <w:fldChar w:fldCharType="end"/>
      </w:r>
      <w:r w:rsidR="00D800F7" w:rsidRPr="002C14FF">
        <w:rPr>
          <w:rFonts w:ascii="Arial" w:eastAsia="微软雅黑" w:hAnsi="Arial" w:cs="Arial"/>
          <w:sz w:val="22"/>
          <w:szCs w:val="22"/>
        </w:rPr>
        <w:t>,</w:t>
      </w:r>
      <w:r w:rsidRPr="002C14FF">
        <w:rPr>
          <w:rFonts w:ascii="Arial" w:eastAsia="微软雅黑" w:hAnsi="Arial" w:cs="Arial"/>
          <w:sz w:val="22"/>
          <w:szCs w:val="22"/>
        </w:rPr>
        <w:t xml:space="preserve"> Cell: 188 1172 9198</w:t>
      </w:r>
    </w:p>
    <w:p w:rsidR="00D800F7" w:rsidRPr="000B5DF2" w:rsidRDefault="00D800F7" w:rsidP="000B5DF2">
      <w:pPr>
        <w:spacing w:line="360" w:lineRule="exact"/>
        <w:ind w:left="420" w:firstLine="420"/>
      </w:pPr>
      <w:r w:rsidRPr="002C14FF">
        <w:rPr>
          <w:rFonts w:ascii="Arial" w:eastAsia="微软雅黑" w:hAnsi="Arial" w:cs="Arial"/>
          <w:sz w:val="22"/>
          <w:szCs w:val="22"/>
        </w:rPr>
        <w:t>李锐熙，</w:t>
      </w:r>
      <w:r w:rsidR="000B5DF2">
        <w:fldChar w:fldCharType="begin"/>
      </w:r>
      <w:r w:rsidR="000B5DF2">
        <w:instrText xml:space="preserve"> HYPERLINK "mailto:</w:instrText>
      </w:r>
      <w:r w:rsidR="000B5DF2" w:rsidRPr="000B5DF2">
        <w:instrText>liruixi23@126.com</w:instrText>
      </w:r>
      <w:r w:rsidR="000B5DF2">
        <w:instrText xml:space="preserve">" </w:instrText>
      </w:r>
      <w:r w:rsidR="000B5DF2">
        <w:fldChar w:fldCharType="separate"/>
      </w:r>
      <w:r w:rsidR="000B5DF2" w:rsidRPr="00B31487">
        <w:rPr>
          <w:rStyle w:val="a3"/>
        </w:rPr>
        <w:t>liruixi23@126.com</w:t>
      </w:r>
      <w:r w:rsidR="000B5DF2">
        <w:fldChar w:fldCharType="end"/>
      </w:r>
      <w:r w:rsidR="000B5DF2">
        <w:rPr>
          <w:rFonts w:hint="eastAsia"/>
        </w:rPr>
        <w:t xml:space="preserve"> </w:t>
      </w:r>
      <w:bookmarkStart w:id="0" w:name="_GoBack"/>
      <w:bookmarkEnd w:id="0"/>
      <w:r w:rsidRPr="002C14FF">
        <w:rPr>
          <w:rFonts w:ascii="Arial" w:eastAsia="楷体" w:hAnsi="Arial" w:cs="Arial"/>
          <w:sz w:val="22"/>
          <w:szCs w:val="22"/>
        </w:rPr>
        <w:t>, Cell: 158 0100 0767</w:t>
      </w:r>
    </w:p>
    <w:p w:rsidR="00D800F7" w:rsidRPr="002C06C1" w:rsidRDefault="00D800F7" w:rsidP="00FB5B51">
      <w:pPr>
        <w:spacing w:line="360" w:lineRule="exact"/>
        <w:ind w:left="420" w:firstLine="420"/>
        <w:rPr>
          <w:rFonts w:ascii="Arial" w:eastAsia="楷体" w:hAnsi="Arial" w:cs="Arial"/>
          <w:sz w:val="22"/>
        </w:rPr>
      </w:pPr>
    </w:p>
    <w:p w:rsidR="00026A4F" w:rsidRPr="003E46B8" w:rsidRDefault="008E2481" w:rsidP="00026A4F">
      <w:pPr>
        <w:widowControl/>
        <w:autoSpaceDE w:val="0"/>
        <w:autoSpaceDN w:val="0"/>
        <w:spacing w:before="40" w:after="40"/>
        <w:textAlignment w:val="bottom"/>
        <w:rPr>
          <w:rFonts w:ascii="Arial" w:eastAsia="楷体" w:hAnsi="Arial" w:cs="Arial"/>
          <w:sz w:val="22"/>
        </w:rPr>
      </w:pPr>
      <w:r w:rsidRPr="003E46B8">
        <w:rPr>
          <w:rFonts w:ascii="Arial" w:eastAsia="楷体" w:hAnsi="Arial" w:cs="Arial"/>
          <w:sz w:val="22"/>
        </w:rPr>
        <w:t>刘国恩</w:t>
      </w:r>
      <w:r w:rsidR="00026A4F" w:rsidRPr="003E46B8">
        <w:rPr>
          <w:rFonts w:ascii="Arial" w:eastAsia="楷体" w:hAnsi="Arial" w:cs="Arial"/>
          <w:sz w:val="22"/>
        </w:rPr>
        <w:t>，</w:t>
      </w:r>
      <w:r w:rsidR="005B588F">
        <w:rPr>
          <w:rFonts w:ascii="Arial" w:eastAsia="楷体" w:hAnsi="Arial" w:cs="Arial" w:hint="eastAsia"/>
          <w:sz w:val="22"/>
        </w:rPr>
        <w:t>经济学博士，</w:t>
      </w:r>
      <w:r w:rsidR="00704257">
        <w:rPr>
          <w:rFonts w:ascii="Arial" w:eastAsia="楷体" w:hAnsi="Arial" w:cs="Arial" w:hint="eastAsia"/>
          <w:sz w:val="22"/>
        </w:rPr>
        <w:t>北京大学国</w:t>
      </w:r>
      <w:r w:rsidR="0048495B" w:rsidRPr="003E46B8">
        <w:rPr>
          <w:rFonts w:ascii="Arial" w:eastAsia="楷体" w:hAnsi="Arial" w:cs="Arial"/>
          <w:sz w:val="22"/>
        </w:rPr>
        <w:t>家发展研究院经济学</w:t>
      </w:r>
      <w:r w:rsidR="005F33CE" w:rsidRPr="003E46B8">
        <w:rPr>
          <w:rFonts w:ascii="Arial" w:eastAsia="楷体" w:hAnsi="Arial" w:cs="Arial"/>
          <w:sz w:val="22"/>
        </w:rPr>
        <w:t>长江学者特聘</w:t>
      </w:r>
      <w:r w:rsidRPr="003E46B8">
        <w:rPr>
          <w:rFonts w:ascii="Arial" w:eastAsia="楷体" w:hAnsi="Arial" w:cs="Arial"/>
          <w:sz w:val="22"/>
        </w:rPr>
        <w:t>教授，</w:t>
      </w:r>
      <w:r w:rsidR="0048495B" w:rsidRPr="003E46B8">
        <w:rPr>
          <w:rFonts w:ascii="Arial" w:eastAsia="楷体" w:hAnsi="Arial" w:cs="Arial"/>
          <w:sz w:val="22"/>
        </w:rPr>
        <w:t>北大</w:t>
      </w:r>
      <w:r w:rsidR="00EB5CF2">
        <w:rPr>
          <w:rFonts w:ascii="Arial" w:eastAsia="楷体" w:hAnsi="Arial" w:cs="Arial" w:hint="eastAsia"/>
          <w:sz w:val="22"/>
        </w:rPr>
        <w:t>国家发展研究院学术委员会主任</w:t>
      </w:r>
      <w:r w:rsidR="0048495B" w:rsidRPr="003E46B8">
        <w:rPr>
          <w:rFonts w:ascii="Arial" w:eastAsia="楷体" w:hAnsi="Arial" w:cs="Arial"/>
          <w:sz w:val="22"/>
        </w:rPr>
        <w:t>，</w:t>
      </w:r>
      <w:r w:rsidR="004B31DD" w:rsidRPr="003E46B8">
        <w:rPr>
          <w:rFonts w:ascii="Arial" w:eastAsia="楷体" w:hAnsi="Arial" w:cs="Arial"/>
          <w:sz w:val="22"/>
        </w:rPr>
        <w:t>国务院国家</w:t>
      </w:r>
      <w:proofErr w:type="gramStart"/>
      <w:r w:rsidR="004B31DD" w:rsidRPr="003E46B8">
        <w:rPr>
          <w:rFonts w:ascii="Arial" w:eastAsia="楷体" w:hAnsi="Arial" w:cs="Arial"/>
          <w:sz w:val="22"/>
        </w:rPr>
        <w:t>医改</w:t>
      </w:r>
      <w:r w:rsidR="005247D0" w:rsidRPr="003E46B8">
        <w:rPr>
          <w:rFonts w:ascii="Arial" w:eastAsia="楷体" w:hAnsi="Arial" w:cs="Arial"/>
          <w:sz w:val="22"/>
        </w:rPr>
        <w:t>专家</w:t>
      </w:r>
      <w:proofErr w:type="gramEnd"/>
      <w:r w:rsidR="004B31DD" w:rsidRPr="003E46B8">
        <w:rPr>
          <w:rFonts w:ascii="Arial" w:eastAsia="楷体" w:hAnsi="Arial" w:cs="Arial"/>
          <w:sz w:val="22"/>
        </w:rPr>
        <w:t>咨询</w:t>
      </w:r>
      <w:r w:rsidR="005247D0" w:rsidRPr="003E46B8">
        <w:rPr>
          <w:rFonts w:ascii="Arial" w:eastAsia="楷体" w:hAnsi="Arial" w:cs="Arial"/>
          <w:sz w:val="22"/>
        </w:rPr>
        <w:t>委</w:t>
      </w:r>
      <w:r w:rsidR="008052A8">
        <w:rPr>
          <w:rFonts w:ascii="Arial" w:eastAsia="楷体" w:hAnsi="Arial" w:cs="Arial" w:hint="eastAsia"/>
          <w:sz w:val="22"/>
        </w:rPr>
        <w:t>员会</w:t>
      </w:r>
      <w:r w:rsidR="004B31DD" w:rsidRPr="003E46B8">
        <w:rPr>
          <w:rFonts w:ascii="Arial" w:eastAsia="楷体" w:hAnsi="Arial" w:cs="Arial"/>
          <w:sz w:val="22"/>
        </w:rPr>
        <w:t>委员</w:t>
      </w:r>
      <w:r w:rsidRPr="003E46B8">
        <w:rPr>
          <w:rFonts w:ascii="Arial" w:eastAsia="楷体" w:hAnsi="Arial" w:cs="Arial"/>
          <w:sz w:val="22"/>
        </w:rPr>
        <w:t>。刘国恩教授曾</w:t>
      </w:r>
      <w:r w:rsidR="00344B6D">
        <w:rPr>
          <w:rFonts w:ascii="Arial" w:eastAsia="楷体" w:hAnsi="Arial" w:cs="Arial" w:hint="eastAsia"/>
          <w:sz w:val="22"/>
        </w:rPr>
        <w:t>全职</w:t>
      </w:r>
      <w:r w:rsidRPr="003E46B8">
        <w:rPr>
          <w:rFonts w:ascii="Arial" w:eastAsia="楷体" w:hAnsi="Arial" w:cs="Arial"/>
          <w:sz w:val="22"/>
        </w:rPr>
        <w:t>执教美国南加</w:t>
      </w:r>
      <w:r w:rsidR="00A53438" w:rsidRPr="003E46B8">
        <w:rPr>
          <w:rFonts w:ascii="Arial" w:eastAsia="楷体" w:hAnsi="Arial" w:cs="Arial"/>
          <w:sz w:val="22"/>
        </w:rPr>
        <w:t>州</w:t>
      </w:r>
      <w:r w:rsidRPr="003E46B8">
        <w:rPr>
          <w:rFonts w:ascii="Arial" w:eastAsia="楷体" w:hAnsi="Arial" w:cs="Arial"/>
          <w:sz w:val="22"/>
        </w:rPr>
        <w:t>大学</w:t>
      </w:r>
      <w:r w:rsidR="00A53438" w:rsidRPr="003E46B8">
        <w:rPr>
          <w:rFonts w:ascii="Arial" w:eastAsia="楷体" w:hAnsi="Arial" w:cs="Arial"/>
          <w:sz w:val="22"/>
        </w:rPr>
        <w:t>，</w:t>
      </w:r>
      <w:r w:rsidR="002A1A2C">
        <w:rPr>
          <w:rFonts w:ascii="微软雅黑" w:eastAsia="微软雅黑" w:hAnsi="微软雅黑" w:cs="微软雅黑" w:hint="eastAsia"/>
          <w:sz w:val="22"/>
        </w:rPr>
        <w:t>美国</w:t>
      </w:r>
      <w:r w:rsidRPr="003E46B8">
        <w:rPr>
          <w:rFonts w:ascii="Arial" w:eastAsia="楷体" w:hAnsi="Arial" w:cs="Arial"/>
          <w:sz w:val="22"/>
        </w:rPr>
        <w:t>北卡大学</w:t>
      </w:r>
      <w:r w:rsidR="00344B6D">
        <w:rPr>
          <w:rFonts w:ascii="Arial" w:eastAsia="楷体" w:hAnsi="Arial" w:cs="Arial"/>
          <w:sz w:val="22"/>
        </w:rPr>
        <w:t>，</w:t>
      </w:r>
      <w:r w:rsidR="00A53438" w:rsidRPr="003E46B8">
        <w:rPr>
          <w:rFonts w:ascii="Arial" w:eastAsia="楷体" w:hAnsi="Arial" w:cs="Arial"/>
          <w:sz w:val="22"/>
        </w:rPr>
        <w:t>北大光华管理学院</w:t>
      </w:r>
      <w:r w:rsidRPr="003E46B8">
        <w:rPr>
          <w:rFonts w:ascii="Arial" w:eastAsia="楷体" w:hAnsi="Arial" w:cs="Arial"/>
          <w:sz w:val="22"/>
        </w:rPr>
        <w:t>。主要研究方向为健康与发展经济学</w:t>
      </w:r>
      <w:r w:rsidR="00534112">
        <w:rPr>
          <w:rFonts w:ascii="Arial" w:eastAsia="楷体" w:hAnsi="Arial" w:cs="Arial" w:hint="eastAsia"/>
          <w:sz w:val="22"/>
        </w:rPr>
        <w:t>、</w:t>
      </w:r>
      <w:r w:rsidR="00CC5232" w:rsidRPr="003E46B8">
        <w:rPr>
          <w:rFonts w:ascii="Arial" w:eastAsia="楷体" w:hAnsi="Arial" w:cs="Arial"/>
          <w:sz w:val="22"/>
        </w:rPr>
        <w:t>国家医疗体制改革</w:t>
      </w:r>
      <w:r w:rsidR="002A1A2C">
        <w:rPr>
          <w:rFonts w:ascii="Arial" w:eastAsia="楷体" w:hAnsi="Arial" w:cs="Arial" w:hint="eastAsia"/>
          <w:sz w:val="22"/>
        </w:rPr>
        <w:t>、</w:t>
      </w:r>
      <w:r w:rsidR="002A1A2C">
        <w:rPr>
          <w:rFonts w:ascii="微软雅黑" w:eastAsia="微软雅黑" w:hAnsi="微软雅黑" w:cs="微软雅黑" w:hint="eastAsia"/>
          <w:sz w:val="22"/>
        </w:rPr>
        <w:t>药物经济学</w:t>
      </w:r>
      <w:r w:rsidR="004B31DD" w:rsidRPr="003E46B8">
        <w:rPr>
          <w:rFonts w:ascii="Arial" w:eastAsia="楷体" w:hAnsi="Arial" w:cs="Arial"/>
          <w:sz w:val="22"/>
        </w:rPr>
        <w:t>。</w:t>
      </w:r>
    </w:p>
    <w:p w:rsidR="008E2481" w:rsidRPr="003E46B8" w:rsidRDefault="004B31DD" w:rsidP="00026A4F">
      <w:pPr>
        <w:widowControl/>
        <w:autoSpaceDE w:val="0"/>
        <w:autoSpaceDN w:val="0"/>
        <w:spacing w:before="40" w:after="40"/>
        <w:textAlignment w:val="bottom"/>
        <w:rPr>
          <w:rFonts w:ascii="Arial" w:eastAsia="楷体" w:hAnsi="Arial" w:cs="Arial"/>
          <w:sz w:val="22"/>
        </w:rPr>
      </w:pPr>
      <w:r w:rsidRPr="003E46B8">
        <w:rPr>
          <w:rFonts w:ascii="Arial" w:eastAsia="楷体" w:hAnsi="Arial" w:cs="Arial"/>
          <w:sz w:val="22"/>
        </w:rPr>
        <w:t xml:space="preserve">Email: </w:t>
      </w:r>
      <w:hyperlink r:id="rId8" w:history="1">
        <w:r w:rsidR="0048495B" w:rsidRPr="003E46B8">
          <w:rPr>
            <w:rFonts w:ascii="Arial" w:eastAsia="楷体" w:hAnsi="Arial" w:cs="Arial"/>
            <w:sz w:val="22"/>
          </w:rPr>
          <w:t>gordonliu@nsd.pku.edu.cn</w:t>
        </w:r>
      </w:hyperlink>
      <w:r w:rsidR="006D7D9F">
        <w:rPr>
          <w:rFonts w:ascii="Arial" w:eastAsia="楷体" w:hAnsi="Arial" w:cs="Arial"/>
          <w:sz w:val="22"/>
        </w:rPr>
        <w:t>; Tel: 1390 135 9157</w:t>
      </w:r>
      <w:r w:rsidRPr="003E46B8">
        <w:rPr>
          <w:rFonts w:ascii="Arial" w:eastAsia="楷体" w:hAnsi="Arial" w:cs="Arial"/>
          <w:sz w:val="22"/>
        </w:rPr>
        <w:t>;</w:t>
      </w:r>
    </w:p>
    <w:p w:rsidR="008E2481" w:rsidRPr="003E46B8" w:rsidRDefault="008E2481" w:rsidP="00026A4F">
      <w:pPr>
        <w:spacing w:line="360" w:lineRule="exact"/>
        <w:rPr>
          <w:rFonts w:ascii="Arial" w:eastAsia="楷体" w:hAnsi="Arial" w:cs="Arial"/>
          <w:sz w:val="24"/>
        </w:rPr>
      </w:pPr>
    </w:p>
    <w:p w:rsidR="008E2481" w:rsidRPr="003E46B8" w:rsidRDefault="004B2B8D" w:rsidP="008E2481">
      <w:pPr>
        <w:spacing w:line="360" w:lineRule="exact"/>
        <w:rPr>
          <w:rFonts w:ascii="Arial" w:eastAsia="楷体" w:hAnsi="Arial" w:cs="Arial"/>
          <w:b/>
          <w:sz w:val="28"/>
        </w:rPr>
      </w:pPr>
      <w:r w:rsidRPr="003E46B8">
        <w:rPr>
          <w:rFonts w:ascii="Arial" w:eastAsia="楷体" w:hAnsi="Arial" w:cs="Arial"/>
          <w:b/>
          <w:sz w:val="28"/>
        </w:rPr>
        <w:t>一</w:t>
      </w:r>
      <w:r w:rsidR="008E2481" w:rsidRPr="003E46B8">
        <w:rPr>
          <w:rFonts w:ascii="Arial" w:eastAsia="楷体" w:hAnsi="Arial" w:cs="Arial"/>
          <w:b/>
          <w:sz w:val="28"/>
        </w:rPr>
        <w:t>、课程概述</w:t>
      </w:r>
    </w:p>
    <w:p w:rsidR="008E2481" w:rsidRPr="003E46B8" w:rsidRDefault="008E2481" w:rsidP="008E2481">
      <w:pPr>
        <w:spacing w:line="360" w:lineRule="exact"/>
        <w:rPr>
          <w:rFonts w:ascii="Arial" w:eastAsia="楷体" w:hAnsi="Arial" w:cs="Arial"/>
          <w:sz w:val="22"/>
        </w:rPr>
      </w:pPr>
    </w:p>
    <w:p w:rsidR="003344C0" w:rsidRDefault="00344B6D" w:rsidP="008E2481">
      <w:pPr>
        <w:spacing w:line="360" w:lineRule="exact"/>
        <w:rPr>
          <w:rFonts w:ascii="Arial" w:eastAsia="楷体" w:hAnsi="Arial" w:cs="Arial"/>
          <w:b/>
          <w:sz w:val="28"/>
        </w:rPr>
      </w:pPr>
      <w:r>
        <w:rPr>
          <w:rFonts w:ascii="Arial" w:eastAsia="楷体" w:hAnsi="Arial" w:cs="Arial" w:hint="eastAsia"/>
          <w:sz w:val="22"/>
        </w:rPr>
        <w:t>自上世纪</w:t>
      </w:r>
      <w:r>
        <w:rPr>
          <w:rFonts w:ascii="Arial" w:eastAsia="楷体" w:hAnsi="Arial" w:cs="Arial" w:hint="eastAsia"/>
          <w:sz w:val="22"/>
        </w:rPr>
        <w:t>80</w:t>
      </w:r>
      <w:r>
        <w:rPr>
          <w:rFonts w:ascii="Arial" w:eastAsia="楷体" w:hAnsi="Arial" w:cs="Arial" w:hint="eastAsia"/>
          <w:sz w:val="22"/>
        </w:rPr>
        <w:t>年代</w:t>
      </w:r>
      <w:r w:rsidR="00C16411" w:rsidRPr="003E46B8">
        <w:rPr>
          <w:rFonts w:ascii="Arial" w:eastAsia="楷体" w:hAnsi="Arial" w:cs="Arial"/>
          <w:sz w:val="22"/>
        </w:rPr>
        <w:t>以</w:t>
      </w:r>
      <w:r w:rsidR="008E2481" w:rsidRPr="003E46B8">
        <w:rPr>
          <w:rFonts w:ascii="Arial" w:eastAsia="楷体" w:hAnsi="Arial" w:cs="Arial"/>
          <w:sz w:val="22"/>
        </w:rPr>
        <w:t>来，中国从</w:t>
      </w:r>
      <w:r w:rsidR="00F62925" w:rsidRPr="003E46B8">
        <w:rPr>
          <w:rFonts w:ascii="Arial" w:eastAsia="楷体" w:hAnsi="Arial" w:cs="Arial"/>
          <w:sz w:val="22"/>
        </w:rPr>
        <w:t>资源配置</w:t>
      </w:r>
      <w:r w:rsidR="00C650E4">
        <w:rPr>
          <w:rFonts w:ascii="Arial" w:eastAsia="楷体" w:hAnsi="Arial" w:cs="Arial" w:hint="eastAsia"/>
          <w:sz w:val="22"/>
        </w:rPr>
        <w:t>高度</w:t>
      </w:r>
      <w:r w:rsidR="005247D0" w:rsidRPr="003E46B8">
        <w:rPr>
          <w:rFonts w:ascii="Arial" w:eastAsia="楷体" w:hAnsi="Arial" w:cs="Arial"/>
          <w:sz w:val="22"/>
        </w:rPr>
        <w:t>集中的计划经济</w:t>
      </w:r>
      <w:r>
        <w:rPr>
          <w:rFonts w:ascii="Arial" w:eastAsia="楷体" w:hAnsi="Arial" w:cs="Arial" w:hint="eastAsia"/>
          <w:sz w:val="22"/>
        </w:rPr>
        <w:t>逐步</w:t>
      </w:r>
      <w:r w:rsidR="006D7D9F">
        <w:rPr>
          <w:rFonts w:ascii="Arial" w:eastAsia="楷体" w:hAnsi="Arial" w:cs="Arial"/>
          <w:sz w:val="22"/>
        </w:rPr>
        <w:t>转型</w:t>
      </w:r>
      <w:r w:rsidR="006D7D9F">
        <w:rPr>
          <w:rFonts w:ascii="微软雅黑" w:eastAsia="微软雅黑" w:hAnsi="微软雅黑" w:cs="微软雅黑" w:hint="eastAsia"/>
          <w:sz w:val="22"/>
        </w:rPr>
        <w:t>更具</w:t>
      </w:r>
      <w:r w:rsidR="005247D0" w:rsidRPr="003E46B8">
        <w:rPr>
          <w:rFonts w:ascii="Arial" w:eastAsia="楷体" w:hAnsi="Arial" w:cs="Arial"/>
          <w:sz w:val="22"/>
        </w:rPr>
        <w:t>活力的社会主义市场经济，</w:t>
      </w:r>
      <w:r w:rsidR="00861525" w:rsidRPr="003E46B8">
        <w:rPr>
          <w:rFonts w:ascii="Arial" w:eastAsia="楷体" w:hAnsi="Arial" w:cs="Arial"/>
          <w:sz w:val="22"/>
        </w:rPr>
        <w:t>取得</w:t>
      </w:r>
      <w:r w:rsidR="005247D0" w:rsidRPr="003E46B8">
        <w:rPr>
          <w:rFonts w:ascii="Arial" w:eastAsia="楷体" w:hAnsi="Arial" w:cs="Arial"/>
          <w:sz w:val="22"/>
        </w:rPr>
        <w:t>了</w:t>
      </w:r>
      <w:r w:rsidR="00C16411" w:rsidRPr="003E46B8">
        <w:rPr>
          <w:rFonts w:ascii="Arial" w:eastAsia="楷体" w:hAnsi="Arial" w:cs="Arial"/>
          <w:sz w:val="22"/>
        </w:rPr>
        <w:t>30</w:t>
      </w:r>
      <w:r w:rsidR="00C16411" w:rsidRPr="003E46B8">
        <w:rPr>
          <w:rFonts w:ascii="Arial" w:eastAsia="楷体" w:hAnsi="Arial" w:cs="Arial"/>
          <w:sz w:val="22"/>
        </w:rPr>
        <w:t>多年</w:t>
      </w:r>
      <w:r w:rsidR="005247D0" w:rsidRPr="003E46B8">
        <w:rPr>
          <w:rFonts w:ascii="Arial" w:eastAsia="楷体" w:hAnsi="Arial" w:cs="Arial"/>
          <w:sz w:val="22"/>
        </w:rPr>
        <w:t>的高速经济增长，</w:t>
      </w:r>
      <w:r w:rsidR="00861525" w:rsidRPr="003E46B8">
        <w:rPr>
          <w:rFonts w:ascii="Arial" w:eastAsia="楷体" w:hAnsi="Arial" w:cs="Arial"/>
          <w:sz w:val="22"/>
        </w:rPr>
        <w:t>成为</w:t>
      </w:r>
      <w:r w:rsidR="005247D0" w:rsidRPr="003E46B8">
        <w:rPr>
          <w:rFonts w:ascii="Arial" w:eastAsia="楷体" w:hAnsi="Arial" w:cs="Arial"/>
          <w:sz w:val="22"/>
        </w:rPr>
        <w:t>全球第</w:t>
      </w:r>
      <w:r w:rsidR="00693ADD" w:rsidRPr="003E46B8">
        <w:rPr>
          <w:rFonts w:ascii="Arial" w:eastAsia="楷体" w:hAnsi="Arial" w:cs="Arial"/>
          <w:sz w:val="22"/>
        </w:rPr>
        <w:t>二</w:t>
      </w:r>
      <w:r w:rsidR="008E2481" w:rsidRPr="003E46B8">
        <w:rPr>
          <w:rFonts w:ascii="Arial" w:eastAsia="楷体" w:hAnsi="Arial" w:cs="Arial"/>
          <w:sz w:val="22"/>
        </w:rPr>
        <w:t>大经济体</w:t>
      </w:r>
      <w:r w:rsidR="00693ADD" w:rsidRPr="003E46B8">
        <w:rPr>
          <w:rFonts w:ascii="Arial" w:eastAsia="楷体" w:hAnsi="Arial" w:cs="Arial"/>
          <w:sz w:val="22"/>
        </w:rPr>
        <w:t>。</w:t>
      </w:r>
      <w:r w:rsidR="005247D0" w:rsidRPr="003E46B8">
        <w:rPr>
          <w:rFonts w:ascii="Arial" w:eastAsia="楷体" w:hAnsi="Arial" w:cs="Arial"/>
          <w:sz w:val="22"/>
        </w:rPr>
        <w:t>经济</w:t>
      </w:r>
      <w:r w:rsidR="008E2481" w:rsidRPr="003E46B8">
        <w:rPr>
          <w:rFonts w:ascii="Arial" w:eastAsia="楷体" w:hAnsi="Arial" w:cs="Arial"/>
          <w:sz w:val="22"/>
        </w:rPr>
        <w:t>增长</w:t>
      </w:r>
      <w:r w:rsidR="00C16411" w:rsidRPr="003E46B8">
        <w:rPr>
          <w:rFonts w:ascii="Arial" w:eastAsia="楷体" w:hAnsi="Arial" w:cs="Arial"/>
          <w:sz w:val="22"/>
        </w:rPr>
        <w:t>是</w:t>
      </w:r>
      <w:r w:rsidR="004B2B8D" w:rsidRPr="003E46B8">
        <w:rPr>
          <w:rFonts w:ascii="Arial" w:eastAsia="楷体" w:hAnsi="Arial" w:cs="Arial"/>
          <w:sz w:val="22"/>
        </w:rPr>
        <w:t>国家</w:t>
      </w:r>
      <w:r w:rsidR="00792DAC">
        <w:rPr>
          <w:rFonts w:ascii="Arial" w:eastAsia="楷体" w:hAnsi="Arial" w:cs="Arial" w:hint="eastAsia"/>
          <w:sz w:val="22"/>
        </w:rPr>
        <w:t>发展、社会进步、文明财富</w:t>
      </w:r>
      <w:r w:rsidR="00C16411" w:rsidRPr="003E46B8">
        <w:rPr>
          <w:rFonts w:ascii="Arial" w:eastAsia="楷体" w:hAnsi="Arial" w:cs="Arial"/>
          <w:sz w:val="22"/>
        </w:rPr>
        <w:t>的</w:t>
      </w:r>
      <w:r w:rsidR="00792DAC">
        <w:rPr>
          <w:rFonts w:ascii="Arial" w:eastAsia="楷体" w:hAnsi="Arial" w:cs="Arial" w:hint="eastAsia"/>
          <w:sz w:val="22"/>
        </w:rPr>
        <w:t>基础</w:t>
      </w:r>
      <w:r w:rsidR="006D7D9F">
        <w:rPr>
          <w:rFonts w:ascii="Arial" w:eastAsia="楷体" w:hAnsi="Arial" w:cs="Arial" w:hint="eastAsia"/>
          <w:sz w:val="22"/>
        </w:rPr>
        <w:t>。</w:t>
      </w:r>
      <w:r w:rsidR="00743B0B">
        <w:rPr>
          <w:rFonts w:ascii="Arial" w:eastAsia="楷体" w:hAnsi="Arial" w:cs="Arial" w:hint="eastAsia"/>
          <w:sz w:val="22"/>
        </w:rPr>
        <w:t>与此同时，</w:t>
      </w:r>
      <w:r w:rsidR="00792DAC">
        <w:rPr>
          <w:rFonts w:ascii="Arial" w:eastAsia="楷体" w:hAnsi="Arial" w:cs="Arial" w:hint="eastAsia"/>
          <w:sz w:val="22"/>
        </w:rPr>
        <w:t>伴随</w:t>
      </w:r>
      <w:r w:rsidR="0093164D" w:rsidRPr="003E46B8">
        <w:rPr>
          <w:rFonts w:ascii="Arial" w:eastAsia="楷体" w:hAnsi="Arial" w:cs="Arial"/>
          <w:sz w:val="22"/>
        </w:rPr>
        <w:t>社会经济</w:t>
      </w:r>
      <w:r w:rsidR="00C16411" w:rsidRPr="003E46B8">
        <w:rPr>
          <w:rFonts w:ascii="Arial" w:eastAsia="楷体" w:hAnsi="Arial" w:cs="Arial"/>
          <w:sz w:val="22"/>
        </w:rPr>
        <w:t>的</w:t>
      </w:r>
      <w:r w:rsidR="008D313A" w:rsidRPr="003E46B8">
        <w:rPr>
          <w:rFonts w:ascii="Arial" w:eastAsia="楷体" w:hAnsi="Arial" w:cs="Arial"/>
          <w:sz w:val="22"/>
        </w:rPr>
        <w:t>发展</w:t>
      </w:r>
      <w:r w:rsidR="00743B0B">
        <w:rPr>
          <w:rFonts w:ascii="Arial" w:eastAsia="楷体" w:hAnsi="Arial" w:cs="Arial" w:hint="eastAsia"/>
          <w:sz w:val="22"/>
        </w:rPr>
        <w:t>变迁</w:t>
      </w:r>
      <w:r w:rsidR="004B494E" w:rsidRPr="003E46B8">
        <w:rPr>
          <w:rFonts w:ascii="Arial" w:eastAsia="楷体" w:hAnsi="Arial" w:cs="Arial"/>
          <w:sz w:val="22"/>
        </w:rPr>
        <w:t>，</w:t>
      </w:r>
      <w:r w:rsidR="008D313A" w:rsidRPr="003E46B8">
        <w:rPr>
          <w:rFonts w:ascii="Arial" w:eastAsia="楷体" w:hAnsi="Arial" w:cs="Arial"/>
          <w:sz w:val="22"/>
        </w:rPr>
        <w:t>经济</w:t>
      </w:r>
      <w:r w:rsidR="00743B0B">
        <w:rPr>
          <w:rFonts w:ascii="Arial" w:eastAsia="楷体" w:hAnsi="Arial" w:cs="Arial" w:hint="eastAsia"/>
          <w:sz w:val="22"/>
        </w:rPr>
        <w:t>增长</w:t>
      </w:r>
      <w:r w:rsidR="00F62925" w:rsidRPr="003E46B8">
        <w:rPr>
          <w:rFonts w:ascii="Arial" w:eastAsia="楷体" w:hAnsi="Arial" w:cs="Arial"/>
          <w:sz w:val="22"/>
        </w:rPr>
        <w:t>方式</w:t>
      </w:r>
      <w:r w:rsidR="00CB0F8D">
        <w:rPr>
          <w:rFonts w:ascii="Arial" w:eastAsia="楷体" w:hAnsi="Arial" w:cs="Arial" w:hint="eastAsia"/>
          <w:sz w:val="22"/>
        </w:rPr>
        <w:t>也</w:t>
      </w:r>
      <w:r w:rsidR="006D7D9F">
        <w:rPr>
          <w:rFonts w:ascii="微软雅黑" w:eastAsia="微软雅黑" w:hAnsi="微软雅黑" w:cs="微软雅黑" w:hint="eastAsia"/>
          <w:sz w:val="22"/>
        </w:rPr>
        <w:t>随之</w:t>
      </w:r>
      <w:r w:rsidR="00743B0B">
        <w:rPr>
          <w:rFonts w:ascii="Arial" w:eastAsia="楷体" w:hAnsi="Arial" w:cs="Arial" w:hint="eastAsia"/>
          <w:sz w:val="22"/>
        </w:rPr>
        <w:t>转型升级</w:t>
      </w:r>
      <w:r w:rsidR="00EA3301" w:rsidRPr="003E46B8">
        <w:rPr>
          <w:rFonts w:ascii="Arial" w:eastAsia="楷体" w:hAnsi="Arial" w:cs="Arial"/>
          <w:sz w:val="22"/>
        </w:rPr>
        <w:t>。当前，中国经济正在经历从高速增长到可持续增长的转型，</w:t>
      </w:r>
      <w:r w:rsidR="00394922" w:rsidRPr="003E46B8">
        <w:rPr>
          <w:rFonts w:ascii="Arial" w:eastAsia="楷体" w:hAnsi="Arial" w:cs="Arial"/>
          <w:sz w:val="22"/>
        </w:rPr>
        <w:t>国内外宏观</w:t>
      </w:r>
      <w:r w:rsidR="0034727B" w:rsidRPr="003E46B8">
        <w:rPr>
          <w:rFonts w:ascii="Arial" w:eastAsia="楷体" w:hAnsi="Arial" w:cs="Arial"/>
          <w:sz w:val="22"/>
        </w:rPr>
        <w:t>产业结构显示，现代服务业</w:t>
      </w:r>
      <w:r w:rsidR="001552CF">
        <w:rPr>
          <w:rFonts w:ascii="Arial" w:eastAsia="楷体" w:hAnsi="Arial" w:cs="Arial" w:hint="eastAsia"/>
          <w:sz w:val="22"/>
        </w:rPr>
        <w:t>越来越成为</w:t>
      </w:r>
      <w:r w:rsidR="006D7D9F">
        <w:rPr>
          <w:rFonts w:ascii="Arial" w:eastAsia="楷体" w:hAnsi="Arial" w:cs="Arial" w:hint="eastAsia"/>
          <w:sz w:val="22"/>
        </w:rPr>
        <w:t>21</w:t>
      </w:r>
      <w:r w:rsidR="006D7D9F">
        <w:rPr>
          <w:rFonts w:ascii="微软雅黑" w:eastAsia="微软雅黑" w:hAnsi="微软雅黑" w:cs="微软雅黑" w:hint="eastAsia"/>
          <w:sz w:val="22"/>
        </w:rPr>
        <w:t>世纪</w:t>
      </w:r>
      <w:r w:rsidR="001552CF">
        <w:rPr>
          <w:rFonts w:ascii="Arial" w:eastAsia="楷体" w:hAnsi="Arial" w:cs="Arial" w:hint="eastAsia"/>
          <w:sz w:val="22"/>
        </w:rPr>
        <w:t>宏观</w:t>
      </w:r>
      <w:r w:rsidR="0034727B" w:rsidRPr="003E46B8">
        <w:rPr>
          <w:rFonts w:ascii="Arial" w:eastAsia="楷体" w:hAnsi="Arial" w:cs="Arial"/>
          <w:sz w:val="22"/>
        </w:rPr>
        <w:t>经济</w:t>
      </w:r>
      <w:r w:rsidR="00394922" w:rsidRPr="003E46B8">
        <w:rPr>
          <w:rFonts w:ascii="Arial" w:eastAsia="楷体" w:hAnsi="Arial" w:cs="Arial"/>
          <w:sz w:val="22"/>
        </w:rPr>
        <w:t>持续增长</w:t>
      </w:r>
      <w:r w:rsidR="0034727B" w:rsidRPr="003E46B8">
        <w:rPr>
          <w:rFonts w:ascii="Arial" w:eastAsia="楷体" w:hAnsi="Arial" w:cs="Arial"/>
          <w:sz w:val="22"/>
        </w:rPr>
        <w:t>的</w:t>
      </w:r>
      <w:r w:rsidR="006D7D9F">
        <w:rPr>
          <w:rFonts w:ascii="微软雅黑" w:eastAsia="微软雅黑" w:hAnsi="微软雅黑" w:cs="微软雅黑" w:hint="eastAsia"/>
          <w:sz w:val="22"/>
        </w:rPr>
        <w:t>主要</w:t>
      </w:r>
      <w:r w:rsidR="0034727B" w:rsidRPr="003E46B8">
        <w:rPr>
          <w:rFonts w:ascii="Arial" w:eastAsia="楷体" w:hAnsi="Arial" w:cs="Arial"/>
          <w:sz w:val="22"/>
        </w:rPr>
        <w:t>源泉</w:t>
      </w:r>
      <w:r w:rsidR="00394922" w:rsidRPr="003E46B8">
        <w:rPr>
          <w:rFonts w:ascii="Arial" w:eastAsia="楷体" w:hAnsi="Arial" w:cs="Arial"/>
          <w:sz w:val="22"/>
        </w:rPr>
        <w:t>。根据</w:t>
      </w:r>
      <w:r w:rsidR="0073606E" w:rsidRPr="003E46B8">
        <w:rPr>
          <w:rFonts w:ascii="Arial" w:eastAsia="楷体" w:hAnsi="Arial" w:cs="Arial"/>
          <w:sz w:val="22"/>
        </w:rPr>
        <w:t>欧美人群</w:t>
      </w:r>
      <w:r w:rsidR="00394922" w:rsidRPr="003E46B8">
        <w:rPr>
          <w:rFonts w:ascii="Arial" w:eastAsia="楷体" w:hAnsi="Arial" w:cs="Arial"/>
          <w:sz w:val="22"/>
        </w:rPr>
        <w:t>长期数据观察，</w:t>
      </w:r>
      <w:r w:rsidR="0073606E" w:rsidRPr="003E46B8">
        <w:rPr>
          <w:rFonts w:ascii="Arial" w:eastAsia="楷体" w:hAnsi="Arial" w:cs="Arial"/>
          <w:sz w:val="22"/>
        </w:rPr>
        <w:t>家庭收入用于</w:t>
      </w:r>
      <w:r w:rsidR="00CB0F8D">
        <w:rPr>
          <w:rFonts w:ascii="Arial" w:eastAsia="楷体" w:hAnsi="Arial" w:cs="Arial" w:hint="eastAsia"/>
          <w:sz w:val="22"/>
        </w:rPr>
        <w:t>卫生</w:t>
      </w:r>
      <w:r w:rsidR="0073606E" w:rsidRPr="003E46B8">
        <w:rPr>
          <w:rFonts w:ascii="Arial" w:eastAsia="楷体" w:hAnsi="Arial" w:cs="Arial"/>
          <w:sz w:val="22"/>
        </w:rPr>
        <w:t>健康服务的</w:t>
      </w:r>
      <w:r w:rsidR="00085F16" w:rsidRPr="003E46B8">
        <w:rPr>
          <w:rFonts w:ascii="Arial" w:eastAsia="楷体" w:hAnsi="Arial" w:cs="Arial"/>
          <w:sz w:val="22"/>
        </w:rPr>
        <w:t>需求</w:t>
      </w:r>
      <w:r w:rsidR="0073606E" w:rsidRPr="003E46B8">
        <w:rPr>
          <w:rFonts w:ascii="Arial" w:eastAsia="楷体" w:hAnsi="Arial" w:cs="Arial"/>
          <w:sz w:val="22"/>
        </w:rPr>
        <w:t>弹性高达</w:t>
      </w:r>
      <w:r w:rsidR="0073606E" w:rsidRPr="003E46B8">
        <w:rPr>
          <w:rFonts w:ascii="Arial" w:eastAsia="楷体" w:hAnsi="Arial" w:cs="Arial"/>
          <w:sz w:val="22"/>
        </w:rPr>
        <w:t>1.6</w:t>
      </w:r>
      <w:r w:rsidR="0073606E" w:rsidRPr="003E46B8">
        <w:rPr>
          <w:rFonts w:ascii="Arial" w:eastAsia="楷体" w:hAnsi="Arial" w:cs="Arial"/>
          <w:sz w:val="22"/>
        </w:rPr>
        <w:t>，</w:t>
      </w:r>
      <w:r w:rsidR="001552CF">
        <w:rPr>
          <w:rFonts w:ascii="Arial" w:eastAsia="楷体" w:hAnsi="Arial" w:cs="Arial" w:hint="eastAsia"/>
          <w:sz w:val="22"/>
        </w:rPr>
        <w:t>为</w:t>
      </w:r>
      <w:r w:rsidR="00085F16" w:rsidRPr="003E46B8">
        <w:rPr>
          <w:rFonts w:ascii="Arial" w:eastAsia="楷体" w:hAnsi="Arial" w:cs="Arial"/>
          <w:sz w:val="22"/>
        </w:rPr>
        <w:t>家庭</w:t>
      </w:r>
      <w:r w:rsidR="006D7D9F">
        <w:rPr>
          <w:rFonts w:ascii="微软雅黑" w:eastAsia="微软雅黑" w:hAnsi="微软雅黑" w:cs="微软雅黑" w:hint="eastAsia"/>
          <w:sz w:val="22"/>
        </w:rPr>
        <w:t>其他</w:t>
      </w:r>
      <w:r w:rsidR="00085F16" w:rsidRPr="003E46B8">
        <w:rPr>
          <w:rFonts w:ascii="Arial" w:eastAsia="楷体" w:hAnsi="Arial" w:cs="Arial"/>
          <w:sz w:val="22"/>
        </w:rPr>
        <w:t>消费</w:t>
      </w:r>
      <w:r w:rsidR="00E16463">
        <w:rPr>
          <w:rFonts w:ascii="Arial" w:eastAsia="楷体" w:hAnsi="Arial" w:cs="Arial" w:hint="eastAsia"/>
          <w:sz w:val="22"/>
        </w:rPr>
        <w:t>弹性之首</w:t>
      </w:r>
      <w:r w:rsidR="007C606E" w:rsidRPr="003E46B8">
        <w:rPr>
          <w:rFonts w:ascii="Arial" w:eastAsia="楷体" w:hAnsi="Arial" w:cs="Arial"/>
          <w:sz w:val="22"/>
        </w:rPr>
        <w:t>。</w:t>
      </w:r>
      <w:r w:rsidR="00B5454E">
        <w:rPr>
          <w:rFonts w:ascii="Arial" w:eastAsia="楷体" w:hAnsi="Arial" w:cs="Arial" w:hint="eastAsia"/>
          <w:sz w:val="22"/>
        </w:rPr>
        <w:t>因此，</w:t>
      </w:r>
      <w:r w:rsidR="007C606E" w:rsidRPr="003E46B8">
        <w:rPr>
          <w:rFonts w:ascii="Arial" w:eastAsia="楷体" w:hAnsi="Arial" w:cs="Arial"/>
          <w:sz w:val="22"/>
        </w:rPr>
        <w:t>从经济</w:t>
      </w:r>
      <w:r w:rsidR="00E16463">
        <w:rPr>
          <w:rFonts w:ascii="Arial" w:eastAsia="楷体" w:hAnsi="Arial" w:cs="Arial" w:hint="eastAsia"/>
          <w:sz w:val="22"/>
        </w:rPr>
        <w:t>增长</w:t>
      </w:r>
      <w:r w:rsidR="00B5454E">
        <w:rPr>
          <w:rFonts w:ascii="Arial" w:eastAsia="楷体" w:hAnsi="Arial" w:cs="Arial" w:hint="eastAsia"/>
          <w:sz w:val="22"/>
        </w:rPr>
        <w:t>方面</w:t>
      </w:r>
      <w:r w:rsidR="007C606E" w:rsidRPr="003E46B8">
        <w:rPr>
          <w:rFonts w:ascii="Arial" w:eastAsia="楷体" w:hAnsi="Arial" w:cs="Arial"/>
          <w:sz w:val="22"/>
        </w:rPr>
        <w:t>看，</w:t>
      </w:r>
      <w:r w:rsidR="00E16463">
        <w:rPr>
          <w:rFonts w:ascii="Arial" w:eastAsia="楷体" w:hAnsi="Arial" w:cs="Arial" w:hint="eastAsia"/>
          <w:sz w:val="22"/>
        </w:rPr>
        <w:t>医疗卫生与</w:t>
      </w:r>
      <w:r w:rsidR="00394922" w:rsidRPr="003E46B8">
        <w:rPr>
          <w:rFonts w:ascii="Arial" w:eastAsia="楷体" w:hAnsi="Arial" w:cs="Arial"/>
          <w:sz w:val="22"/>
        </w:rPr>
        <w:t>健康</w:t>
      </w:r>
      <w:r w:rsidR="00E16463">
        <w:rPr>
          <w:rFonts w:ascii="Arial" w:eastAsia="楷体" w:hAnsi="Arial" w:cs="Arial" w:hint="eastAsia"/>
          <w:sz w:val="22"/>
        </w:rPr>
        <w:t>服务</w:t>
      </w:r>
      <w:r w:rsidR="006D7D9F">
        <w:rPr>
          <w:rFonts w:ascii="微软雅黑" w:eastAsia="微软雅黑" w:hAnsi="微软雅黑" w:cs="微软雅黑" w:hint="eastAsia"/>
          <w:sz w:val="22"/>
        </w:rPr>
        <w:t>势必成为</w:t>
      </w:r>
      <w:r w:rsidR="007C606E" w:rsidRPr="003E46B8">
        <w:rPr>
          <w:rFonts w:ascii="Arial" w:eastAsia="楷体" w:hAnsi="Arial" w:cs="Arial"/>
          <w:sz w:val="22"/>
        </w:rPr>
        <w:t>展</w:t>
      </w:r>
      <w:r w:rsidR="00085F16" w:rsidRPr="003E46B8">
        <w:rPr>
          <w:rFonts w:ascii="Arial" w:eastAsia="楷体" w:hAnsi="Arial" w:cs="Arial"/>
          <w:sz w:val="22"/>
        </w:rPr>
        <w:t>现代服务业的</w:t>
      </w:r>
      <w:r w:rsidR="006D7D9F">
        <w:rPr>
          <w:rFonts w:ascii="微软雅黑" w:eastAsia="微软雅黑" w:hAnsi="微软雅黑" w:cs="微软雅黑" w:hint="eastAsia"/>
          <w:sz w:val="22"/>
        </w:rPr>
        <w:t>发展</w:t>
      </w:r>
      <w:r w:rsidR="007C606E" w:rsidRPr="003E46B8">
        <w:rPr>
          <w:rFonts w:ascii="Arial" w:eastAsia="楷体" w:hAnsi="Arial" w:cs="Arial"/>
          <w:sz w:val="22"/>
        </w:rPr>
        <w:t>龙头</w:t>
      </w:r>
      <w:r w:rsidR="0034727B" w:rsidRPr="003E46B8">
        <w:rPr>
          <w:rFonts w:ascii="Arial" w:eastAsia="楷体" w:hAnsi="Arial" w:cs="Arial"/>
          <w:sz w:val="22"/>
        </w:rPr>
        <w:t>。</w:t>
      </w:r>
      <w:r w:rsidR="00B5454E">
        <w:rPr>
          <w:rFonts w:ascii="Arial" w:eastAsia="楷体" w:hAnsi="Arial" w:cs="Arial" w:hint="eastAsia"/>
          <w:sz w:val="22"/>
        </w:rPr>
        <w:t>从人类发展</w:t>
      </w:r>
      <w:r w:rsidR="001552CF">
        <w:rPr>
          <w:rFonts w:ascii="Arial" w:eastAsia="楷体" w:hAnsi="Arial" w:cs="Arial" w:hint="eastAsia"/>
          <w:sz w:val="22"/>
        </w:rPr>
        <w:t>视角观察</w:t>
      </w:r>
      <w:r w:rsidR="007C606E" w:rsidRPr="003E46B8">
        <w:rPr>
          <w:rFonts w:ascii="Arial" w:eastAsia="楷体" w:hAnsi="Arial" w:cs="Arial"/>
          <w:sz w:val="22"/>
        </w:rPr>
        <w:t>，</w:t>
      </w:r>
      <w:r w:rsidR="008E2481" w:rsidRPr="003E46B8">
        <w:rPr>
          <w:rFonts w:ascii="Arial" w:eastAsia="楷体" w:hAnsi="Arial" w:cs="Arial"/>
          <w:sz w:val="22"/>
        </w:rPr>
        <w:t>健康</w:t>
      </w:r>
      <w:r w:rsidR="007C606E" w:rsidRPr="003E46B8">
        <w:rPr>
          <w:rFonts w:ascii="Arial" w:eastAsia="楷体" w:hAnsi="Arial" w:cs="Arial"/>
          <w:sz w:val="22"/>
        </w:rPr>
        <w:t>本身</w:t>
      </w:r>
      <w:r w:rsidR="006D7D9F">
        <w:rPr>
          <w:rFonts w:ascii="微软雅黑" w:eastAsia="微软雅黑" w:hAnsi="微软雅黑" w:cs="微软雅黑" w:hint="eastAsia"/>
          <w:sz w:val="22"/>
        </w:rPr>
        <w:t>也</w:t>
      </w:r>
      <w:r w:rsidR="003441C7" w:rsidRPr="003E46B8">
        <w:rPr>
          <w:rFonts w:ascii="Arial" w:eastAsia="楷体" w:hAnsi="Arial" w:cs="Arial"/>
          <w:sz w:val="22"/>
        </w:rPr>
        <w:t>是</w:t>
      </w:r>
      <w:r w:rsidR="006D7D9F">
        <w:rPr>
          <w:rFonts w:ascii="微软雅黑" w:eastAsia="微软雅黑" w:hAnsi="微软雅黑" w:cs="微软雅黑" w:hint="eastAsia"/>
          <w:sz w:val="22"/>
        </w:rPr>
        <w:t>人类</w:t>
      </w:r>
      <w:r w:rsidR="003344C0">
        <w:rPr>
          <w:rFonts w:ascii="Arial" w:eastAsia="楷体" w:hAnsi="Arial" w:cs="Arial" w:hint="eastAsia"/>
          <w:sz w:val="22"/>
        </w:rPr>
        <w:t>生活和</w:t>
      </w:r>
      <w:r w:rsidR="001552CF">
        <w:rPr>
          <w:rFonts w:ascii="Arial" w:eastAsia="楷体" w:hAnsi="Arial" w:cs="Arial" w:hint="eastAsia"/>
          <w:sz w:val="22"/>
        </w:rPr>
        <w:t>繁衍</w:t>
      </w:r>
      <w:r w:rsidR="007C606E" w:rsidRPr="003E46B8">
        <w:rPr>
          <w:rFonts w:ascii="Arial" w:eastAsia="楷体" w:hAnsi="Arial" w:cs="Arial"/>
          <w:sz w:val="22"/>
        </w:rPr>
        <w:t>的</w:t>
      </w:r>
      <w:r w:rsidR="00B5454E">
        <w:rPr>
          <w:rFonts w:ascii="Arial" w:eastAsia="楷体" w:hAnsi="Arial" w:cs="Arial" w:hint="eastAsia"/>
          <w:sz w:val="22"/>
        </w:rPr>
        <w:t>共同追求</w:t>
      </w:r>
      <w:r w:rsidR="007C606E" w:rsidRPr="003E46B8">
        <w:rPr>
          <w:rFonts w:ascii="Arial" w:eastAsia="楷体" w:hAnsi="Arial" w:cs="Arial"/>
          <w:sz w:val="22"/>
        </w:rPr>
        <w:t>，</w:t>
      </w:r>
      <w:r w:rsidR="001D151D">
        <w:rPr>
          <w:rFonts w:ascii="Arial" w:eastAsia="楷体" w:hAnsi="Arial" w:cs="Arial" w:hint="eastAsia"/>
          <w:sz w:val="22"/>
        </w:rPr>
        <w:t>相应的</w:t>
      </w:r>
      <w:r w:rsidR="001552CF">
        <w:rPr>
          <w:rFonts w:ascii="Arial" w:eastAsia="楷体" w:hAnsi="Arial" w:cs="Arial" w:hint="eastAsia"/>
          <w:sz w:val="22"/>
        </w:rPr>
        <w:t>政策</w:t>
      </w:r>
      <w:r w:rsidR="003344C0">
        <w:rPr>
          <w:rFonts w:ascii="Arial" w:eastAsia="楷体" w:hAnsi="Arial" w:cs="Arial" w:hint="eastAsia"/>
          <w:sz w:val="22"/>
        </w:rPr>
        <w:t>制度</w:t>
      </w:r>
      <w:r w:rsidR="0097376E">
        <w:rPr>
          <w:rFonts w:ascii="Arial" w:eastAsia="楷体" w:hAnsi="Arial" w:cs="Arial" w:hint="eastAsia"/>
          <w:sz w:val="22"/>
        </w:rPr>
        <w:t>自然</w:t>
      </w:r>
      <w:r w:rsidR="001D151D">
        <w:rPr>
          <w:rFonts w:ascii="Arial" w:eastAsia="楷体" w:hAnsi="Arial" w:cs="Arial" w:hint="eastAsia"/>
          <w:sz w:val="22"/>
        </w:rPr>
        <w:t>与每个</w:t>
      </w:r>
      <w:r w:rsidR="009A1423">
        <w:rPr>
          <w:rFonts w:ascii="Arial" w:eastAsia="楷体" w:hAnsi="Arial" w:cs="Arial" w:hint="eastAsia"/>
          <w:sz w:val="22"/>
        </w:rPr>
        <w:t>家庭与个人</w:t>
      </w:r>
      <w:r w:rsidR="001D151D">
        <w:rPr>
          <w:rFonts w:ascii="Arial" w:eastAsia="楷体" w:hAnsi="Arial" w:cs="Arial" w:hint="eastAsia"/>
          <w:sz w:val="22"/>
        </w:rPr>
        <w:t>息息相关，从而使各国</w:t>
      </w:r>
      <w:proofErr w:type="gramStart"/>
      <w:r w:rsidR="001D151D">
        <w:rPr>
          <w:rFonts w:ascii="Arial" w:eastAsia="楷体" w:hAnsi="Arial" w:cs="Arial" w:hint="eastAsia"/>
          <w:sz w:val="22"/>
        </w:rPr>
        <w:t>医</w:t>
      </w:r>
      <w:proofErr w:type="gramEnd"/>
      <w:r w:rsidR="007C606E" w:rsidRPr="003E46B8">
        <w:rPr>
          <w:rFonts w:ascii="Arial" w:eastAsia="楷体" w:hAnsi="Arial" w:cs="Arial"/>
          <w:sz w:val="22"/>
        </w:rPr>
        <w:t>改</w:t>
      </w:r>
      <w:r w:rsidR="001D151D">
        <w:rPr>
          <w:rFonts w:ascii="Arial" w:eastAsia="楷体" w:hAnsi="Arial" w:cs="Arial" w:hint="eastAsia"/>
          <w:sz w:val="22"/>
        </w:rPr>
        <w:t>成为</w:t>
      </w:r>
      <w:proofErr w:type="gramStart"/>
      <w:r w:rsidR="003344C0">
        <w:rPr>
          <w:rFonts w:ascii="微软雅黑" w:eastAsia="微软雅黑" w:hAnsi="微软雅黑" w:cs="微软雅黑" w:hint="eastAsia"/>
          <w:sz w:val="22"/>
        </w:rPr>
        <w:t>社会</w:t>
      </w:r>
      <w:r w:rsidR="00776DC9" w:rsidRPr="003E46B8">
        <w:rPr>
          <w:rFonts w:ascii="Arial" w:eastAsia="楷体" w:hAnsi="Arial" w:cs="Arial"/>
          <w:sz w:val="22"/>
        </w:rPr>
        <w:t>热议的</w:t>
      </w:r>
      <w:proofErr w:type="gramEnd"/>
      <w:r w:rsidR="00776DC9" w:rsidRPr="003E46B8">
        <w:rPr>
          <w:rFonts w:ascii="Arial" w:eastAsia="楷体" w:hAnsi="Arial" w:cs="Arial"/>
          <w:sz w:val="22"/>
        </w:rPr>
        <w:t>“</w:t>
      </w:r>
      <w:r w:rsidR="00776DC9" w:rsidRPr="003E46B8">
        <w:rPr>
          <w:rFonts w:ascii="Arial" w:eastAsia="楷体" w:hAnsi="Arial" w:cs="Arial"/>
          <w:sz w:val="22"/>
        </w:rPr>
        <w:t>世</w:t>
      </w:r>
      <w:r w:rsidR="001D151D">
        <w:rPr>
          <w:rFonts w:ascii="Arial" w:eastAsia="楷体" w:hAnsi="Arial" w:cs="Arial" w:hint="eastAsia"/>
          <w:sz w:val="22"/>
        </w:rPr>
        <w:t>界</w:t>
      </w:r>
      <w:r w:rsidR="00776DC9" w:rsidRPr="003E46B8">
        <w:rPr>
          <w:rFonts w:ascii="Arial" w:eastAsia="楷体" w:hAnsi="Arial" w:cs="Arial"/>
          <w:sz w:val="22"/>
        </w:rPr>
        <w:t>性难题</w:t>
      </w:r>
      <w:r w:rsidR="00776DC9" w:rsidRPr="003E46B8">
        <w:rPr>
          <w:rFonts w:ascii="Arial" w:eastAsia="楷体" w:hAnsi="Arial" w:cs="Arial"/>
          <w:sz w:val="22"/>
        </w:rPr>
        <w:t>”</w:t>
      </w:r>
      <w:r w:rsidR="00776DC9" w:rsidRPr="003E46B8">
        <w:rPr>
          <w:rFonts w:ascii="Arial" w:eastAsia="楷体" w:hAnsi="Arial" w:cs="Arial"/>
          <w:sz w:val="22"/>
        </w:rPr>
        <w:t>。</w:t>
      </w:r>
      <w:r w:rsidR="00E93278">
        <w:rPr>
          <w:rFonts w:ascii="Arial" w:eastAsia="楷体" w:hAnsi="Arial" w:cs="Arial"/>
          <w:sz w:val="22"/>
        </w:rPr>
        <w:t>中国</w:t>
      </w:r>
      <w:r w:rsidR="00393203" w:rsidRPr="003E46B8">
        <w:rPr>
          <w:rFonts w:ascii="Arial" w:eastAsia="楷体" w:hAnsi="Arial" w:cs="Arial"/>
          <w:sz w:val="22"/>
        </w:rPr>
        <w:t>医改</w:t>
      </w:r>
      <w:r w:rsidR="00CE7A3B" w:rsidRPr="003E46B8">
        <w:rPr>
          <w:rFonts w:ascii="Arial" w:eastAsia="楷体" w:hAnsi="Arial" w:cs="Arial"/>
          <w:sz w:val="22"/>
        </w:rPr>
        <w:t>方案</w:t>
      </w:r>
      <w:r w:rsidR="00E93278">
        <w:rPr>
          <w:rFonts w:ascii="Arial" w:eastAsia="楷体" w:hAnsi="Arial" w:cs="Arial" w:hint="eastAsia"/>
          <w:sz w:val="22"/>
        </w:rPr>
        <w:t>自</w:t>
      </w:r>
      <w:r w:rsidR="00E93278">
        <w:rPr>
          <w:rFonts w:ascii="Arial" w:eastAsia="楷体" w:hAnsi="Arial" w:cs="Arial" w:hint="eastAsia"/>
          <w:sz w:val="22"/>
        </w:rPr>
        <w:t>2009</w:t>
      </w:r>
      <w:r w:rsidR="00E93278">
        <w:rPr>
          <w:rFonts w:ascii="Arial" w:eastAsia="楷体" w:hAnsi="Arial" w:cs="Arial" w:hint="eastAsia"/>
          <w:sz w:val="22"/>
        </w:rPr>
        <w:t>年</w:t>
      </w:r>
      <w:r w:rsidR="0072158D" w:rsidRPr="003E46B8">
        <w:rPr>
          <w:rFonts w:ascii="Arial" w:eastAsia="楷体" w:hAnsi="Arial" w:cs="Arial"/>
          <w:sz w:val="22"/>
        </w:rPr>
        <w:t>出台实施以来，</w:t>
      </w:r>
      <w:r w:rsidR="00154FA3" w:rsidRPr="003E46B8">
        <w:rPr>
          <w:rFonts w:ascii="Arial" w:eastAsia="楷体" w:hAnsi="Arial" w:cs="Arial"/>
          <w:sz w:val="22"/>
        </w:rPr>
        <w:t>国民健康、服务效率、以及宏观经济</w:t>
      </w:r>
      <w:r w:rsidR="0072158D" w:rsidRPr="003E46B8">
        <w:rPr>
          <w:rFonts w:ascii="Arial" w:eastAsia="楷体" w:hAnsi="Arial" w:cs="Arial"/>
          <w:sz w:val="22"/>
        </w:rPr>
        <w:t>发生了</w:t>
      </w:r>
      <w:r w:rsidR="006D30C0" w:rsidRPr="003E46B8">
        <w:rPr>
          <w:rFonts w:ascii="Arial" w:eastAsia="楷体" w:hAnsi="Arial" w:cs="Arial"/>
          <w:sz w:val="22"/>
        </w:rPr>
        <w:t>什么</w:t>
      </w:r>
      <w:r w:rsidR="006D68AC" w:rsidRPr="003E46B8">
        <w:rPr>
          <w:rFonts w:ascii="Arial" w:eastAsia="楷体" w:hAnsi="Arial" w:cs="Arial"/>
          <w:sz w:val="22"/>
        </w:rPr>
        <w:t>变化</w:t>
      </w:r>
      <w:r w:rsidR="00CE7A3B" w:rsidRPr="003E46B8">
        <w:rPr>
          <w:rFonts w:ascii="Arial" w:eastAsia="楷体" w:hAnsi="Arial" w:cs="Arial"/>
          <w:sz w:val="22"/>
        </w:rPr>
        <w:t>？</w:t>
      </w:r>
      <w:r w:rsidR="00C06449">
        <w:rPr>
          <w:rFonts w:ascii="Arial" w:eastAsia="楷体" w:hAnsi="Arial" w:cs="Arial" w:hint="eastAsia"/>
          <w:sz w:val="22"/>
        </w:rPr>
        <w:t>中共</w:t>
      </w:r>
      <w:r w:rsidR="00C06449">
        <w:rPr>
          <w:rFonts w:ascii="Arial" w:eastAsia="楷体" w:hAnsi="Arial" w:cs="Arial"/>
          <w:sz w:val="22"/>
        </w:rPr>
        <w:t>十八</w:t>
      </w:r>
      <w:r w:rsidR="00C06449">
        <w:rPr>
          <w:rFonts w:ascii="Arial" w:eastAsia="楷体" w:hAnsi="Arial" w:cs="Arial" w:hint="eastAsia"/>
          <w:sz w:val="22"/>
        </w:rPr>
        <w:t>届</w:t>
      </w:r>
      <w:r w:rsidR="006D68AC" w:rsidRPr="003E46B8">
        <w:rPr>
          <w:rFonts w:ascii="Arial" w:eastAsia="楷体" w:hAnsi="Arial" w:cs="Arial"/>
          <w:sz w:val="22"/>
        </w:rPr>
        <w:t>三中全会</w:t>
      </w:r>
      <w:r w:rsidR="0072158D" w:rsidRPr="003E46B8">
        <w:rPr>
          <w:rFonts w:ascii="Arial" w:eastAsia="楷体" w:hAnsi="Arial" w:cs="Arial"/>
          <w:sz w:val="22"/>
        </w:rPr>
        <w:t>提出</w:t>
      </w:r>
      <w:r w:rsidR="003A5F09" w:rsidRPr="003E46B8">
        <w:rPr>
          <w:rFonts w:ascii="Arial" w:eastAsia="楷体" w:hAnsi="Arial" w:cs="Arial"/>
          <w:sz w:val="22"/>
        </w:rPr>
        <w:t>在新时期</w:t>
      </w:r>
      <w:r w:rsidR="00861525" w:rsidRPr="003E46B8">
        <w:rPr>
          <w:rFonts w:ascii="Arial" w:eastAsia="楷体" w:hAnsi="Arial" w:cs="Arial"/>
          <w:sz w:val="22"/>
        </w:rPr>
        <w:t>“</w:t>
      </w:r>
      <w:r w:rsidR="00861525" w:rsidRPr="003E46B8">
        <w:rPr>
          <w:rFonts w:ascii="Arial" w:eastAsia="楷体" w:hAnsi="Arial" w:cs="Arial"/>
          <w:sz w:val="22"/>
        </w:rPr>
        <w:t>使市场在资源配置中起决定性作用和更好发挥政府作用</w:t>
      </w:r>
      <w:r w:rsidR="00861525" w:rsidRPr="003E46B8">
        <w:rPr>
          <w:rFonts w:ascii="Arial" w:eastAsia="楷体" w:hAnsi="Arial" w:cs="Arial"/>
          <w:sz w:val="22"/>
        </w:rPr>
        <w:t>”</w:t>
      </w:r>
      <w:r w:rsidR="00861525" w:rsidRPr="003E46B8">
        <w:rPr>
          <w:rFonts w:ascii="Arial" w:eastAsia="楷体" w:hAnsi="Arial" w:cs="Arial"/>
          <w:sz w:val="22"/>
        </w:rPr>
        <w:t>的指导思想</w:t>
      </w:r>
      <w:r w:rsidR="003A5F09" w:rsidRPr="003E46B8">
        <w:rPr>
          <w:rFonts w:ascii="Arial" w:eastAsia="楷体" w:hAnsi="Arial" w:cs="Arial"/>
          <w:sz w:val="22"/>
        </w:rPr>
        <w:t>，</w:t>
      </w:r>
      <w:r w:rsidR="0072158D" w:rsidRPr="003E46B8">
        <w:rPr>
          <w:rFonts w:ascii="Arial" w:eastAsia="楷体" w:hAnsi="Arial" w:cs="Arial"/>
          <w:sz w:val="22"/>
        </w:rPr>
        <w:t>医疗卫生</w:t>
      </w:r>
      <w:r w:rsidR="00C06449">
        <w:rPr>
          <w:rFonts w:ascii="Arial" w:eastAsia="楷体" w:hAnsi="Arial" w:cs="Arial" w:hint="eastAsia"/>
          <w:sz w:val="22"/>
        </w:rPr>
        <w:t>领域</w:t>
      </w:r>
      <w:r w:rsidR="00CF5ACE">
        <w:rPr>
          <w:rFonts w:ascii="Arial" w:eastAsia="楷体" w:hAnsi="Arial" w:cs="Arial" w:hint="eastAsia"/>
          <w:sz w:val="22"/>
        </w:rPr>
        <w:t>的改革发展</w:t>
      </w:r>
      <w:r w:rsidR="003344C0">
        <w:rPr>
          <w:rFonts w:ascii="微软雅黑" w:eastAsia="微软雅黑" w:hAnsi="微软雅黑" w:cs="微软雅黑" w:hint="eastAsia"/>
          <w:sz w:val="22"/>
        </w:rPr>
        <w:t>该</w:t>
      </w:r>
      <w:r w:rsidR="00CF5ACE">
        <w:rPr>
          <w:rFonts w:ascii="Arial" w:eastAsia="楷体" w:hAnsi="Arial" w:cs="Arial" w:hint="eastAsia"/>
          <w:sz w:val="22"/>
        </w:rPr>
        <w:t>如何</w:t>
      </w:r>
      <w:proofErr w:type="gramStart"/>
      <w:r w:rsidR="0072158D" w:rsidRPr="003E46B8">
        <w:rPr>
          <w:rFonts w:ascii="Arial" w:eastAsia="楷体" w:hAnsi="Arial" w:cs="Arial"/>
          <w:sz w:val="22"/>
        </w:rPr>
        <w:t>践行</w:t>
      </w:r>
      <w:proofErr w:type="gramEnd"/>
      <w:r w:rsidR="005A7D35" w:rsidRPr="003E46B8">
        <w:rPr>
          <w:rFonts w:ascii="Arial" w:eastAsia="楷体" w:hAnsi="Arial" w:cs="Arial"/>
          <w:sz w:val="22"/>
        </w:rPr>
        <w:t>？</w:t>
      </w:r>
      <w:r w:rsidR="00CF5ACE">
        <w:rPr>
          <w:rFonts w:ascii="Arial" w:eastAsia="楷体" w:hAnsi="Arial" w:cs="Arial" w:hint="eastAsia"/>
          <w:sz w:val="22"/>
        </w:rPr>
        <w:t>201</w:t>
      </w:r>
      <w:r w:rsidR="00CF5ACE">
        <w:rPr>
          <w:rFonts w:ascii="Arial" w:eastAsia="楷体" w:hAnsi="Arial" w:cs="Arial"/>
          <w:sz w:val="22"/>
        </w:rPr>
        <w:t>6</w:t>
      </w:r>
      <w:r w:rsidR="00CF5ACE">
        <w:rPr>
          <w:rFonts w:ascii="Arial" w:eastAsia="楷体" w:hAnsi="Arial" w:cs="Arial" w:hint="eastAsia"/>
          <w:sz w:val="22"/>
        </w:rPr>
        <w:t>年</w:t>
      </w:r>
      <w:r w:rsidR="00CF5ACE">
        <w:rPr>
          <w:rFonts w:ascii="Arial" w:eastAsia="楷体" w:hAnsi="Arial" w:cs="Arial" w:hint="eastAsia"/>
          <w:sz w:val="22"/>
        </w:rPr>
        <w:t>8</w:t>
      </w:r>
      <w:r w:rsidR="00CF5ACE">
        <w:rPr>
          <w:rFonts w:ascii="Arial" w:eastAsia="楷体" w:hAnsi="Arial" w:cs="Arial" w:hint="eastAsia"/>
          <w:sz w:val="22"/>
        </w:rPr>
        <w:t>月中共中央国务院召开了</w:t>
      </w:r>
      <w:r w:rsidR="00106CF0">
        <w:rPr>
          <w:rFonts w:ascii="Arial" w:eastAsia="楷体" w:hAnsi="Arial" w:cs="Arial" w:hint="eastAsia"/>
          <w:sz w:val="22"/>
        </w:rPr>
        <w:t>规格空前的“全国卫生与健康大会”，</w:t>
      </w:r>
      <w:r w:rsidR="004B7211">
        <w:rPr>
          <w:rFonts w:ascii="Arial" w:eastAsia="楷体" w:hAnsi="Arial" w:cs="Arial" w:hint="eastAsia"/>
          <w:sz w:val="22"/>
        </w:rPr>
        <w:t>首次</w:t>
      </w:r>
      <w:r w:rsidR="00106CF0">
        <w:rPr>
          <w:rFonts w:ascii="Arial" w:eastAsia="楷体" w:hAnsi="Arial" w:cs="Arial" w:hint="eastAsia"/>
          <w:sz w:val="22"/>
        </w:rPr>
        <w:t>把全民健康确定为新时期国家优先发展</w:t>
      </w:r>
      <w:r w:rsidR="004B7211">
        <w:rPr>
          <w:rFonts w:ascii="Arial" w:eastAsia="楷体" w:hAnsi="Arial" w:cs="Arial" w:hint="eastAsia"/>
          <w:sz w:val="22"/>
        </w:rPr>
        <w:t>战略，</w:t>
      </w:r>
      <w:r w:rsidR="003344C0">
        <w:rPr>
          <w:rFonts w:ascii="微软雅黑" w:eastAsia="微软雅黑" w:hAnsi="微软雅黑" w:cs="微软雅黑" w:hint="eastAsia"/>
          <w:sz w:val="22"/>
        </w:rPr>
        <w:t>并提出了</w:t>
      </w:r>
      <w:proofErr w:type="gramStart"/>
      <w:r w:rsidR="004B7211">
        <w:rPr>
          <w:rFonts w:ascii="Arial" w:eastAsia="楷体" w:hAnsi="Arial" w:cs="Arial" w:hint="eastAsia"/>
          <w:sz w:val="22"/>
        </w:rPr>
        <w:t>“</w:t>
      </w:r>
      <w:proofErr w:type="gramEnd"/>
      <w:r w:rsidR="00106CF0">
        <w:rPr>
          <w:rFonts w:ascii="Arial" w:eastAsia="楷体" w:hAnsi="Arial" w:cs="Arial" w:hint="eastAsia"/>
          <w:sz w:val="22"/>
        </w:rPr>
        <w:t>健康中国</w:t>
      </w:r>
      <w:r w:rsidR="003344C0">
        <w:rPr>
          <w:rFonts w:ascii="Arial" w:eastAsia="楷体" w:hAnsi="Arial" w:cs="Arial" w:hint="eastAsia"/>
          <w:sz w:val="22"/>
        </w:rPr>
        <w:t>2</w:t>
      </w:r>
      <w:r w:rsidR="004B7211">
        <w:rPr>
          <w:rFonts w:ascii="Arial" w:eastAsia="楷体" w:hAnsi="Arial" w:cs="Arial" w:hint="eastAsia"/>
          <w:sz w:val="22"/>
        </w:rPr>
        <w:t>030</w:t>
      </w:r>
      <w:r w:rsidR="003344C0">
        <w:rPr>
          <w:rFonts w:ascii="Arial" w:eastAsia="楷体" w:hAnsi="Arial" w:cs="Arial" w:hint="eastAsia"/>
          <w:sz w:val="22"/>
        </w:rPr>
        <w:t>“</w:t>
      </w:r>
      <w:r w:rsidR="004B7211">
        <w:rPr>
          <w:rFonts w:ascii="Arial" w:eastAsia="楷体" w:hAnsi="Arial" w:cs="Arial" w:hint="eastAsia"/>
          <w:sz w:val="22"/>
        </w:rPr>
        <w:t>的</w:t>
      </w:r>
      <w:r w:rsidR="003344C0">
        <w:rPr>
          <w:rFonts w:ascii="微软雅黑" w:eastAsia="微软雅黑" w:hAnsi="微软雅黑" w:cs="微软雅黑" w:hint="eastAsia"/>
          <w:sz w:val="22"/>
        </w:rPr>
        <w:t>宏伟</w:t>
      </w:r>
      <w:r w:rsidR="004B7211">
        <w:rPr>
          <w:rFonts w:ascii="Arial" w:eastAsia="楷体" w:hAnsi="Arial" w:cs="Arial" w:hint="eastAsia"/>
          <w:sz w:val="22"/>
        </w:rPr>
        <w:t>发展目标</w:t>
      </w:r>
      <w:r w:rsidR="003344C0">
        <w:rPr>
          <w:rFonts w:ascii="Arial" w:eastAsia="楷体" w:hAnsi="Arial" w:cs="Arial" w:hint="eastAsia"/>
          <w:sz w:val="22"/>
        </w:rPr>
        <w:t>。</w:t>
      </w:r>
      <w:r w:rsidR="003344C0">
        <w:rPr>
          <w:rFonts w:ascii="微软雅黑" w:eastAsia="微软雅黑" w:hAnsi="微软雅黑" w:cs="微软雅黑" w:hint="eastAsia"/>
          <w:sz w:val="22"/>
        </w:rPr>
        <w:t>这些目标</w:t>
      </w:r>
      <w:r w:rsidR="004B7211">
        <w:rPr>
          <w:rFonts w:ascii="Arial" w:eastAsia="楷体" w:hAnsi="Arial" w:cs="Arial" w:hint="eastAsia"/>
          <w:sz w:val="22"/>
        </w:rPr>
        <w:t>如何实现？</w:t>
      </w:r>
      <w:r w:rsidR="008E2481" w:rsidRPr="003E46B8">
        <w:rPr>
          <w:rFonts w:ascii="Arial" w:eastAsia="楷体" w:hAnsi="Arial" w:cs="Arial"/>
          <w:sz w:val="22"/>
        </w:rPr>
        <w:lastRenderedPageBreak/>
        <w:t>该课程将</w:t>
      </w:r>
      <w:r w:rsidR="005A7D35" w:rsidRPr="003E46B8">
        <w:rPr>
          <w:rFonts w:ascii="Arial" w:eastAsia="楷体" w:hAnsi="Arial" w:cs="Arial"/>
          <w:sz w:val="22"/>
        </w:rPr>
        <w:t>立足</w:t>
      </w:r>
      <w:r w:rsidR="006100EB" w:rsidRPr="003E46B8">
        <w:rPr>
          <w:rFonts w:ascii="Arial" w:eastAsia="楷体" w:hAnsi="Arial" w:cs="Arial"/>
          <w:sz w:val="22"/>
        </w:rPr>
        <w:t>人类发展的</w:t>
      </w:r>
      <w:r w:rsidR="005A7D35" w:rsidRPr="003E46B8">
        <w:rPr>
          <w:rFonts w:ascii="Arial" w:eastAsia="楷体" w:hAnsi="Arial" w:cs="Arial"/>
          <w:sz w:val="22"/>
        </w:rPr>
        <w:t>视角</w:t>
      </w:r>
      <w:r w:rsidR="006100EB" w:rsidRPr="003E46B8">
        <w:rPr>
          <w:rFonts w:ascii="Arial" w:eastAsia="楷体" w:hAnsi="Arial" w:cs="Arial"/>
          <w:sz w:val="22"/>
        </w:rPr>
        <w:t>，</w:t>
      </w:r>
      <w:r w:rsidR="008919B4" w:rsidRPr="003E46B8">
        <w:rPr>
          <w:rFonts w:ascii="Arial" w:eastAsia="楷体" w:hAnsi="Arial" w:cs="Arial"/>
          <w:sz w:val="22"/>
        </w:rPr>
        <w:t>应用经济学</w:t>
      </w:r>
      <w:r w:rsidR="00E451A2">
        <w:rPr>
          <w:rFonts w:ascii="Arial" w:eastAsia="楷体" w:hAnsi="Arial" w:cs="Arial"/>
          <w:sz w:val="22"/>
        </w:rPr>
        <w:t>理论</w:t>
      </w:r>
      <w:r w:rsidR="006D2C98" w:rsidRPr="003E46B8">
        <w:rPr>
          <w:rFonts w:ascii="Arial" w:eastAsia="楷体" w:hAnsi="Arial" w:cs="Arial"/>
          <w:sz w:val="22"/>
        </w:rPr>
        <w:t>，</w:t>
      </w:r>
      <w:r w:rsidR="006100EB" w:rsidRPr="003E46B8">
        <w:rPr>
          <w:rFonts w:ascii="Arial" w:eastAsia="楷体" w:hAnsi="Arial" w:cs="Arial"/>
          <w:sz w:val="22"/>
        </w:rPr>
        <w:t>引导</w:t>
      </w:r>
      <w:r w:rsidR="005A7D35" w:rsidRPr="003E46B8">
        <w:rPr>
          <w:rFonts w:ascii="Arial" w:eastAsia="楷体" w:hAnsi="Arial" w:cs="Arial"/>
          <w:sz w:val="22"/>
        </w:rPr>
        <w:t>同学</w:t>
      </w:r>
      <w:r w:rsidR="00E451A2">
        <w:rPr>
          <w:rFonts w:ascii="Arial" w:eastAsia="楷体" w:hAnsi="Arial" w:cs="Arial" w:hint="eastAsia"/>
          <w:sz w:val="22"/>
        </w:rPr>
        <w:t>们</w:t>
      </w:r>
      <w:r w:rsidR="006100EB" w:rsidRPr="003E46B8">
        <w:rPr>
          <w:rFonts w:ascii="Arial" w:eastAsia="楷体" w:hAnsi="Arial" w:cs="Arial"/>
          <w:sz w:val="22"/>
        </w:rPr>
        <w:t>系统</w:t>
      </w:r>
      <w:r w:rsidR="006D2C98" w:rsidRPr="003E46B8">
        <w:rPr>
          <w:rFonts w:ascii="Arial" w:eastAsia="楷体" w:hAnsi="Arial" w:cs="Arial"/>
          <w:sz w:val="22"/>
        </w:rPr>
        <w:t>分析</w:t>
      </w:r>
      <w:r w:rsidR="00F611D4" w:rsidRPr="003E46B8">
        <w:rPr>
          <w:rFonts w:ascii="Arial" w:eastAsia="楷体" w:hAnsi="Arial" w:cs="Arial"/>
          <w:sz w:val="22"/>
        </w:rPr>
        <w:t>宏观</w:t>
      </w:r>
      <w:r w:rsidR="008E2481" w:rsidRPr="003E46B8">
        <w:rPr>
          <w:rFonts w:ascii="Arial" w:eastAsia="楷体" w:hAnsi="Arial" w:cs="Arial"/>
          <w:sz w:val="22"/>
        </w:rPr>
        <w:t>经济</w:t>
      </w:r>
      <w:r w:rsidR="00F611D4" w:rsidRPr="003E46B8">
        <w:rPr>
          <w:rFonts w:ascii="Arial" w:eastAsia="楷体" w:hAnsi="Arial" w:cs="Arial"/>
          <w:sz w:val="22"/>
        </w:rPr>
        <w:t>与国民</w:t>
      </w:r>
      <w:r w:rsidR="008E2481" w:rsidRPr="003E46B8">
        <w:rPr>
          <w:rFonts w:ascii="Arial" w:eastAsia="楷体" w:hAnsi="Arial" w:cs="Arial"/>
          <w:sz w:val="22"/>
        </w:rPr>
        <w:t>健康</w:t>
      </w:r>
      <w:r w:rsidR="00673D64" w:rsidRPr="003E46B8">
        <w:rPr>
          <w:rFonts w:ascii="Arial" w:eastAsia="楷体" w:hAnsi="Arial" w:cs="Arial"/>
          <w:sz w:val="22"/>
        </w:rPr>
        <w:t>、</w:t>
      </w:r>
      <w:r w:rsidR="00F611D4" w:rsidRPr="003E46B8">
        <w:rPr>
          <w:rFonts w:ascii="Arial" w:eastAsia="楷体" w:hAnsi="Arial" w:cs="Arial"/>
          <w:sz w:val="22"/>
        </w:rPr>
        <w:t>医疗市场、以及</w:t>
      </w:r>
      <w:proofErr w:type="gramStart"/>
      <w:r w:rsidR="00F611D4" w:rsidRPr="003E46B8">
        <w:rPr>
          <w:rFonts w:ascii="Arial" w:eastAsia="楷体" w:hAnsi="Arial" w:cs="Arial"/>
          <w:sz w:val="22"/>
        </w:rPr>
        <w:t>医</w:t>
      </w:r>
      <w:proofErr w:type="gramEnd"/>
      <w:r w:rsidR="00F611D4" w:rsidRPr="003E46B8">
        <w:rPr>
          <w:rFonts w:ascii="Arial" w:eastAsia="楷体" w:hAnsi="Arial" w:cs="Arial"/>
          <w:sz w:val="22"/>
        </w:rPr>
        <w:t>改制度的</w:t>
      </w:r>
      <w:r w:rsidR="008919B4" w:rsidRPr="003E46B8">
        <w:rPr>
          <w:rFonts w:ascii="Arial" w:eastAsia="楷体" w:hAnsi="Arial" w:cs="Arial"/>
          <w:sz w:val="22"/>
        </w:rPr>
        <w:t>重大</w:t>
      </w:r>
      <w:r w:rsidR="00673D64" w:rsidRPr="003E46B8">
        <w:rPr>
          <w:rFonts w:ascii="Arial" w:eastAsia="楷体" w:hAnsi="Arial" w:cs="Arial"/>
          <w:sz w:val="22"/>
        </w:rPr>
        <w:t>关系</w:t>
      </w:r>
      <w:r w:rsidR="008919B4" w:rsidRPr="003E46B8">
        <w:rPr>
          <w:rFonts w:ascii="Arial" w:eastAsia="楷体" w:hAnsi="Arial" w:cs="Arial"/>
          <w:sz w:val="22"/>
        </w:rPr>
        <w:t>与</w:t>
      </w:r>
      <w:r w:rsidR="000B7D6F">
        <w:rPr>
          <w:rFonts w:ascii="Arial" w:eastAsia="楷体" w:hAnsi="Arial" w:cs="Arial" w:hint="eastAsia"/>
          <w:sz w:val="22"/>
        </w:rPr>
        <w:t>相互</w:t>
      </w:r>
      <w:r w:rsidR="008919B4" w:rsidRPr="003E46B8">
        <w:rPr>
          <w:rFonts w:ascii="Arial" w:eastAsia="楷体" w:hAnsi="Arial" w:cs="Arial"/>
          <w:sz w:val="22"/>
        </w:rPr>
        <w:t>作用机制</w:t>
      </w:r>
      <w:r w:rsidR="008E2481" w:rsidRPr="003E46B8">
        <w:rPr>
          <w:rFonts w:ascii="Arial" w:eastAsia="楷体" w:hAnsi="Arial" w:cs="Arial"/>
          <w:sz w:val="22"/>
        </w:rPr>
        <w:t>。</w:t>
      </w:r>
      <w:r w:rsidR="003344C0">
        <w:rPr>
          <w:rFonts w:ascii="Arial" w:eastAsia="楷体" w:hAnsi="Arial" w:cs="Arial"/>
          <w:sz w:val="22"/>
        </w:rPr>
        <w:br/>
      </w:r>
    </w:p>
    <w:p w:rsidR="008E2481" w:rsidRPr="003E46B8" w:rsidRDefault="00CA33B2" w:rsidP="008E2481">
      <w:pPr>
        <w:spacing w:line="360" w:lineRule="exact"/>
        <w:rPr>
          <w:rFonts w:ascii="Arial" w:eastAsia="楷体" w:hAnsi="Arial" w:cs="Arial"/>
          <w:b/>
          <w:sz w:val="28"/>
        </w:rPr>
      </w:pPr>
      <w:r w:rsidRPr="003E46B8">
        <w:rPr>
          <w:rFonts w:ascii="Arial" w:eastAsia="楷体" w:hAnsi="Arial" w:cs="Arial"/>
          <w:b/>
          <w:sz w:val="28"/>
        </w:rPr>
        <w:t>二</w:t>
      </w:r>
      <w:r w:rsidR="008E2481" w:rsidRPr="003E46B8">
        <w:rPr>
          <w:rFonts w:ascii="Arial" w:eastAsia="楷体" w:hAnsi="Arial" w:cs="Arial"/>
          <w:b/>
          <w:sz w:val="28"/>
        </w:rPr>
        <w:t>、课程目标</w:t>
      </w:r>
    </w:p>
    <w:p w:rsidR="008E2481" w:rsidRPr="003E46B8" w:rsidRDefault="008E2481" w:rsidP="008E2481">
      <w:pPr>
        <w:spacing w:line="360" w:lineRule="exact"/>
        <w:rPr>
          <w:rFonts w:ascii="Arial" w:eastAsia="楷体" w:hAnsi="Arial" w:cs="Arial"/>
          <w:sz w:val="28"/>
        </w:rPr>
      </w:pPr>
    </w:p>
    <w:p w:rsidR="008E2481" w:rsidRPr="003E46B8" w:rsidRDefault="006100EB" w:rsidP="008E2481">
      <w:pPr>
        <w:spacing w:line="360" w:lineRule="exact"/>
        <w:rPr>
          <w:rFonts w:ascii="Arial" w:eastAsia="楷体" w:hAnsi="Arial" w:cs="Arial"/>
          <w:sz w:val="22"/>
        </w:rPr>
      </w:pPr>
      <w:r w:rsidRPr="003E46B8">
        <w:rPr>
          <w:rFonts w:ascii="Arial" w:eastAsia="楷体" w:hAnsi="Arial" w:cs="Arial"/>
          <w:sz w:val="22"/>
        </w:rPr>
        <w:t>通过学习</w:t>
      </w:r>
      <w:r w:rsidR="00F611D4" w:rsidRPr="003E46B8">
        <w:rPr>
          <w:rFonts w:ascii="Arial" w:eastAsia="楷体" w:hAnsi="Arial" w:cs="Arial"/>
          <w:sz w:val="22"/>
        </w:rPr>
        <w:t>宏观</w:t>
      </w:r>
      <w:r w:rsidR="008E2481" w:rsidRPr="003E46B8">
        <w:rPr>
          <w:rFonts w:ascii="Arial" w:eastAsia="楷体" w:hAnsi="Arial" w:cs="Arial"/>
          <w:sz w:val="22"/>
        </w:rPr>
        <w:t>经济</w:t>
      </w:r>
      <w:r w:rsidR="005E4DE8" w:rsidRPr="003E46B8">
        <w:rPr>
          <w:rFonts w:ascii="Arial" w:eastAsia="楷体" w:hAnsi="Arial" w:cs="Arial"/>
          <w:sz w:val="22"/>
        </w:rPr>
        <w:t>、</w:t>
      </w:r>
      <w:r w:rsidR="008E2481" w:rsidRPr="003E46B8">
        <w:rPr>
          <w:rFonts w:ascii="Arial" w:eastAsia="楷体" w:hAnsi="Arial" w:cs="Arial"/>
          <w:sz w:val="22"/>
        </w:rPr>
        <w:t>国民健康</w:t>
      </w:r>
      <w:r w:rsidR="00F611D4" w:rsidRPr="003E46B8">
        <w:rPr>
          <w:rFonts w:ascii="Arial" w:eastAsia="楷体" w:hAnsi="Arial" w:cs="Arial"/>
          <w:sz w:val="22"/>
        </w:rPr>
        <w:t>、医疗市场与</w:t>
      </w:r>
      <w:proofErr w:type="gramStart"/>
      <w:r w:rsidR="00F611D4" w:rsidRPr="003E46B8">
        <w:rPr>
          <w:rFonts w:ascii="Arial" w:eastAsia="楷体" w:hAnsi="Arial" w:cs="Arial"/>
          <w:sz w:val="22"/>
        </w:rPr>
        <w:t>医</w:t>
      </w:r>
      <w:proofErr w:type="gramEnd"/>
      <w:r w:rsidR="00F611D4" w:rsidRPr="003E46B8">
        <w:rPr>
          <w:rFonts w:ascii="Arial" w:eastAsia="楷体" w:hAnsi="Arial" w:cs="Arial"/>
          <w:sz w:val="22"/>
        </w:rPr>
        <w:t>改制度</w:t>
      </w:r>
      <w:r w:rsidR="005E4DE8" w:rsidRPr="003E46B8">
        <w:rPr>
          <w:rFonts w:ascii="Arial" w:eastAsia="楷体" w:hAnsi="Arial" w:cs="Arial"/>
          <w:sz w:val="22"/>
        </w:rPr>
        <w:t>之间的</w:t>
      </w:r>
      <w:r w:rsidR="008E2481" w:rsidRPr="003E46B8">
        <w:rPr>
          <w:rFonts w:ascii="Arial" w:eastAsia="楷体" w:hAnsi="Arial" w:cs="Arial"/>
          <w:sz w:val="22"/>
        </w:rPr>
        <w:t>关系，</w:t>
      </w:r>
      <w:r w:rsidR="00673D64" w:rsidRPr="003E46B8">
        <w:rPr>
          <w:rFonts w:ascii="Arial" w:eastAsia="楷体" w:hAnsi="Arial" w:cs="Arial"/>
          <w:sz w:val="22"/>
        </w:rPr>
        <w:t>培养北大学子关注、思考和分析</w:t>
      </w:r>
      <w:r w:rsidRPr="003E46B8">
        <w:rPr>
          <w:rFonts w:ascii="Arial" w:eastAsia="楷体" w:hAnsi="Arial" w:cs="Arial"/>
          <w:sz w:val="22"/>
        </w:rPr>
        <w:t>人类发展中重大</w:t>
      </w:r>
      <w:r w:rsidR="008E2481" w:rsidRPr="003E46B8">
        <w:rPr>
          <w:rFonts w:ascii="Arial" w:eastAsia="楷体" w:hAnsi="Arial" w:cs="Arial"/>
          <w:sz w:val="22"/>
        </w:rPr>
        <w:t>社会经济问题的兴趣和能力，</w:t>
      </w:r>
      <w:r w:rsidR="00E451A2">
        <w:rPr>
          <w:rFonts w:ascii="Arial" w:eastAsia="楷体" w:hAnsi="Arial" w:cs="Arial" w:hint="eastAsia"/>
          <w:sz w:val="22"/>
        </w:rPr>
        <w:t>扩展</w:t>
      </w:r>
      <w:r w:rsidR="00FD3668" w:rsidRPr="003E46B8">
        <w:rPr>
          <w:rFonts w:ascii="Arial" w:eastAsia="楷体" w:hAnsi="Arial" w:cs="Arial"/>
          <w:sz w:val="22"/>
        </w:rPr>
        <w:t>观察、</w:t>
      </w:r>
      <w:r w:rsidR="00CA33B2" w:rsidRPr="003E46B8">
        <w:rPr>
          <w:rFonts w:ascii="Arial" w:eastAsia="楷体" w:hAnsi="Arial" w:cs="Arial"/>
          <w:sz w:val="22"/>
        </w:rPr>
        <w:t>研究</w:t>
      </w:r>
      <w:r w:rsidR="00A53438" w:rsidRPr="003E46B8">
        <w:rPr>
          <w:rFonts w:ascii="Arial" w:eastAsia="楷体" w:hAnsi="Arial" w:cs="Arial"/>
          <w:sz w:val="22"/>
        </w:rPr>
        <w:t>社会</w:t>
      </w:r>
      <w:r w:rsidR="008E2481" w:rsidRPr="003E46B8">
        <w:rPr>
          <w:rFonts w:ascii="Arial" w:eastAsia="楷体" w:hAnsi="Arial" w:cs="Arial"/>
          <w:sz w:val="22"/>
        </w:rPr>
        <w:t>问题的经济学视野。</w:t>
      </w:r>
    </w:p>
    <w:p w:rsidR="005A516B" w:rsidRPr="00015E69" w:rsidRDefault="005A516B" w:rsidP="00FC0630">
      <w:pPr>
        <w:spacing w:line="360" w:lineRule="exact"/>
        <w:rPr>
          <w:rFonts w:ascii="Arial" w:eastAsia="楷体" w:hAnsi="Arial" w:cs="Arial"/>
          <w:sz w:val="22"/>
        </w:rPr>
      </w:pPr>
    </w:p>
    <w:p w:rsidR="00FC0630" w:rsidRPr="00015E69" w:rsidRDefault="00CA33B2" w:rsidP="00FC0630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b/>
          <w:sz w:val="28"/>
        </w:rPr>
        <w:t>三</w:t>
      </w:r>
      <w:r w:rsidR="00C3640B" w:rsidRPr="00015E69">
        <w:rPr>
          <w:rFonts w:ascii="Arial" w:eastAsia="楷体" w:hAnsi="Arial" w:cs="Arial"/>
          <w:b/>
          <w:sz w:val="28"/>
        </w:rPr>
        <w:t>、</w:t>
      </w:r>
      <w:r w:rsidR="00C3640B" w:rsidRPr="00015E69">
        <w:rPr>
          <w:rFonts w:ascii="微软雅黑" w:eastAsia="微软雅黑" w:hAnsi="微软雅黑" w:cs="微软雅黑" w:hint="eastAsia"/>
          <w:b/>
          <w:sz w:val="28"/>
        </w:rPr>
        <w:t>内容提要及学时分配</w:t>
      </w:r>
      <w:r w:rsidR="0045033A" w:rsidRPr="00015E69">
        <w:rPr>
          <w:rFonts w:ascii="Arial" w:eastAsia="楷体" w:hAnsi="Arial" w:cs="Arial"/>
          <w:b/>
          <w:sz w:val="28"/>
        </w:rPr>
        <w:tab/>
      </w:r>
      <w:r w:rsidR="0045033A" w:rsidRPr="00015E69">
        <w:rPr>
          <w:rFonts w:ascii="Arial" w:eastAsia="楷体" w:hAnsi="Arial" w:cs="Arial"/>
          <w:sz w:val="22"/>
        </w:rPr>
        <w:tab/>
      </w:r>
    </w:p>
    <w:p w:rsidR="00FC0630" w:rsidRDefault="00FC0630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0D33B6" w:rsidRPr="00015E69" w:rsidRDefault="00666C3D" w:rsidP="00015E69">
      <w:pPr>
        <w:spacing w:line="360" w:lineRule="exact"/>
        <w:rPr>
          <w:rFonts w:ascii="Arial" w:eastAsia="楷体" w:hAnsi="Arial" w:cs="Arial"/>
          <w:b/>
          <w:sz w:val="22"/>
        </w:rPr>
      </w:pPr>
      <w:r w:rsidRPr="00015E69">
        <w:rPr>
          <w:rFonts w:ascii="微软雅黑" w:eastAsia="微软雅黑" w:hAnsi="微软雅黑" w:cs="微软雅黑" w:hint="eastAsia"/>
          <w:b/>
          <w:sz w:val="24"/>
        </w:rPr>
        <w:t>第</w:t>
      </w:r>
      <w:r w:rsidR="003344C0" w:rsidRPr="00015E69">
        <w:rPr>
          <w:rFonts w:ascii="微软雅黑" w:eastAsia="微软雅黑" w:hAnsi="微软雅黑" w:cs="微软雅黑" w:hint="eastAsia"/>
          <w:b/>
          <w:sz w:val="24"/>
        </w:rPr>
        <w:t>一</w:t>
      </w:r>
      <w:r w:rsidR="000D33B6" w:rsidRPr="00015E69">
        <w:rPr>
          <w:rFonts w:ascii="微软雅黑" w:eastAsia="微软雅黑" w:hAnsi="微软雅黑" w:cs="微软雅黑" w:hint="eastAsia"/>
          <w:b/>
          <w:sz w:val="24"/>
        </w:rPr>
        <w:t>讲</w:t>
      </w:r>
      <w:r w:rsidR="000D33B6" w:rsidRPr="00015E69">
        <w:rPr>
          <w:rFonts w:ascii="Arial" w:eastAsia="楷体" w:hAnsi="Arial" w:cs="Arial"/>
          <w:b/>
          <w:sz w:val="24"/>
        </w:rPr>
        <w:tab/>
      </w:r>
      <w:r w:rsidR="000D33B6" w:rsidRPr="00015E69">
        <w:rPr>
          <w:rFonts w:ascii="Arial" w:eastAsia="楷体" w:hAnsi="Arial" w:cs="Arial"/>
          <w:b/>
          <w:sz w:val="24"/>
        </w:rPr>
        <w:tab/>
      </w:r>
      <w:r w:rsidR="001D07CC" w:rsidRPr="00015E69">
        <w:rPr>
          <w:rFonts w:ascii="微软雅黑" w:eastAsia="微软雅黑" w:hAnsi="微软雅黑" w:cs="微软雅黑" w:hint="eastAsia"/>
          <w:b/>
          <w:sz w:val="24"/>
        </w:rPr>
        <w:t>关于财富与健康的导论</w:t>
      </w:r>
      <w:r w:rsidR="001D07CC" w:rsidRPr="00015E69">
        <w:rPr>
          <w:rFonts w:ascii="Arial" w:eastAsia="楷体" w:hAnsi="Arial" w:cs="Arial" w:hint="eastAsia"/>
          <w:b/>
          <w:sz w:val="24"/>
        </w:rPr>
        <w:t>：</w:t>
      </w:r>
      <w:r w:rsidR="00B22CAF" w:rsidRPr="00015E69">
        <w:rPr>
          <w:rFonts w:ascii="微软雅黑" w:eastAsia="微软雅黑" w:hAnsi="微软雅黑" w:cs="微软雅黑" w:hint="eastAsia"/>
          <w:b/>
          <w:sz w:val="24"/>
        </w:rPr>
        <w:t>人类</w:t>
      </w:r>
      <w:r w:rsidR="003344C0" w:rsidRPr="00015E69">
        <w:rPr>
          <w:rFonts w:ascii="微软雅黑" w:eastAsia="微软雅黑" w:hAnsi="微软雅黑" w:cs="微软雅黑" w:hint="eastAsia"/>
          <w:b/>
          <w:sz w:val="24"/>
        </w:rPr>
        <w:t>发展的主线</w:t>
      </w:r>
    </w:p>
    <w:p w:rsidR="005F222E" w:rsidRPr="003E46B8" w:rsidRDefault="00E0319F" w:rsidP="00015E69">
      <w:pPr>
        <w:spacing w:line="360" w:lineRule="exact"/>
        <w:rPr>
          <w:rFonts w:ascii="Arial" w:eastAsia="楷体" w:hAnsi="Arial" w:cs="Arial"/>
          <w:sz w:val="22"/>
        </w:rPr>
      </w:pPr>
      <w:r w:rsidRPr="003E46B8">
        <w:rPr>
          <w:rFonts w:ascii="Arial" w:eastAsia="楷体" w:hAnsi="Arial" w:cs="Arial"/>
          <w:sz w:val="22"/>
        </w:rPr>
        <w:t>人类</w:t>
      </w:r>
      <w:r w:rsidR="00D932EB" w:rsidRPr="003E46B8">
        <w:rPr>
          <w:rFonts w:ascii="Arial" w:eastAsia="楷体" w:hAnsi="Arial" w:cs="Arial"/>
          <w:sz w:val="22"/>
        </w:rPr>
        <w:t>发展的根本目的</w:t>
      </w:r>
      <w:r w:rsidR="0086263E" w:rsidRPr="003E46B8">
        <w:rPr>
          <w:rFonts w:ascii="Arial" w:eastAsia="楷体" w:hAnsi="Arial" w:cs="Arial"/>
          <w:sz w:val="22"/>
        </w:rPr>
        <w:t>（生存、自由、幸福）</w:t>
      </w:r>
      <w:r w:rsidR="00A9290F" w:rsidRPr="003E46B8">
        <w:rPr>
          <w:rFonts w:ascii="Arial" w:eastAsia="楷体" w:hAnsi="Arial" w:cs="Arial"/>
          <w:sz w:val="22"/>
        </w:rPr>
        <w:t>？</w:t>
      </w:r>
      <w:r w:rsidRPr="003E46B8">
        <w:rPr>
          <w:rFonts w:ascii="Arial" w:eastAsia="楷体" w:hAnsi="Arial" w:cs="Arial"/>
          <w:sz w:val="22"/>
        </w:rPr>
        <w:t>人类发展演进的特征</w:t>
      </w:r>
      <w:r w:rsidR="0086263E" w:rsidRPr="003E46B8">
        <w:rPr>
          <w:rFonts w:ascii="Arial" w:eastAsia="楷体" w:hAnsi="Arial" w:cs="Arial"/>
          <w:sz w:val="22"/>
        </w:rPr>
        <w:t>（文明</w:t>
      </w:r>
      <w:r w:rsidR="00B7592E" w:rsidRPr="003E46B8">
        <w:rPr>
          <w:rFonts w:ascii="Arial" w:eastAsia="楷体" w:hAnsi="Arial" w:cs="Arial"/>
          <w:sz w:val="22"/>
        </w:rPr>
        <w:t>进程</w:t>
      </w:r>
      <w:r w:rsidR="00A9290F" w:rsidRPr="003E46B8">
        <w:rPr>
          <w:rFonts w:ascii="Arial" w:eastAsia="楷体" w:hAnsi="Arial" w:cs="Arial"/>
          <w:sz w:val="22"/>
        </w:rPr>
        <w:t>、大</w:t>
      </w:r>
      <w:r w:rsidR="00B7592E" w:rsidRPr="003E46B8">
        <w:rPr>
          <w:rFonts w:ascii="Arial" w:eastAsia="楷体" w:hAnsi="Arial" w:cs="Arial"/>
          <w:sz w:val="22"/>
        </w:rPr>
        <w:t>分流</w:t>
      </w:r>
      <w:r w:rsidR="0086263E" w:rsidRPr="003E46B8">
        <w:rPr>
          <w:rFonts w:ascii="Arial" w:eastAsia="楷体" w:hAnsi="Arial" w:cs="Arial"/>
          <w:sz w:val="22"/>
        </w:rPr>
        <w:t>）</w:t>
      </w:r>
      <w:r w:rsidRPr="003E46B8">
        <w:rPr>
          <w:rFonts w:ascii="Arial" w:eastAsia="楷体" w:hAnsi="Arial" w:cs="Arial"/>
          <w:sz w:val="22"/>
        </w:rPr>
        <w:t>？</w:t>
      </w:r>
      <w:r w:rsidR="00291923">
        <w:rPr>
          <w:rFonts w:ascii="Arial" w:eastAsia="楷体" w:hAnsi="Arial" w:cs="Arial"/>
          <w:sz w:val="22"/>
        </w:rPr>
        <w:t>人类财富</w:t>
      </w:r>
      <w:r w:rsidR="00291923">
        <w:rPr>
          <w:rFonts w:ascii="Arial" w:eastAsia="楷体" w:hAnsi="Arial" w:cs="Arial" w:hint="eastAsia"/>
          <w:sz w:val="22"/>
        </w:rPr>
        <w:t>创造和福祉</w:t>
      </w:r>
      <w:r w:rsidR="00420FB8">
        <w:rPr>
          <w:rFonts w:ascii="Arial" w:eastAsia="楷体" w:hAnsi="Arial" w:cs="Arial" w:hint="eastAsia"/>
          <w:sz w:val="22"/>
        </w:rPr>
        <w:t>变化</w:t>
      </w:r>
      <w:r w:rsidR="0086263E" w:rsidRPr="003E46B8">
        <w:rPr>
          <w:rFonts w:ascii="Arial" w:eastAsia="楷体" w:hAnsi="Arial" w:cs="Arial"/>
          <w:sz w:val="22"/>
        </w:rPr>
        <w:t>（</w:t>
      </w:r>
      <w:r w:rsidR="00420FB8">
        <w:rPr>
          <w:rFonts w:ascii="Arial" w:eastAsia="楷体" w:hAnsi="Arial" w:cs="Arial" w:hint="eastAsia"/>
          <w:sz w:val="22"/>
        </w:rPr>
        <w:t>增长的代价问题</w:t>
      </w:r>
      <w:r w:rsidR="0086263E" w:rsidRPr="003E46B8">
        <w:rPr>
          <w:rFonts w:ascii="Arial" w:eastAsia="楷体" w:hAnsi="Arial" w:cs="Arial"/>
          <w:sz w:val="22"/>
        </w:rPr>
        <w:t>）</w:t>
      </w:r>
      <w:r w:rsidR="004722BA" w:rsidRPr="003E46B8">
        <w:rPr>
          <w:rFonts w:ascii="Arial" w:eastAsia="楷体" w:hAnsi="Arial" w:cs="Arial"/>
          <w:sz w:val="22"/>
        </w:rPr>
        <w:t>？</w:t>
      </w:r>
      <w:r w:rsidR="00363C73">
        <w:rPr>
          <w:rFonts w:ascii="Arial" w:eastAsia="楷体" w:hAnsi="Arial" w:cs="Arial" w:hint="eastAsia"/>
          <w:sz w:val="22"/>
        </w:rPr>
        <w:t>21</w:t>
      </w:r>
      <w:r w:rsidR="00363C73">
        <w:rPr>
          <w:rFonts w:ascii="Arial" w:eastAsia="楷体" w:hAnsi="Arial" w:cs="Arial" w:hint="eastAsia"/>
          <w:sz w:val="22"/>
        </w:rPr>
        <w:t>世纪</w:t>
      </w:r>
      <w:r w:rsidR="00892363" w:rsidRPr="003E46B8">
        <w:rPr>
          <w:rFonts w:ascii="Arial" w:eastAsia="楷体" w:hAnsi="Arial" w:cs="Arial"/>
          <w:sz w:val="22"/>
        </w:rPr>
        <w:t>人类发展的</w:t>
      </w:r>
      <w:r w:rsidR="0086263E" w:rsidRPr="003E46B8">
        <w:rPr>
          <w:rFonts w:ascii="Arial" w:eastAsia="楷体" w:hAnsi="Arial" w:cs="Arial"/>
          <w:sz w:val="22"/>
        </w:rPr>
        <w:t>全球化</w:t>
      </w:r>
      <w:r w:rsidR="00892363" w:rsidRPr="003E46B8">
        <w:rPr>
          <w:rFonts w:ascii="Arial" w:eastAsia="楷体" w:hAnsi="Arial" w:cs="Arial"/>
          <w:sz w:val="22"/>
        </w:rPr>
        <w:t>机遇</w:t>
      </w:r>
      <w:r w:rsidR="00363C73">
        <w:rPr>
          <w:rFonts w:ascii="Arial" w:eastAsia="楷体" w:hAnsi="Arial" w:cs="Arial" w:hint="eastAsia"/>
          <w:sz w:val="22"/>
        </w:rPr>
        <w:t>、</w:t>
      </w:r>
      <w:r w:rsidR="0086263E" w:rsidRPr="003E46B8">
        <w:rPr>
          <w:rFonts w:ascii="Arial" w:eastAsia="楷体" w:hAnsi="Arial" w:cs="Arial"/>
          <w:sz w:val="22"/>
        </w:rPr>
        <w:t>挑战</w:t>
      </w:r>
      <w:r w:rsidR="00363C73">
        <w:rPr>
          <w:rFonts w:ascii="Arial" w:eastAsia="楷体" w:hAnsi="Arial" w:cs="Arial" w:hint="eastAsia"/>
          <w:sz w:val="22"/>
        </w:rPr>
        <w:t>、共识</w:t>
      </w:r>
      <w:r w:rsidR="0086263E" w:rsidRPr="003E46B8">
        <w:rPr>
          <w:rFonts w:ascii="Arial" w:eastAsia="楷体" w:hAnsi="Arial" w:cs="Arial"/>
          <w:sz w:val="22"/>
        </w:rPr>
        <w:t>？</w:t>
      </w:r>
    </w:p>
    <w:p w:rsidR="0052790F" w:rsidRPr="00363C73" w:rsidRDefault="0052790F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52790F" w:rsidRPr="00015E69" w:rsidRDefault="00666C3D" w:rsidP="00015E69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15E69">
        <w:rPr>
          <w:rFonts w:ascii="微软雅黑" w:eastAsia="微软雅黑" w:hAnsi="微软雅黑" w:cs="微软雅黑" w:hint="eastAsia"/>
          <w:b/>
          <w:sz w:val="24"/>
        </w:rPr>
        <w:t>第</w:t>
      </w:r>
      <w:r w:rsidR="001D07CC" w:rsidRPr="00015E69">
        <w:rPr>
          <w:rFonts w:ascii="微软雅黑" w:eastAsia="微软雅黑" w:hAnsi="微软雅黑" w:cs="微软雅黑" w:hint="eastAsia"/>
          <w:b/>
          <w:sz w:val="24"/>
        </w:rPr>
        <w:t>二</w:t>
      </w:r>
      <w:r w:rsidR="0052790F" w:rsidRPr="00015E69">
        <w:rPr>
          <w:rFonts w:ascii="微软雅黑" w:eastAsia="微软雅黑" w:hAnsi="微软雅黑" w:cs="微软雅黑" w:hint="eastAsia"/>
          <w:b/>
          <w:sz w:val="24"/>
        </w:rPr>
        <w:t>讲</w:t>
      </w:r>
      <w:r w:rsidR="0052790F" w:rsidRPr="00015E69">
        <w:rPr>
          <w:rFonts w:ascii="微软雅黑" w:eastAsia="微软雅黑" w:hAnsi="微软雅黑" w:cs="微软雅黑"/>
          <w:b/>
          <w:sz w:val="24"/>
        </w:rPr>
        <w:tab/>
      </w:r>
      <w:r w:rsidR="0052790F" w:rsidRPr="00015E69">
        <w:rPr>
          <w:rFonts w:ascii="微软雅黑" w:eastAsia="微软雅黑" w:hAnsi="微软雅黑" w:cs="微软雅黑"/>
          <w:b/>
          <w:sz w:val="24"/>
        </w:rPr>
        <w:tab/>
      </w:r>
      <w:r w:rsidR="000D4D5B" w:rsidRPr="00015E69">
        <w:rPr>
          <w:rFonts w:ascii="微软雅黑" w:eastAsia="微软雅黑" w:hAnsi="微软雅黑" w:cs="微软雅黑" w:hint="eastAsia"/>
          <w:b/>
          <w:sz w:val="24"/>
        </w:rPr>
        <w:t>经济学</w:t>
      </w:r>
      <w:r w:rsidR="001D07CC" w:rsidRPr="00015E69">
        <w:rPr>
          <w:rFonts w:ascii="微软雅黑" w:eastAsia="微软雅黑" w:hAnsi="微软雅黑" w:cs="微软雅黑" w:hint="eastAsia"/>
          <w:b/>
          <w:sz w:val="24"/>
        </w:rPr>
        <w:t>思考：关于生产什么的问题</w:t>
      </w:r>
    </w:p>
    <w:p w:rsidR="0052790F" w:rsidRPr="003E46B8" w:rsidRDefault="001D07C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现代</w:t>
      </w:r>
      <w:r w:rsidR="00E90C24" w:rsidRPr="003E46B8">
        <w:rPr>
          <w:rFonts w:ascii="Arial" w:eastAsia="楷体" w:hAnsi="Arial" w:cs="Arial"/>
          <w:sz w:val="22"/>
        </w:rPr>
        <w:t>经济学</w:t>
      </w:r>
      <w:r w:rsidRPr="00015E69">
        <w:rPr>
          <w:rFonts w:ascii="微软雅黑" w:eastAsia="微软雅黑" w:hAnsi="微软雅黑" w:cs="微软雅黑" w:hint="eastAsia"/>
          <w:sz w:val="22"/>
        </w:rPr>
        <w:t>究竟研究什么</w:t>
      </w:r>
      <w:r w:rsidR="00EC6699" w:rsidRPr="003E46B8">
        <w:rPr>
          <w:rFonts w:ascii="Arial" w:eastAsia="楷体" w:hAnsi="Arial" w:cs="Arial"/>
          <w:sz w:val="22"/>
        </w:rPr>
        <w:t>？经济学</w:t>
      </w:r>
      <w:r w:rsidR="00015E69" w:rsidRPr="00015E69">
        <w:rPr>
          <w:rFonts w:ascii="微软雅黑" w:eastAsia="微软雅黑" w:hAnsi="微软雅黑" w:cs="微软雅黑" w:hint="eastAsia"/>
          <w:sz w:val="22"/>
        </w:rPr>
        <w:t>有哪些要义</w:t>
      </w:r>
      <w:r w:rsidR="00625DD1" w:rsidRPr="003E46B8">
        <w:rPr>
          <w:rFonts w:ascii="Arial" w:eastAsia="楷体" w:hAnsi="Arial" w:cs="Arial"/>
          <w:sz w:val="22"/>
        </w:rPr>
        <w:t>原理</w:t>
      </w:r>
      <w:r w:rsidR="00D10388" w:rsidRPr="003E46B8">
        <w:rPr>
          <w:rFonts w:ascii="Arial" w:eastAsia="楷体" w:hAnsi="Arial" w:cs="Arial"/>
          <w:sz w:val="22"/>
        </w:rPr>
        <w:t>？</w:t>
      </w:r>
      <w:r w:rsidR="00452D38" w:rsidRPr="00015E69">
        <w:rPr>
          <w:rFonts w:ascii="微软雅黑" w:eastAsia="微软雅黑" w:hAnsi="微软雅黑" w:cs="微软雅黑" w:hint="eastAsia"/>
          <w:sz w:val="22"/>
        </w:rPr>
        <w:t>为何</w:t>
      </w:r>
      <w:proofErr w:type="gramStart"/>
      <w:r w:rsidRPr="00015E69">
        <w:rPr>
          <w:rFonts w:ascii="Arial" w:eastAsia="楷体" w:hAnsi="Arial" w:cs="Arial" w:hint="eastAsia"/>
          <w:sz w:val="22"/>
        </w:rPr>
        <w:t>“</w:t>
      </w:r>
      <w:proofErr w:type="gramEnd"/>
      <w:r w:rsidRPr="00015E69">
        <w:rPr>
          <w:rFonts w:ascii="微软雅黑" w:eastAsia="微软雅黑" w:hAnsi="微软雅黑" w:cs="微软雅黑" w:hint="eastAsia"/>
          <w:sz w:val="22"/>
        </w:rPr>
        <w:t>生产什么</w:t>
      </w:r>
      <w:r w:rsidRPr="00015E69">
        <w:rPr>
          <w:rFonts w:ascii="Arial" w:eastAsia="楷体" w:hAnsi="Arial" w:cs="Arial" w:hint="eastAsia"/>
          <w:sz w:val="22"/>
        </w:rPr>
        <w:t>“</w:t>
      </w:r>
      <w:r w:rsidRPr="00015E69">
        <w:rPr>
          <w:rFonts w:ascii="微软雅黑" w:eastAsia="微软雅黑" w:hAnsi="微软雅黑" w:cs="微软雅黑" w:hint="eastAsia"/>
          <w:sz w:val="22"/>
        </w:rPr>
        <w:t>是经济学的首要问题</w:t>
      </w:r>
      <w:r w:rsidRPr="00015E69">
        <w:rPr>
          <w:rFonts w:ascii="Arial" w:eastAsia="楷体" w:hAnsi="Arial" w:cs="Arial" w:hint="eastAsia"/>
          <w:sz w:val="22"/>
        </w:rPr>
        <w:t>？</w:t>
      </w:r>
      <w:r w:rsidRPr="00015E69">
        <w:rPr>
          <w:rFonts w:ascii="微软雅黑" w:eastAsia="微软雅黑" w:hAnsi="微软雅黑" w:cs="微软雅黑" w:hint="eastAsia"/>
          <w:sz w:val="22"/>
        </w:rPr>
        <w:t>计划经济与市场经济</w:t>
      </w:r>
      <w:r w:rsidR="00015E69">
        <w:rPr>
          <w:rFonts w:ascii="微软雅黑" w:eastAsia="微软雅黑" w:hAnsi="微软雅黑" w:cs="微软雅黑" w:hint="eastAsia"/>
          <w:sz w:val="22"/>
        </w:rPr>
        <w:t>在</w:t>
      </w:r>
      <w:r w:rsidRPr="00015E69">
        <w:rPr>
          <w:rFonts w:ascii="微软雅黑" w:eastAsia="微软雅黑" w:hAnsi="微软雅黑" w:cs="微软雅黑" w:hint="eastAsia"/>
          <w:sz w:val="22"/>
        </w:rPr>
        <w:t>应对生产什么问题</w:t>
      </w:r>
      <w:r w:rsidR="00747A3B">
        <w:rPr>
          <w:rFonts w:ascii="微软雅黑" w:eastAsia="微软雅黑" w:hAnsi="微软雅黑" w:cs="微软雅黑" w:hint="eastAsia"/>
          <w:sz w:val="22"/>
        </w:rPr>
        <w:t>上的优劣</w:t>
      </w:r>
      <w:r w:rsidRPr="00015E69">
        <w:rPr>
          <w:rFonts w:ascii="Arial" w:eastAsia="楷体" w:hAnsi="Arial" w:cs="Arial" w:hint="eastAsia"/>
          <w:sz w:val="22"/>
        </w:rPr>
        <w:t>？</w:t>
      </w:r>
      <w:r w:rsidR="00E93D9B">
        <w:rPr>
          <w:rFonts w:ascii="微软雅黑" w:eastAsia="微软雅黑" w:hAnsi="微软雅黑" w:cs="微软雅黑" w:hint="eastAsia"/>
          <w:sz w:val="22"/>
        </w:rPr>
        <w:t>关于近期中国产业政策的讨论？</w:t>
      </w:r>
      <w:r w:rsidRPr="00015E69">
        <w:rPr>
          <w:rFonts w:ascii="微软雅黑" w:eastAsia="微软雅黑" w:hAnsi="微软雅黑" w:cs="微软雅黑" w:hint="eastAsia"/>
          <w:sz w:val="22"/>
        </w:rPr>
        <w:t>生产什么</w:t>
      </w:r>
      <w:r w:rsidR="00E93D9B">
        <w:rPr>
          <w:rFonts w:ascii="微软雅黑" w:eastAsia="微软雅黑" w:hAnsi="微软雅黑" w:cs="微软雅黑" w:hint="eastAsia"/>
          <w:sz w:val="22"/>
        </w:rPr>
        <w:t>对认知宏观经济与</w:t>
      </w:r>
      <w:r w:rsidRPr="00015E69">
        <w:rPr>
          <w:rFonts w:ascii="微软雅黑" w:eastAsia="微软雅黑" w:hAnsi="微软雅黑" w:cs="微软雅黑" w:hint="eastAsia"/>
          <w:sz w:val="22"/>
        </w:rPr>
        <w:t>医疗</w:t>
      </w:r>
      <w:r w:rsidR="00E93D9B">
        <w:rPr>
          <w:rFonts w:ascii="微软雅黑" w:eastAsia="微软雅黑" w:hAnsi="微软雅黑" w:cs="微软雅黑" w:hint="eastAsia"/>
          <w:sz w:val="22"/>
        </w:rPr>
        <w:t>健康产业关系的启示？</w:t>
      </w:r>
    </w:p>
    <w:p w:rsidR="005F222E" w:rsidRPr="00A20063" w:rsidRDefault="005F222E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965E5F" w:rsidRPr="00015E69" w:rsidRDefault="00965E5F" w:rsidP="00015E69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15E69">
        <w:rPr>
          <w:rFonts w:ascii="微软雅黑" w:eastAsia="微软雅黑" w:hAnsi="微软雅黑" w:cs="微软雅黑" w:hint="eastAsia"/>
          <w:b/>
          <w:sz w:val="24"/>
        </w:rPr>
        <w:t>第</w:t>
      </w:r>
      <w:r w:rsidR="00015E69" w:rsidRPr="00015E69">
        <w:rPr>
          <w:rFonts w:ascii="微软雅黑" w:eastAsia="微软雅黑" w:hAnsi="微软雅黑" w:cs="微软雅黑" w:hint="eastAsia"/>
          <w:b/>
          <w:sz w:val="24"/>
        </w:rPr>
        <w:t>三</w:t>
      </w:r>
      <w:r w:rsidRPr="00015E69">
        <w:rPr>
          <w:rFonts w:ascii="微软雅黑" w:eastAsia="微软雅黑" w:hAnsi="微软雅黑" w:cs="微软雅黑" w:hint="eastAsia"/>
          <w:b/>
          <w:sz w:val="24"/>
        </w:rPr>
        <w:t>讲</w:t>
      </w:r>
      <w:r w:rsidRPr="00015E69">
        <w:rPr>
          <w:rFonts w:ascii="微软雅黑" w:eastAsia="微软雅黑" w:hAnsi="微软雅黑" w:cs="微软雅黑"/>
          <w:b/>
          <w:sz w:val="24"/>
        </w:rPr>
        <w:tab/>
      </w:r>
      <w:r w:rsidRPr="00015E69">
        <w:rPr>
          <w:rFonts w:ascii="微软雅黑" w:eastAsia="微软雅黑" w:hAnsi="微软雅黑" w:cs="微软雅黑"/>
          <w:b/>
          <w:sz w:val="24"/>
        </w:rPr>
        <w:tab/>
      </w:r>
      <w:r w:rsidR="00015E69" w:rsidRPr="00015E69">
        <w:rPr>
          <w:rFonts w:ascii="微软雅黑" w:eastAsia="微软雅黑" w:hAnsi="微软雅黑" w:cs="微软雅黑" w:hint="eastAsia"/>
          <w:b/>
          <w:sz w:val="24"/>
        </w:rPr>
        <w:t>经济学思考：关于如何生产的问题</w:t>
      </w:r>
    </w:p>
    <w:p w:rsidR="00965E5F" w:rsidRPr="003E46B8" w:rsidRDefault="00015E69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现代经济增长的秘密与源泉</w:t>
      </w:r>
      <w:r w:rsidR="00965E5F">
        <w:rPr>
          <w:rFonts w:ascii="Arial" w:eastAsia="楷体" w:hAnsi="Arial" w:cs="Arial" w:hint="eastAsia"/>
          <w:sz w:val="22"/>
        </w:rPr>
        <w:t>？</w:t>
      </w:r>
      <w:r w:rsidRPr="00015E69">
        <w:rPr>
          <w:rFonts w:ascii="微软雅黑" w:eastAsia="微软雅黑" w:hAnsi="微软雅黑" w:cs="微软雅黑" w:hint="eastAsia"/>
          <w:sz w:val="22"/>
        </w:rPr>
        <w:t>亚当斯密的劳动分工和生产力</w:t>
      </w:r>
      <w:r w:rsidRPr="00015E69">
        <w:rPr>
          <w:rFonts w:ascii="Arial" w:eastAsia="楷体" w:hAnsi="Arial" w:cs="Arial" w:hint="eastAsia"/>
          <w:sz w:val="22"/>
        </w:rPr>
        <w:t>？</w:t>
      </w:r>
      <w:r>
        <w:rPr>
          <w:rFonts w:ascii="微软雅黑" w:eastAsia="微软雅黑" w:hAnsi="微软雅黑" w:cs="微软雅黑" w:hint="eastAsia"/>
          <w:sz w:val="22"/>
        </w:rPr>
        <w:t>大卫李嘉图的比较优势</w:t>
      </w:r>
      <w:r w:rsidR="00CE5F63">
        <w:rPr>
          <w:rFonts w:ascii="微软雅黑" w:eastAsia="微软雅黑" w:hAnsi="微软雅黑" w:cs="微软雅黑" w:hint="eastAsia"/>
          <w:sz w:val="22"/>
        </w:rPr>
        <w:t>的意义？生产成本、机会成本、交易成本、制度成本的关系？如何理解中国近期的经济增长下行？</w:t>
      </w:r>
      <w:r w:rsidR="004C37BF">
        <w:rPr>
          <w:rFonts w:ascii="微软雅黑" w:eastAsia="微软雅黑" w:hAnsi="微软雅黑" w:cs="微软雅黑" w:hint="eastAsia"/>
          <w:sz w:val="22"/>
        </w:rPr>
        <w:t>医疗服务业的生产效率问题？</w:t>
      </w:r>
    </w:p>
    <w:p w:rsidR="00965E5F" w:rsidRPr="00544A0A" w:rsidRDefault="00965E5F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CE5F63" w:rsidRDefault="003723B4" w:rsidP="00015E69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CE5F63">
        <w:rPr>
          <w:rFonts w:ascii="微软雅黑" w:eastAsia="微软雅黑" w:hAnsi="微软雅黑" w:cs="微软雅黑" w:hint="eastAsia"/>
          <w:b/>
          <w:sz w:val="24"/>
        </w:rPr>
        <w:t>第</w:t>
      </w:r>
      <w:r w:rsidR="00CE5F63" w:rsidRPr="00CE5F63">
        <w:rPr>
          <w:rFonts w:ascii="微软雅黑" w:eastAsia="微软雅黑" w:hAnsi="微软雅黑" w:cs="微软雅黑" w:hint="eastAsia"/>
          <w:b/>
          <w:sz w:val="24"/>
        </w:rPr>
        <w:t>四</w:t>
      </w:r>
      <w:r w:rsidRPr="00CE5F63">
        <w:rPr>
          <w:rFonts w:ascii="微软雅黑" w:eastAsia="微软雅黑" w:hAnsi="微软雅黑" w:cs="微软雅黑" w:hint="eastAsia"/>
          <w:b/>
          <w:sz w:val="24"/>
        </w:rPr>
        <w:t>讲</w:t>
      </w:r>
      <w:r w:rsidRPr="00CE5F63">
        <w:rPr>
          <w:rFonts w:ascii="微软雅黑" w:eastAsia="微软雅黑" w:hAnsi="微软雅黑" w:cs="微软雅黑"/>
          <w:b/>
          <w:sz w:val="24"/>
        </w:rPr>
        <w:tab/>
      </w:r>
      <w:r w:rsidRPr="00CE5F63">
        <w:rPr>
          <w:rFonts w:ascii="微软雅黑" w:eastAsia="微软雅黑" w:hAnsi="微软雅黑" w:cs="微软雅黑"/>
          <w:b/>
          <w:sz w:val="24"/>
        </w:rPr>
        <w:tab/>
      </w:r>
      <w:r w:rsidR="00CE5F63">
        <w:rPr>
          <w:rFonts w:ascii="微软雅黑" w:eastAsia="微软雅黑" w:hAnsi="微软雅黑" w:cs="微软雅黑" w:hint="eastAsia"/>
          <w:b/>
          <w:sz w:val="24"/>
        </w:rPr>
        <w:t>经济学思考：关于如何分配的问题</w:t>
      </w:r>
    </w:p>
    <w:p w:rsidR="00A37128" w:rsidRPr="003E46B8" w:rsidRDefault="00CE5F63" w:rsidP="00015E69">
      <w:pPr>
        <w:spacing w:line="360" w:lineRule="exact"/>
        <w:rPr>
          <w:rFonts w:ascii="Arial" w:eastAsia="楷体" w:hAnsi="Arial" w:cs="Arial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社会关于如何分配财富的问题非常棘手，</w:t>
      </w:r>
      <w:r w:rsidR="00206F2B">
        <w:rPr>
          <w:rFonts w:ascii="微软雅黑" w:eastAsia="微软雅黑" w:hAnsi="微软雅黑" w:cs="微软雅黑" w:hint="eastAsia"/>
          <w:sz w:val="22"/>
        </w:rPr>
        <w:t>较之生产什么和如何生产问题更为复杂</w:t>
      </w:r>
      <w:r>
        <w:rPr>
          <w:rFonts w:ascii="微软雅黑" w:eastAsia="微软雅黑" w:hAnsi="微软雅黑" w:cs="微软雅黑" w:hint="eastAsia"/>
          <w:sz w:val="22"/>
        </w:rPr>
        <w:t>。社会财富分配的主要途径？市场价格</w:t>
      </w:r>
      <w:r w:rsidR="001F0693">
        <w:rPr>
          <w:rFonts w:ascii="微软雅黑" w:eastAsia="微软雅黑" w:hAnsi="微软雅黑" w:cs="微软雅黑" w:hint="eastAsia"/>
          <w:sz w:val="22"/>
        </w:rPr>
        <w:t>在</w:t>
      </w:r>
      <w:r>
        <w:rPr>
          <w:rFonts w:ascii="微软雅黑" w:eastAsia="微软雅黑" w:hAnsi="微软雅黑" w:cs="微软雅黑" w:hint="eastAsia"/>
          <w:sz w:val="22"/>
        </w:rPr>
        <w:t>劳动生产过程</w:t>
      </w:r>
      <w:r w:rsidR="001F0693">
        <w:rPr>
          <w:rFonts w:ascii="微软雅黑" w:eastAsia="微软雅黑" w:hAnsi="微软雅黑" w:cs="微软雅黑" w:hint="eastAsia"/>
          <w:sz w:val="22"/>
        </w:rPr>
        <w:t>的</w:t>
      </w:r>
      <w:r>
        <w:rPr>
          <w:rFonts w:ascii="微软雅黑" w:eastAsia="微软雅黑" w:hAnsi="微软雅黑" w:cs="微软雅黑" w:hint="eastAsia"/>
          <w:sz w:val="22"/>
        </w:rPr>
        <w:t>分配机制？政府财政</w:t>
      </w:r>
      <w:r w:rsidR="001F0693">
        <w:rPr>
          <w:rFonts w:ascii="微软雅黑" w:eastAsia="微软雅黑" w:hAnsi="微软雅黑" w:cs="微软雅黑" w:hint="eastAsia"/>
          <w:sz w:val="22"/>
        </w:rPr>
        <w:t>干预</w:t>
      </w:r>
      <w:r>
        <w:rPr>
          <w:rFonts w:ascii="微软雅黑" w:eastAsia="微软雅黑" w:hAnsi="微软雅黑" w:cs="微软雅黑" w:hint="eastAsia"/>
          <w:sz w:val="22"/>
        </w:rPr>
        <w:t>与二次分配的利弊？</w:t>
      </w:r>
      <w:r w:rsidR="00775EB3">
        <w:rPr>
          <w:rFonts w:ascii="微软雅黑" w:eastAsia="微软雅黑" w:hAnsi="微软雅黑" w:cs="微软雅黑" w:hint="eastAsia"/>
          <w:sz w:val="22"/>
        </w:rPr>
        <w:t>关于社会保障与免费医疗</w:t>
      </w:r>
      <w:r>
        <w:rPr>
          <w:rFonts w:ascii="微软雅黑" w:eastAsia="微软雅黑" w:hAnsi="微软雅黑" w:cs="微软雅黑" w:hint="eastAsia"/>
          <w:sz w:val="22"/>
        </w:rPr>
        <w:t>的讨论？</w:t>
      </w:r>
    </w:p>
    <w:p w:rsidR="00A37128" w:rsidRPr="0061420D" w:rsidRDefault="00A37128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775EB3" w:rsidRDefault="0061420D" w:rsidP="00015E69">
      <w:pPr>
        <w:spacing w:line="360" w:lineRule="exact"/>
        <w:rPr>
          <w:rFonts w:ascii="微软雅黑" w:eastAsia="微软雅黑" w:hAnsi="微软雅黑" w:cs="微软雅黑"/>
          <w:sz w:val="22"/>
        </w:rPr>
      </w:pPr>
      <w:r w:rsidRPr="00775EB3">
        <w:rPr>
          <w:rFonts w:ascii="微软雅黑" w:eastAsia="微软雅黑" w:hAnsi="微软雅黑" w:cs="微软雅黑" w:hint="eastAsia"/>
          <w:b/>
          <w:sz w:val="24"/>
        </w:rPr>
        <w:t>第</w:t>
      </w:r>
      <w:r w:rsidR="00543F31" w:rsidRPr="00775EB3">
        <w:rPr>
          <w:rFonts w:ascii="微软雅黑" w:eastAsia="微软雅黑" w:hAnsi="微软雅黑" w:cs="微软雅黑" w:hint="eastAsia"/>
          <w:b/>
          <w:sz w:val="24"/>
        </w:rPr>
        <w:t>五</w:t>
      </w:r>
      <w:r w:rsidR="00A87691" w:rsidRPr="00775EB3">
        <w:rPr>
          <w:rFonts w:ascii="微软雅黑" w:eastAsia="微软雅黑" w:hAnsi="微软雅黑" w:cs="微软雅黑" w:hint="eastAsia"/>
          <w:b/>
          <w:sz w:val="24"/>
        </w:rPr>
        <w:t>讲</w:t>
      </w:r>
      <w:r w:rsidR="00A87691" w:rsidRPr="00775EB3">
        <w:rPr>
          <w:rFonts w:ascii="微软雅黑" w:eastAsia="微软雅黑" w:hAnsi="微软雅黑" w:cs="微软雅黑"/>
          <w:b/>
          <w:sz w:val="24"/>
        </w:rPr>
        <w:tab/>
      </w:r>
      <w:r w:rsidR="00A87691" w:rsidRPr="00775EB3">
        <w:rPr>
          <w:rFonts w:ascii="微软雅黑" w:eastAsia="微软雅黑" w:hAnsi="微软雅黑" w:cs="微软雅黑"/>
          <w:b/>
          <w:sz w:val="24"/>
        </w:rPr>
        <w:tab/>
      </w:r>
      <w:r w:rsidR="00775EB3" w:rsidRPr="00775EB3">
        <w:rPr>
          <w:rFonts w:ascii="微软雅黑" w:eastAsia="微软雅黑" w:hAnsi="微软雅黑" w:cs="微软雅黑" w:hint="eastAsia"/>
          <w:b/>
          <w:sz w:val="24"/>
        </w:rPr>
        <w:t>经济学思考：经济增长与老龄化</w:t>
      </w:r>
      <w:r w:rsidR="00E93D9B">
        <w:rPr>
          <w:rFonts w:ascii="微软雅黑" w:eastAsia="微软雅黑" w:hAnsi="微软雅黑" w:cs="微软雅黑" w:hint="eastAsia"/>
          <w:b/>
          <w:sz w:val="24"/>
        </w:rPr>
        <w:t>问题</w:t>
      </w:r>
    </w:p>
    <w:p w:rsidR="00316969" w:rsidRDefault="00316969" w:rsidP="00015E69">
      <w:pPr>
        <w:spacing w:line="360" w:lineRule="exact"/>
        <w:rPr>
          <w:rFonts w:ascii="Arial" w:eastAsia="楷体" w:hAnsi="Arial" w:cs="Arial"/>
          <w:sz w:val="22"/>
        </w:rPr>
      </w:pPr>
      <w:r>
        <w:rPr>
          <w:rFonts w:ascii="Arial" w:eastAsia="楷体" w:hAnsi="Arial" w:cs="Arial" w:hint="eastAsia"/>
          <w:sz w:val="22"/>
        </w:rPr>
        <w:t>发达国家“先富后老”的制度影响与</w:t>
      </w:r>
      <w:r w:rsidR="00BC2CB6">
        <w:rPr>
          <w:rFonts w:ascii="Arial" w:eastAsia="楷体" w:hAnsi="Arial" w:cs="Arial" w:hint="eastAsia"/>
          <w:sz w:val="22"/>
        </w:rPr>
        <w:t>经济</w:t>
      </w:r>
      <w:r>
        <w:rPr>
          <w:rFonts w:ascii="Arial" w:eastAsia="楷体" w:hAnsi="Arial" w:cs="Arial" w:hint="eastAsia"/>
          <w:sz w:val="22"/>
        </w:rPr>
        <w:t>启示？中国老龄化的经济</w:t>
      </w:r>
      <w:proofErr w:type="gramStart"/>
      <w:r>
        <w:rPr>
          <w:rFonts w:ascii="Arial" w:eastAsia="楷体" w:hAnsi="Arial" w:cs="Arial" w:hint="eastAsia"/>
          <w:sz w:val="22"/>
        </w:rPr>
        <w:t>影响真更严重</w:t>
      </w:r>
      <w:proofErr w:type="gramEnd"/>
      <w:r>
        <w:rPr>
          <w:rFonts w:ascii="Arial" w:eastAsia="楷体" w:hAnsi="Arial" w:cs="Arial" w:hint="eastAsia"/>
          <w:sz w:val="22"/>
        </w:rPr>
        <w:t>吗？</w:t>
      </w:r>
      <w:r w:rsidR="003C47EC">
        <w:rPr>
          <w:rFonts w:ascii="Arial" w:eastAsia="楷体" w:hAnsi="Arial" w:cs="Arial" w:hint="eastAsia"/>
          <w:sz w:val="22"/>
        </w:rPr>
        <w:t>中国该如何发挥“未富先老”的比较优势？</w:t>
      </w:r>
      <w:r w:rsidR="00516218">
        <w:rPr>
          <w:rFonts w:ascii="Arial" w:eastAsia="楷体" w:hAnsi="Arial" w:cs="Arial" w:hint="eastAsia"/>
          <w:sz w:val="22"/>
        </w:rPr>
        <w:t>促进</w:t>
      </w:r>
      <w:r w:rsidR="003C47EC">
        <w:rPr>
          <w:rFonts w:ascii="Arial" w:eastAsia="楷体" w:hAnsi="Arial" w:cs="Arial" w:hint="eastAsia"/>
          <w:sz w:val="22"/>
        </w:rPr>
        <w:t>更多人“</w:t>
      </w:r>
      <w:r w:rsidR="00BC2CB6">
        <w:rPr>
          <w:rFonts w:ascii="Arial" w:eastAsia="楷体" w:hAnsi="Arial" w:cs="Arial" w:hint="eastAsia"/>
          <w:sz w:val="22"/>
        </w:rPr>
        <w:t>寿终正寝”的经济学意义？</w:t>
      </w:r>
    </w:p>
    <w:p w:rsidR="00316969" w:rsidRDefault="00316969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544A0A" w:rsidRPr="00051C49" w:rsidRDefault="00BC2CB6" w:rsidP="00015E69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 w:rsidR="00931882">
        <w:rPr>
          <w:rFonts w:ascii="微软雅黑" w:eastAsia="微软雅黑" w:hAnsi="微软雅黑" w:cs="微软雅黑" w:hint="eastAsia"/>
          <w:b/>
          <w:sz w:val="24"/>
        </w:rPr>
        <w:t>六</w:t>
      </w:r>
      <w:r w:rsidR="00544A0A"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="00544A0A" w:rsidRPr="00051C49">
        <w:rPr>
          <w:rFonts w:ascii="微软雅黑" w:eastAsia="微软雅黑" w:hAnsi="微软雅黑" w:cs="微软雅黑"/>
          <w:b/>
          <w:sz w:val="24"/>
        </w:rPr>
        <w:tab/>
      </w:r>
      <w:r w:rsidR="00544A0A" w:rsidRPr="00051C49">
        <w:rPr>
          <w:rFonts w:ascii="微软雅黑" w:eastAsia="微软雅黑" w:hAnsi="微软雅黑" w:cs="微软雅黑"/>
          <w:b/>
          <w:sz w:val="24"/>
        </w:rPr>
        <w:tab/>
      </w:r>
      <w:r w:rsidR="001F0693" w:rsidRPr="00051C49">
        <w:rPr>
          <w:rFonts w:ascii="微软雅黑" w:eastAsia="微软雅黑" w:hAnsi="微软雅黑" w:cs="微软雅黑" w:hint="eastAsia"/>
          <w:b/>
          <w:sz w:val="24"/>
        </w:rPr>
        <w:t>医疗服务需求</w:t>
      </w:r>
      <w:r w:rsidR="00F33C12" w:rsidRPr="00051C49">
        <w:rPr>
          <w:rFonts w:ascii="微软雅黑" w:eastAsia="微软雅黑" w:hAnsi="微软雅黑" w:cs="微软雅黑" w:hint="eastAsia"/>
          <w:b/>
          <w:sz w:val="24"/>
        </w:rPr>
        <w:t>分析</w:t>
      </w:r>
      <w:r w:rsidR="00544A0A" w:rsidRPr="00051C49">
        <w:rPr>
          <w:rFonts w:ascii="微软雅黑" w:eastAsia="微软雅黑" w:hAnsi="微软雅黑" w:cs="微软雅黑" w:hint="eastAsia"/>
          <w:b/>
          <w:sz w:val="24"/>
        </w:rPr>
        <w:t>：</w:t>
      </w:r>
      <w:r w:rsidR="004B65AF" w:rsidRPr="00051C49">
        <w:rPr>
          <w:rFonts w:ascii="微软雅黑" w:eastAsia="微软雅黑" w:hAnsi="微软雅黑" w:cs="微软雅黑" w:hint="eastAsia"/>
          <w:b/>
          <w:sz w:val="24"/>
        </w:rPr>
        <w:t>应用经济学范式的问题</w:t>
      </w:r>
    </w:p>
    <w:p w:rsidR="004B65AF" w:rsidRDefault="004B65AF" w:rsidP="00015E69">
      <w:pPr>
        <w:spacing w:line="360" w:lineRule="exact"/>
        <w:rPr>
          <w:rFonts w:ascii="Arial" w:eastAsia="楷体" w:hAnsi="Arial" w:cs="Arial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人们为何需要医疗服务？经济学效用函数应用的问题？医疗服务需求的主要特征</w:t>
      </w:r>
      <w:r w:rsidR="009162FF">
        <w:rPr>
          <w:rFonts w:ascii="微软雅黑" w:eastAsia="微软雅黑" w:hAnsi="微软雅黑" w:cs="微软雅黑" w:hint="eastAsia"/>
          <w:sz w:val="22"/>
        </w:rPr>
        <w:t>（</w:t>
      </w:r>
      <w:r w:rsidR="00051C49">
        <w:rPr>
          <w:rFonts w:ascii="微软雅黑" w:eastAsia="微软雅黑" w:hAnsi="微软雅黑" w:cs="微软雅黑" w:hint="eastAsia"/>
          <w:sz w:val="22"/>
        </w:rPr>
        <w:t>Arrow理论）</w:t>
      </w:r>
      <w:r>
        <w:rPr>
          <w:rFonts w:ascii="微软雅黑" w:eastAsia="微软雅黑" w:hAnsi="微软雅黑" w:cs="微软雅黑" w:hint="eastAsia"/>
          <w:sz w:val="22"/>
        </w:rPr>
        <w:t>？兰德公司实验与价格机制的作用？</w:t>
      </w:r>
      <w:r w:rsidR="00B87960">
        <w:rPr>
          <w:rFonts w:ascii="微软雅黑" w:eastAsia="微软雅黑" w:hAnsi="微软雅黑" w:cs="微软雅黑" w:hint="eastAsia"/>
          <w:sz w:val="22"/>
        </w:rPr>
        <w:t>Grossman如何思考这个问题？</w:t>
      </w:r>
    </w:p>
    <w:p w:rsidR="00931882" w:rsidRDefault="00931882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B87960" w:rsidRPr="00051C49" w:rsidRDefault="00B87960" w:rsidP="00B8796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 w:rsidR="00931882">
        <w:rPr>
          <w:rFonts w:ascii="微软雅黑" w:eastAsia="微软雅黑" w:hAnsi="微软雅黑" w:cs="微软雅黑" w:hint="eastAsia"/>
          <w:b/>
          <w:sz w:val="24"/>
        </w:rPr>
        <w:t>七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 w:rsidR="00931882">
        <w:rPr>
          <w:rFonts w:ascii="微软雅黑" w:eastAsia="微软雅黑" w:hAnsi="微软雅黑" w:cs="微软雅黑" w:hint="eastAsia"/>
          <w:b/>
          <w:sz w:val="24"/>
        </w:rPr>
        <w:t>医疗服务供给分析：</w:t>
      </w:r>
      <w:r w:rsidR="009162FF">
        <w:rPr>
          <w:rFonts w:ascii="微软雅黑" w:eastAsia="微软雅黑" w:hAnsi="微软雅黑" w:cs="微软雅黑" w:hint="eastAsia"/>
          <w:b/>
          <w:sz w:val="24"/>
        </w:rPr>
        <w:t>服务、分工与机构</w:t>
      </w:r>
    </w:p>
    <w:p w:rsidR="009162FF" w:rsidRDefault="009162FF" w:rsidP="00B87960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医疗服务的类型与分工（全科与专科）？医疗机构的层次？现代医院角色的发展变迁？中国医疗体系与公立医院的现状？中国医疗问题与供给侧的关系？</w:t>
      </w:r>
    </w:p>
    <w:p w:rsidR="009162FF" w:rsidRDefault="009162FF" w:rsidP="00B87960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9162FF" w:rsidRDefault="009162FF" w:rsidP="009162FF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八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医疗服务供给分析：医务人员的作用</w:t>
      </w:r>
    </w:p>
    <w:p w:rsidR="009162FF" w:rsidRDefault="00DC0104" w:rsidP="009162FF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医</w:t>
      </w:r>
      <w:r w:rsidR="009162FF">
        <w:rPr>
          <w:rFonts w:ascii="微软雅黑" w:eastAsia="微软雅黑" w:hAnsi="微软雅黑" w:cs="微软雅黑" w:hint="eastAsia"/>
          <w:sz w:val="22"/>
        </w:rPr>
        <w:t>务人员的分工与作用</w:t>
      </w:r>
      <w:r w:rsidR="004E4F14">
        <w:rPr>
          <w:rFonts w:ascii="微软雅黑" w:eastAsia="微软雅黑" w:hAnsi="微软雅黑" w:cs="微软雅黑" w:hint="eastAsia"/>
          <w:sz w:val="22"/>
        </w:rPr>
        <w:t>（医生、护理、技术）</w:t>
      </w:r>
      <w:r w:rsidR="009162FF">
        <w:rPr>
          <w:rFonts w:ascii="微软雅黑" w:eastAsia="微软雅黑" w:hAnsi="微软雅黑" w:cs="微软雅黑" w:hint="eastAsia"/>
          <w:sz w:val="22"/>
        </w:rPr>
        <w:t>？医务人员与医疗机构的关系？医务人员的薪酬制度如何更为合理、有效？</w:t>
      </w:r>
      <w:r w:rsidR="004E4F14">
        <w:rPr>
          <w:rFonts w:ascii="微软雅黑" w:eastAsia="微软雅黑" w:hAnsi="微软雅黑" w:cs="微软雅黑" w:hint="eastAsia"/>
          <w:sz w:val="22"/>
        </w:rPr>
        <w:t>中外医务人员的薪酬制度比较分析。</w:t>
      </w:r>
    </w:p>
    <w:p w:rsidR="009162FF" w:rsidRDefault="009162FF" w:rsidP="009162FF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4E4F14" w:rsidRPr="00051C49" w:rsidRDefault="004E4F14" w:rsidP="004E4F14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九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医疗服务的要素分析：医药产业与流通市场</w:t>
      </w:r>
    </w:p>
    <w:p w:rsidR="004E4F14" w:rsidRDefault="004E4F14" w:rsidP="004E4F14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现代医药的研发、生产、审批、流通、应用的</w:t>
      </w:r>
      <w:r w:rsidR="00C24283">
        <w:rPr>
          <w:rFonts w:ascii="微软雅黑" w:eastAsia="微软雅黑" w:hAnsi="微软雅黑" w:cs="微软雅黑" w:hint="eastAsia"/>
          <w:sz w:val="22"/>
        </w:rPr>
        <w:t>特征与</w:t>
      </w:r>
      <w:r>
        <w:rPr>
          <w:rFonts w:ascii="微软雅黑" w:eastAsia="微软雅黑" w:hAnsi="微软雅黑" w:cs="微软雅黑" w:hint="eastAsia"/>
          <w:sz w:val="22"/>
        </w:rPr>
        <w:t>成本</w:t>
      </w:r>
      <w:r w:rsidR="00C24283">
        <w:rPr>
          <w:rFonts w:ascii="微软雅黑" w:eastAsia="微软雅黑" w:hAnsi="微软雅黑" w:cs="微软雅黑" w:hint="eastAsia"/>
          <w:sz w:val="22"/>
        </w:rPr>
        <w:t>分析</w:t>
      </w:r>
      <w:r>
        <w:rPr>
          <w:rFonts w:ascii="微软雅黑" w:eastAsia="微软雅黑" w:hAnsi="微软雅黑" w:cs="微软雅黑" w:hint="eastAsia"/>
          <w:sz w:val="22"/>
        </w:rPr>
        <w:t>？现代医药流通市场的比较优势与发展趋势？</w:t>
      </w:r>
    </w:p>
    <w:p w:rsidR="00DC0104" w:rsidRDefault="00DC0104" w:rsidP="004E4F14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DC0104" w:rsidRPr="00051C49" w:rsidRDefault="00DC0104" w:rsidP="00DC0104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中国医改评论：价格机制与药物经济学评估</w:t>
      </w:r>
    </w:p>
    <w:p w:rsidR="00DC0104" w:rsidRDefault="00F91C92" w:rsidP="00DC0104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医药养</w:t>
      </w:r>
      <w:proofErr w:type="gramStart"/>
      <w:r>
        <w:rPr>
          <w:rFonts w:ascii="微软雅黑" w:eastAsia="微软雅黑" w:hAnsi="微软雅黑" w:cs="微软雅黑" w:hint="eastAsia"/>
          <w:sz w:val="22"/>
        </w:rPr>
        <w:t>医</w:t>
      </w:r>
      <w:proofErr w:type="gramEnd"/>
      <w:r>
        <w:rPr>
          <w:rFonts w:ascii="微软雅黑" w:eastAsia="微软雅黑" w:hAnsi="微软雅黑" w:cs="微软雅黑" w:hint="eastAsia"/>
          <w:sz w:val="22"/>
        </w:rPr>
        <w:t>的</w:t>
      </w:r>
      <w:r w:rsidR="00C24283">
        <w:rPr>
          <w:rFonts w:ascii="微软雅黑" w:eastAsia="微软雅黑" w:hAnsi="微软雅黑" w:cs="微软雅黑" w:hint="eastAsia"/>
          <w:sz w:val="22"/>
        </w:rPr>
        <w:t>问题有多严重？市场价格机制作用与政府干预的影响？医疗服务特殊性与价格机制作用能兼容吗？药物经济学评估与价格机制的关系？医药双轨制能够解决医药养</w:t>
      </w:r>
      <w:proofErr w:type="gramStart"/>
      <w:r w:rsidR="00C24283">
        <w:rPr>
          <w:rFonts w:ascii="微软雅黑" w:eastAsia="微软雅黑" w:hAnsi="微软雅黑" w:cs="微软雅黑" w:hint="eastAsia"/>
          <w:sz w:val="22"/>
        </w:rPr>
        <w:t>医</w:t>
      </w:r>
      <w:proofErr w:type="gramEnd"/>
      <w:r w:rsidR="00C24283">
        <w:rPr>
          <w:rFonts w:ascii="微软雅黑" w:eastAsia="微软雅黑" w:hAnsi="微软雅黑" w:cs="微软雅黑" w:hint="eastAsia"/>
          <w:sz w:val="22"/>
        </w:rPr>
        <w:t>问题吗？</w:t>
      </w:r>
    </w:p>
    <w:p w:rsidR="00DC0104" w:rsidRDefault="00DC0104" w:rsidP="004E4F14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C24283" w:rsidRPr="00051C49" w:rsidRDefault="00C24283" w:rsidP="00C24283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十一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现代医学作用：疾病、健康与医疗</w:t>
      </w:r>
    </w:p>
    <w:p w:rsidR="00D24BCA" w:rsidRDefault="00C24283" w:rsidP="00C24283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疾病谱转型与现代医学的挑战？</w:t>
      </w:r>
      <w:r w:rsidR="00D24BCA">
        <w:rPr>
          <w:rFonts w:ascii="微软雅黑" w:eastAsia="微软雅黑" w:hAnsi="微软雅黑" w:cs="微软雅黑" w:hint="eastAsia"/>
          <w:sz w:val="22"/>
        </w:rPr>
        <w:t>现代医疗服务的本质与</w:t>
      </w:r>
      <w:proofErr w:type="gramStart"/>
      <w:r w:rsidR="00D24BCA">
        <w:rPr>
          <w:rFonts w:ascii="微软雅黑" w:eastAsia="微软雅黑" w:hAnsi="微软雅黑" w:cs="微软雅黑" w:hint="eastAsia"/>
          <w:sz w:val="22"/>
        </w:rPr>
        <w:t>特鲁多</w:t>
      </w:r>
      <w:proofErr w:type="gramEnd"/>
      <w:r w:rsidR="00D24BCA">
        <w:rPr>
          <w:rFonts w:ascii="微软雅黑" w:eastAsia="微软雅黑" w:hAnsi="微软雅黑" w:cs="微软雅黑" w:hint="eastAsia"/>
          <w:sz w:val="22"/>
        </w:rPr>
        <w:t>医学格言的意义？分级诊疗制度的重要性与迫切性？梅奥诊所优质服务的秘密？《健康中国2030》</w:t>
      </w:r>
      <w:r w:rsidR="00F61D8E">
        <w:rPr>
          <w:rFonts w:ascii="微软雅黑" w:eastAsia="微软雅黑" w:hAnsi="微软雅黑" w:cs="微软雅黑" w:hint="eastAsia"/>
          <w:sz w:val="22"/>
        </w:rPr>
        <w:t>的核心</w:t>
      </w:r>
      <w:r w:rsidR="00D24BCA">
        <w:rPr>
          <w:rFonts w:ascii="微软雅黑" w:eastAsia="微软雅黑" w:hAnsi="微软雅黑" w:cs="微软雅黑" w:hint="eastAsia"/>
          <w:sz w:val="22"/>
        </w:rPr>
        <w:t>目标</w:t>
      </w:r>
      <w:r w:rsidR="00F61D8E">
        <w:rPr>
          <w:rFonts w:ascii="微软雅黑" w:eastAsia="微软雅黑" w:hAnsi="微软雅黑" w:cs="微软雅黑" w:hint="eastAsia"/>
          <w:sz w:val="22"/>
        </w:rPr>
        <w:t>与关键实施</w:t>
      </w:r>
      <w:r w:rsidR="00D24BCA">
        <w:rPr>
          <w:rFonts w:ascii="微软雅黑" w:eastAsia="微软雅黑" w:hAnsi="微软雅黑" w:cs="微软雅黑" w:hint="eastAsia"/>
          <w:sz w:val="22"/>
        </w:rPr>
        <w:t>？</w:t>
      </w:r>
    </w:p>
    <w:p w:rsidR="00D24BCA" w:rsidRDefault="00D24BCA" w:rsidP="00C24283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D24BCA" w:rsidRPr="00051C49" w:rsidRDefault="00D24BCA" w:rsidP="00D24BCA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十二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健康生产函数分析：健康行为经济学的实证研究</w:t>
      </w:r>
    </w:p>
    <w:p w:rsidR="00D24BCA" w:rsidRDefault="00D24BCA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Grossman</w:t>
      </w:r>
      <w:r w:rsidR="00F61D8E">
        <w:rPr>
          <w:rFonts w:ascii="微软雅黑" w:eastAsia="微软雅黑" w:hAnsi="微软雅黑" w:cs="微软雅黑" w:hint="eastAsia"/>
          <w:sz w:val="22"/>
        </w:rPr>
        <w:t>模型及其</w:t>
      </w:r>
      <w:r w:rsidR="009D564D">
        <w:rPr>
          <w:rFonts w:ascii="微软雅黑" w:eastAsia="微软雅黑" w:hAnsi="微软雅黑" w:cs="微软雅黑" w:hint="eastAsia"/>
          <w:sz w:val="22"/>
        </w:rPr>
        <w:t>影响？肥胖经济学的问题？烟草经济学的相关</w:t>
      </w:r>
      <w:r>
        <w:rPr>
          <w:rFonts w:ascii="微软雅黑" w:eastAsia="微软雅黑" w:hAnsi="微软雅黑" w:cs="微软雅黑" w:hint="eastAsia"/>
          <w:sz w:val="22"/>
        </w:rPr>
        <w:t>研究？</w:t>
      </w:r>
      <w:r w:rsidR="00334DD5">
        <w:rPr>
          <w:rFonts w:ascii="微软雅黑" w:eastAsia="微软雅黑" w:hAnsi="微软雅黑" w:cs="微软雅黑" w:hint="eastAsia"/>
          <w:sz w:val="22"/>
        </w:rPr>
        <w:t>健康促进与预防行为的经济分析</w:t>
      </w:r>
    </w:p>
    <w:p w:rsidR="00D24BCA" w:rsidRDefault="00D24BCA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D24BCA" w:rsidRPr="00051C49" w:rsidRDefault="00D24BCA" w:rsidP="00D24BCA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十三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健康生产函数分析：社会与自然环境的影响</w:t>
      </w:r>
    </w:p>
    <w:p w:rsidR="00E97332" w:rsidRDefault="00E97332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社会地位决定健康吗？社会环境如何影响健康？心里健康与社会关系的影响？交通健康的影响？</w:t>
      </w:r>
    </w:p>
    <w:p w:rsidR="00E97332" w:rsidRDefault="00E97332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334DD5" w:rsidRDefault="00E97332" w:rsidP="00E97332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十四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医疗健康保险的</w:t>
      </w:r>
      <w:r w:rsidR="009B6E63">
        <w:rPr>
          <w:rFonts w:ascii="微软雅黑" w:eastAsia="微软雅黑" w:hAnsi="微软雅黑" w:cs="微软雅黑" w:hint="eastAsia"/>
          <w:b/>
          <w:sz w:val="24"/>
        </w:rPr>
        <w:t>经济分析</w:t>
      </w:r>
      <w:r>
        <w:rPr>
          <w:rFonts w:ascii="微软雅黑" w:eastAsia="微软雅黑" w:hAnsi="微软雅黑" w:cs="微软雅黑" w:hint="eastAsia"/>
          <w:b/>
          <w:sz w:val="24"/>
        </w:rPr>
        <w:t>：</w:t>
      </w:r>
      <w:r w:rsidR="009D5940">
        <w:rPr>
          <w:rFonts w:ascii="微软雅黑" w:eastAsia="微软雅黑" w:hAnsi="微软雅黑" w:cs="微软雅黑" w:hint="eastAsia"/>
          <w:b/>
          <w:sz w:val="24"/>
        </w:rPr>
        <w:t>政府</w:t>
      </w:r>
      <w:proofErr w:type="gramStart"/>
      <w:r w:rsidR="009B6E63">
        <w:rPr>
          <w:rFonts w:ascii="微软雅黑" w:eastAsia="微软雅黑" w:hAnsi="微软雅黑" w:cs="微软雅黑" w:hint="eastAsia"/>
          <w:b/>
          <w:sz w:val="24"/>
        </w:rPr>
        <w:t>医</w:t>
      </w:r>
      <w:proofErr w:type="gramEnd"/>
      <w:r w:rsidR="009B6E63">
        <w:rPr>
          <w:rFonts w:ascii="微软雅黑" w:eastAsia="微软雅黑" w:hAnsi="微软雅黑" w:cs="微软雅黑" w:hint="eastAsia"/>
          <w:b/>
          <w:sz w:val="24"/>
        </w:rPr>
        <w:t>保的作用</w:t>
      </w:r>
    </w:p>
    <w:p w:rsidR="00E97332" w:rsidRPr="00334DD5" w:rsidRDefault="00334DD5" w:rsidP="00E97332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334DD5">
        <w:rPr>
          <w:rFonts w:ascii="微软雅黑" w:eastAsia="微软雅黑" w:hAnsi="微软雅黑" w:cs="微软雅黑" w:hint="eastAsia"/>
          <w:sz w:val="22"/>
        </w:rPr>
        <w:t>作为现代社会保障制度的</w:t>
      </w:r>
      <w:r w:rsidR="00F61D8E">
        <w:rPr>
          <w:rFonts w:ascii="微软雅黑" w:eastAsia="微软雅黑" w:hAnsi="微软雅黑" w:cs="微软雅黑" w:hint="eastAsia"/>
          <w:sz w:val="22"/>
        </w:rPr>
        <w:t>支柱</w:t>
      </w:r>
      <w:r w:rsidRPr="00334DD5">
        <w:rPr>
          <w:rFonts w:ascii="微软雅黑" w:eastAsia="微软雅黑" w:hAnsi="微软雅黑" w:cs="微软雅黑" w:hint="eastAsia"/>
          <w:sz w:val="22"/>
        </w:rPr>
        <w:t>，公共医疗保障越来越成为全球各国的主要制度安排。WHO</w:t>
      </w:r>
      <w:r w:rsidR="00F61D8E">
        <w:rPr>
          <w:rFonts w:ascii="微软雅黑" w:eastAsia="微软雅黑" w:hAnsi="微软雅黑" w:cs="微软雅黑" w:hint="eastAsia"/>
          <w:sz w:val="22"/>
        </w:rPr>
        <w:t>的</w:t>
      </w:r>
      <w:r w:rsidRPr="00334DD5">
        <w:rPr>
          <w:rFonts w:ascii="微软雅黑" w:eastAsia="微软雅黑" w:hAnsi="微软雅黑" w:cs="微软雅黑" w:hint="eastAsia"/>
          <w:sz w:val="22"/>
        </w:rPr>
        <w:t>全民健康覆盖（Universal Health Coverage</w:t>
      </w:r>
      <w:r w:rsidRPr="00334DD5">
        <w:rPr>
          <w:rFonts w:ascii="微软雅黑" w:eastAsia="微软雅黑" w:hAnsi="微软雅黑" w:cs="微软雅黑"/>
          <w:sz w:val="22"/>
        </w:rPr>
        <w:t>）</w:t>
      </w:r>
      <w:r w:rsidRPr="00334DD5">
        <w:rPr>
          <w:rFonts w:ascii="微软雅黑" w:eastAsia="微软雅黑" w:hAnsi="微软雅黑" w:cs="微软雅黑" w:hint="eastAsia"/>
          <w:sz w:val="22"/>
        </w:rPr>
        <w:t>的目标</w:t>
      </w:r>
      <w:r w:rsidR="00F61D8E">
        <w:rPr>
          <w:rFonts w:ascii="微软雅黑" w:eastAsia="微软雅黑" w:hAnsi="微软雅黑" w:cs="微软雅黑" w:hint="eastAsia"/>
          <w:sz w:val="22"/>
        </w:rPr>
        <w:t>与中国启示</w:t>
      </w:r>
      <w:r w:rsidRPr="00334DD5">
        <w:rPr>
          <w:rFonts w:ascii="微软雅黑" w:eastAsia="微软雅黑" w:hAnsi="微软雅黑" w:cs="微软雅黑" w:hint="eastAsia"/>
          <w:sz w:val="22"/>
        </w:rPr>
        <w:t>？</w:t>
      </w:r>
      <w:r w:rsidR="00F61D8E">
        <w:rPr>
          <w:rFonts w:ascii="微软雅黑" w:eastAsia="微软雅黑" w:hAnsi="微软雅黑" w:cs="微软雅黑" w:hint="eastAsia"/>
          <w:sz w:val="22"/>
        </w:rPr>
        <w:t>政府</w:t>
      </w:r>
      <w:r w:rsidRPr="00334DD5">
        <w:rPr>
          <w:rFonts w:ascii="微软雅黑" w:eastAsia="微软雅黑" w:hAnsi="微软雅黑" w:cs="微软雅黑" w:hint="eastAsia"/>
          <w:sz w:val="22"/>
        </w:rPr>
        <w:t>全民</w:t>
      </w:r>
      <w:proofErr w:type="gramStart"/>
      <w:r w:rsidRPr="00334DD5">
        <w:rPr>
          <w:rFonts w:ascii="微软雅黑" w:eastAsia="微软雅黑" w:hAnsi="微软雅黑" w:cs="微软雅黑" w:hint="eastAsia"/>
          <w:sz w:val="22"/>
        </w:rPr>
        <w:t>医</w:t>
      </w:r>
      <w:proofErr w:type="gramEnd"/>
      <w:r w:rsidRPr="00334DD5">
        <w:rPr>
          <w:rFonts w:ascii="微软雅黑" w:eastAsia="微软雅黑" w:hAnsi="微软雅黑" w:cs="微软雅黑" w:hint="eastAsia"/>
          <w:sz w:val="22"/>
        </w:rPr>
        <w:t>保</w:t>
      </w:r>
      <w:r w:rsidR="00F61D8E">
        <w:rPr>
          <w:rFonts w:ascii="微软雅黑" w:eastAsia="微软雅黑" w:hAnsi="微软雅黑" w:cs="微软雅黑" w:hint="eastAsia"/>
          <w:sz w:val="22"/>
        </w:rPr>
        <w:t>的</w:t>
      </w:r>
      <w:r>
        <w:rPr>
          <w:rFonts w:ascii="微软雅黑" w:eastAsia="微软雅黑" w:hAnsi="微软雅黑" w:cs="微软雅黑" w:hint="eastAsia"/>
          <w:sz w:val="22"/>
        </w:rPr>
        <w:t>制度分析。</w:t>
      </w:r>
    </w:p>
    <w:p w:rsidR="00E97332" w:rsidRDefault="00E97332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</w:p>
    <w:p w:rsidR="009B6E63" w:rsidRPr="00051C49" w:rsidRDefault="009B6E63" w:rsidP="009B6E63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 w:rsidRPr="00051C49"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十五</w:t>
      </w:r>
      <w:r w:rsidRPr="00051C49">
        <w:rPr>
          <w:rFonts w:ascii="微软雅黑" w:eastAsia="微软雅黑" w:hAnsi="微软雅黑" w:cs="微软雅黑" w:hint="eastAsia"/>
          <w:b/>
          <w:sz w:val="24"/>
        </w:rPr>
        <w:t>讲</w:t>
      </w:r>
      <w:r w:rsidRPr="00051C49">
        <w:rPr>
          <w:rFonts w:ascii="微软雅黑" w:eastAsia="微软雅黑" w:hAnsi="微软雅黑" w:cs="微软雅黑"/>
          <w:b/>
          <w:sz w:val="24"/>
        </w:rPr>
        <w:tab/>
      </w:r>
      <w:r>
        <w:rPr>
          <w:rFonts w:ascii="微软雅黑" w:eastAsia="微软雅黑" w:hAnsi="微软雅黑" w:cs="微软雅黑" w:hint="eastAsia"/>
          <w:b/>
          <w:sz w:val="24"/>
        </w:rPr>
        <w:t>医疗健康保险的经济分析：商业保险的作用</w:t>
      </w:r>
    </w:p>
    <w:p w:rsidR="009B6E63" w:rsidRDefault="00020AA5" w:rsidP="00D24BCA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商业保险与公共保险的比较优势分析。商业</w:t>
      </w:r>
      <w:proofErr w:type="gramStart"/>
      <w:r>
        <w:rPr>
          <w:rFonts w:ascii="微软雅黑" w:eastAsia="微软雅黑" w:hAnsi="微软雅黑" w:cs="微软雅黑" w:hint="eastAsia"/>
          <w:sz w:val="22"/>
        </w:rPr>
        <w:t>医保对</w:t>
      </w:r>
      <w:proofErr w:type="gramEnd"/>
      <w:r>
        <w:rPr>
          <w:rFonts w:ascii="微软雅黑" w:eastAsia="微软雅黑" w:hAnsi="微软雅黑" w:cs="微软雅黑" w:hint="eastAsia"/>
          <w:sz w:val="22"/>
        </w:rPr>
        <w:t>促进中国健康和经济增长转型的意义？商业</w:t>
      </w:r>
      <w:proofErr w:type="gramStart"/>
      <w:r>
        <w:rPr>
          <w:rFonts w:ascii="微软雅黑" w:eastAsia="微软雅黑" w:hAnsi="微软雅黑" w:cs="微软雅黑" w:hint="eastAsia"/>
          <w:sz w:val="22"/>
        </w:rPr>
        <w:t>医</w:t>
      </w:r>
      <w:proofErr w:type="gramEnd"/>
      <w:r>
        <w:rPr>
          <w:rFonts w:ascii="微软雅黑" w:eastAsia="微软雅黑" w:hAnsi="微软雅黑" w:cs="微软雅黑" w:hint="eastAsia"/>
          <w:sz w:val="22"/>
        </w:rPr>
        <w:t>保在中国现阶段的发展</w:t>
      </w:r>
      <w:r w:rsidR="00F61D8E">
        <w:rPr>
          <w:rFonts w:ascii="微软雅黑" w:eastAsia="微软雅黑" w:hAnsi="微软雅黑" w:cs="微软雅黑" w:hint="eastAsia"/>
          <w:sz w:val="22"/>
        </w:rPr>
        <w:t>重点与</w:t>
      </w:r>
      <w:r>
        <w:rPr>
          <w:rFonts w:ascii="微软雅黑" w:eastAsia="微软雅黑" w:hAnsi="微软雅黑" w:cs="微软雅黑" w:hint="eastAsia"/>
          <w:sz w:val="22"/>
        </w:rPr>
        <w:t>问题？</w:t>
      </w:r>
    </w:p>
    <w:p w:rsidR="000753E5" w:rsidRPr="00015E69" w:rsidRDefault="000753E5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5A516B" w:rsidRPr="00015E69" w:rsidRDefault="005A516B">
      <w:pPr>
        <w:spacing w:line="360" w:lineRule="exact"/>
        <w:rPr>
          <w:rFonts w:ascii="Arial" w:eastAsia="楷体" w:hAnsi="Arial" w:cs="Arial"/>
          <w:sz w:val="22"/>
        </w:rPr>
      </w:pPr>
    </w:p>
    <w:p w:rsidR="00C3640B" w:rsidRPr="00015E69" w:rsidRDefault="00C3640B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四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、</w:t>
      </w:r>
      <w:r w:rsidRPr="00015E69">
        <w:rPr>
          <w:rFonts w:ascii="微软雅黑" w:eastAsia="微软雅黑" w:hAnsi="微软雅黑" w:cs="微软雅黑" w:hint="eastAsia"/>
          <w:sz w:val="22"/>
        </w:rPr>
        <w:t>教学方式</w:t>
      </w:r>
    </w:p>
    <w:p w:rsidR="006907E7" w:rsidRPr="00015E69" w:rsidRDefault="006907E7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授课</w:t>
      </w:r>
      <w:r w:rsidR="00E24DA2" w:rsidRPr="00015E69">
        <w:rPr>
          <w:rFonts w:ascii="Arial" w:eastAsia="楷体" w:hAnsi="Arial" w:cs="Arial"/>
          <w:sz w:val="22"/>
        </w:rPr>
        <w:t xml:space="preserve"> </w:t>
      </w:r>
      <w:r w:rsidRPr="00015E69">
        <w:rPr>
          <w:rFonts w:ascii="微软雅黑" w:eastAsia="微软雅黑" w:hAnsi="微软雅黑" w:cs="微软雅黑" w:hint="eastAsia"/>
          <w:sz w:val="22"/>
        </w:rPr>
        <w:t>讲座</w:t>
      </w:r>
    </w:p>
    <w:p w:rsidR="00AC4749" w:rsidRPr="00015E69" w:rsidRDefault="00AC4749">
      <w:pPr>
        <w:spacing w:line="360" w:lineRule="exact"/>
        <w:rPr>
          <w:rFonts w:ascii="Arial" w:eastAsia="楷体" w:hAnsi="Arial" w:cs="Arial"/>
          <w:sz w:val="22"/>
        </w:rPr>
      </w:pPr>
    </w:p>
    <w:p w:rsidR="00C3640B" w:rsidRPr="00015E69" w:rsidRDefault="00C3640B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五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、</w:t>
      </w:r>
      <w:r w:rsidRPr="00015E69">
        <w:rPr>
          <w:rFonts w:ascii="微软雅黑" w:eastAsia="微软雅黑" w:hAnsi="微软雅黑" w:cs="微软雅黑" w:hint="eastAsia"/>
          <w:sz w:val="22"/>
        </w:rPr>
        <w:t>教学过程中</w:t>
      </w:r>
      <w:r w:rsidRPr="00015E69">
        <w:rPr>
          <w:rFonts w:ascii="Arial" w:eastAsia="楷体" w:hAnsi="Arial" w:cs="Arial"/>
          <w:sz w:val="22"/>
        </w:rPr>
        <w:t>IT</w:t>
      </w:r>
      <w:r w:rsidRPr="00015E69">
        <w:rPr>
          <w:rFonts w:ascii="微软雅黑" w:eastAsia="微软雅黑" w:hAnsi="微软雅黑" w:cs="微软雅黑" w:hint="eastAsia"/>
          <w:sz w:val="22"/>
        </w:rPr>
        <w:t>工具等技术手段的应用</w:t>
      </w:r>
    </w:p>
    <w:p w:rsidR="006907E7" w:rsidRPr="00015E69" w:rsidRDefault="006907E7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电脑</w:t>
      </w:r>
      <w:r w:rsidR="000908FE" w:rsidRPr="00015E69">
        <w:rPr>
          <w:rFonts w:ascii="Arial" w:eastAsia="楷体" w:hAnsi="Arial" w:cs="Arial" w:hint="eastAsia"/>
          <w:sz w:val="22"/>
        </w:rPr>
        <w:t>，</w:t>
      </w:r>
      <w:r w:rsidRPr="00015E69">
        <w:rPr>
          <w:rFonts w:ascii="微软雅黑" w:eastAsia="微软雅黑" w:hAnsi="微软雅黑" w:cs="微软雅黑" w:hint="eastAsia"/>
          <w:sz w:val="22"/>
        </w:rPr>
        <w:t>投影设备</w:t>
      </w:r>
      <w:r w:rsidR="000908FE" w:rsidRPr="00015E69">
        <w:rPr>
          <w:rFonts w:ascii="Arial" w:eastAsia="楷体" w:hAnsi="Arial" w:cs="Arial" w:hint="eastAsia"/>
          <w:sz w:val="22"/>
        </w:rPr>
        <w:t>，</w:t>
      </w:r>
      <w:r w:rsidRPr="00015E69">
        <w:rPr>
          <w:rFonts w:ascii="微软雅黑" w:eastAsia="微软雅黑" w:hAnsi="微软雅黑" w:cs="微软雅黑" w:hint="eastAsia"/>
          <w:sz w:val="22"/>
        </w:rPr>
        <w:t>录音设备</w:t>
      </w:r>
    </w:p>
    <w:p w:rsidR="00F316A0" w:rsidRPr="00015E69" w:rsidRDefault="00F316A0">
      <w:pPr>
        <w:spacing w:line="360" w:lineRule="exact"/>
        <w:rPr>
          <w:rFonts w:ascii="Arial" w:eastAsia="楷体" w:hAnsi="Arial" w:cs="Arial"/>
          <w:sz w:val="22"/>
        </w:rPr>
      </w:pPr>
    </w:p>
    <w:p w:rsidR="00C3640B" w:rsidRPr="00015E69" w:rsidRDefault="0019272E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lastRenderedPageBreak/>
        <w:t>六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、</w:t>
      </w:r>
      <w:r w:rsidRPr="00015E69">
        <w:rPr>
          <w:rFonts w:ascii="微软雅黑" w:eastAsia="微软雅黑" w:hAnsi="微软雅黑" w:cs="微软雅黑" w:hint="eastAsia"/>
          <w:sz w:val="22"/>
        </w:rPr>
        <w:t>参考书目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</w:p>
    <w:p w:rsidR="00696F12" w:rsidRPr="00015E69" w:rsidRDefault="00696F12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>Jef</w:t>
      </w:r>
      <w:r w:rsidR="00336889" w:rsidRPr="00015E69">
        <w:rPr>
          <w:rFonts w:ascii="Arial" w:eastAsia="楷体" w:hAnsi="Arial" w:cs="Arial"/>
          <w:sz w:val="22"/>
        </w:rPr>
        <w:t xml:space="preserve">frey Sachs </w:t>
      </w:r>
      <w:proofErr w:type="gramStart"/>
      <w:r w:rsidR="00336889" w:rsidRPr="00015E69">
        <w:rPr>
          <w:rFonts w:ascii="Arial" w:eastAsia="楷体" w:hAnsi="Arial" w:cs="Arial"/>
          <w:sz w:val="22"/>
        </w:rPr>
        <w:t>et</w:t>
      </w:r>
      <w:proofErr w:type="gramEnd"/>
      <w:r w:rsidR="00336889" w:rsidRPr="00015E69">
        <w:rPr>
          <w:rFonts w:ascii="Arial" w:eastAsia="楷体" w:hAnsi="Arial" w:cs="Arial"/>
          <w:sz w:val="22"/>
        </w:rPr>
        <w:t xml:space="preserve"> al.</w:t>
      </w:r>
      <w:r w:rsidR="00CB2526" w:rsidRPr="00015E69">
        <w:rPr>
          <w:rFonts w:ascii="Arial" w:eastAsia="楷体" w:hAnsi="Arial" w:cs="Arial"/>
          <w:sz w:val="22"/>
        </w:rPr>
        <w:t>《</w:t>
      </w:r>
      <w:r w:rsidR="00CB2526" w:rsidRPr="00015E69">
        <w:rPr>
          <w:rFonts w:ascii="微软雅黑" w:eastAsia="微软雅黑" w:hAnsi="微软雅黑" w:cs="微软雅黑" w:hint="eastAsia"/>
          <w:sz w:val="22"/>
        </w:rPr>
        <w:t>宏观经济与健康</w:t>
      </w:r>
      <w:r w:rsidR="00CB2526" w:rsidRPr="00015E69">
        <w:rPr>
          <w:rFonts w:ascii="Malgun Gothic Semilight" w:eastAsia="Malgun Gothic Semilight" w:hAnsi="Malgun Gothic Semilight" w:cs="Malgun Gothic Semilight" w:hint="eastAsia"/>
          <w:sz w:val="22"/>
        </w:rPr>
        <w:t>》，</w:t>
      </w:r>
      <w:r w:rsidR="00CB2526" w:rsidRPr="00015E69">
        <w:rPr>
          <w:rFonts w:ascii="微软雅黑" w:eastAsia="微软雅黑" w:hAnsi="微软雅黑" w:cs="微软雅黑" w:hint="eastAsia"/>
          <w:sz w:val="22"/>
        </w:rPr>
        <w:t>人民</w:t>
      </w:r>
      <w:r w:rsidRPr="00015E69">
        <w:rPr>
          <w:rFonts w:ascii="微软雅黑" w:eastAsia="微软雅黑" w:hAnsi="微软雅黑" w:cs="微软雅黑" w:hint="eastAsia"/>
          <w:sz w:val="22"/>
        </w:rPr>
        <w:t>卫生出版社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Pr="00015E69">
        <w:rPr>
          <w:rFonts w:ascii="Arial" w:eastAsia="楷体" w:hAnsi="Arial" w:cs="Arial"/>
          <w:sz w:val="22"/>
        </w:rPr>
        <w:t>2002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>Amartya Sen</w:t>
      </w:r>
      <w:r w:rsidRPr="00015E69">
        <w:rPr>
          <w:rFonts w:ascii="Arial" w:eastAsia="楷体" w:hAnsi="Arial" w:cs="Arial"/>
          <w:sz w:val="22"/>
        </w:rPr>
        <w:t>《</w:t>
      </w:r>
      <w:r w:rsidRPr="00015E69">
        <w:rPr>
          <w:rFonts w:ascii="微软雅黑" w:eastAsia="微软雅黑" w:hAnsi="微软雅黑" w:cs="微软雅黑" w:hint="eastAsia"/>
          <w:sz w:val="22"/>
        </w:rPr>
        <w:t>以自由看待发展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》，</w:t>
      </w:r>
      <w:r w:rsidRPr="00015E69">
        <w:rPr>
          <w:rFonts w:ascii="微软雅黑" w:eastAsia="微软雅黑" w:hAnsi="微软雅黑" w:cs="微软雅黑" w:hint="eastAsia"/>
          <w:sz w:val="22"/>
        </w:rPr>
        <w:t>中国人民出版社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Pr="00015E69">
        <w:rPr>
          <w:rFonts w:ascii="Arial" w:eastAsia="楷体" w:hAnsi="Arial" w:cs="Arial"/>
          <w:sz w:val="22"/>
        </w:rPr>
        <w:t>2002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>Angus Deaton</w:t>
      </w:r>
      <w:r w:rsidRPr="00015E69">
        <w:rPr>
          <w:rFonts w:ascii="Arial" w:eastAsia="楷体" w:hAnsi="Arial" w:cs="Arial"/>
          <w:sz w:val="22"/>
        </w:rPr>
        <w:t>《</w:t>
      </w:r>
      <w:r w:rsidRPr="00015E69">
        <w:rPr>
          <w:rFonts w:ascii="Arial" w:eastAsia="楷体" w:hAnsi="Arial" w:cs="Arial"/>
          <w:sz w:val="22"/>
        </w:rPr>
        <w:t>The Great Escape</w:t>
      </w:r>
      <w:r w:rsidRPr="00015E69">
        <w:rPr>
          <w:rFonts w:ascii="Arial" w:eastAsia="楷体" w:hAnsi="Arial" w:cs="Arial"/>
          <w:sz w:val="22"/>
        </w:rPr>
        <w:t>》，</w:t>
      </w:r>
      <w:r w:rsidRPr="00015E69">
        <w:rPr>
          <w:rFonts w:ascii="Arial" w:eastAsia="楷体" w:hAnsi="Arial" w:cs="Arial"/>
          <w:sz w:val="22"/>
        </w:rPr>
        <w:t>Pr</w:t>
      </w:r>
      <w:r w:rsidR="00485568" w:rsidRPr="00015E69">
        <w:rPr>
          <w:rFonts w:ascii="Arial" w:eastAsia="楷体" w:hAnsi="Arial" w:cs="Arial"/>
          <w:sz w:val="22"/>
        </w:rPr>
        <w:t>i</w:t>
      </w:r>
      <w:r w:rsidRPr="00015E69">
        <w:rPr>
          <w:rFonts w:ascii="Arial" w:eastAsia="楷体" w:hAnsi="Arial" w:cs="Arial"/>
          <w:sz w:val="22"/>
        </w:rPr>
        <w:t>nceton Press, 2013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>Jeffrey Sachs</w:t>
      </w:r>
      <w:r w:rsidRPr="00015E69">
        <w:rPr>
          <w:rFonts w:ascii="Arial" w:eastAsia="楷体" w:hAnsi="Arial" w:cs="Arial"/>
          <w:sz w:val="22"/>
        </w:rPr>
        <w:t>《</w:t>
      </w:r>
      <w:r w:rsidRPr="00015E69">
        <w:rPr>
          <w:rFonts w:ascii="微软雅黑" w:eastAsia="微软雅黑" w:hAnsi="微软雅黑" w:cs="微软雅黑" w:hint="eastAsia"/>
          <w:sz w:val="22"/>
        </w:rPr>
        <w:t>贫困的终结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》，</w:t>
      </w:r>
      <w:r w:rsidRPr="00015E69">
        <w:rPr>
          <w:rFonts w:ascii="微软雅黑" w:eastAsia="微软雅黑" w:hAnsi="微软雅黑" w:cs="微软雅黑" w:hint="eastAsia"/>
          <w:sz w:val="22"/>
        </w:rPr>
        <w:t>上海人民出版社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Pr="00015E69">
        <w:rPr>
          <w:rFonts w:ascii="Arial" w:eastAsia="楷体" w:hAnsi="Arial" w:cs="Arial"/>
          <w:sz w:val="22"/>
        </w:rPr>
        <w:t>2007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 xml:space="preserve">Joseph Stiglitz, Sen A, and </w:t>
      </w:r>
      <w:proofErr w:type="spellStart"/>
      <w:r w:rsidRPr="00015E69">
        <w:rPr>
          <w:rFonts w:ascii="Arial" w:eastAsia="楷体" w:hAnsi="Arial" w:cs="Arial"/>
          <w:sz w:val="22"/>
        </w:rPr>
        <w:t>Fitoussi</w:t>
      </w:r>
      <w:proofErr w:type="spellEnd"/>
      <w:r w:rsidRPr="00015E69">
        <w:rPr>
          <w:rFonts w:ascii="Arial" w:eastAsia="楷体" w:hAnsi="Arial" w:cs="Arial"/>
          <w:sz w:val="22"/>
        </w:rPr>
        <w:t xml:space="preserve"> JP</w:t>
      </w:r>
      <w:r w:rsidRPr="00015E69">
        <w:rPr>
          <w:rFonts w:ascii="Arial" w:eastAsia="楷体" w:hAnsi="Arial" w:cs="Arial"/>
          <w:sz w:val="22"/>
        </w:rPr>
        <w:t>《</w:t>
      </w:r>
      <w:r w:rsidRPr="00015E69">
        <w:rPr>
          <w:rFonts w:ascii="微软雅黑" w:eastAsia="微软雅黑" w:hAnsi="微软雅黑" w:cs="微软雅黑" w:hint="eastAsia"/>
          <w:sz w:val="22"/>
        </w:rPr>
        <w:t>对我们生活的误测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》，</w:t>
      </w:r>
      <w:r w:rsidRPr="00015E69">
        <w:rPr>
          <w:rFonts w:ascii="微软雅黑" w:eastAsia="微软雅黑" w:hAnsi="微软雅黑" w:cs="微软雅黑" w:hint="eastAsia"/>
          <w:sz w:val="22"/>
        </w:rPr>
        <w:t>新华出版社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Pr="00015E69">
        <w:rPr>
          <w:rFonts w:ascii="Arial" w:eastAsia="楷体" w:hAnsi="Arial" w:cs="Arial"/>
          <w:sz w:val="22"/>
        </w:rPr>
        <w:t>2011</w:t>
      </w:r>
    </w:p>
    <w:p w:rsidR="00EA33FC" w:rsidRPr="00015E69" w:rsidRDefault="00EA33FC" w:rsidP="00015E6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Arial" w:eastAsia="楷体" w:hAnsi="Arial" w:cs="Arial"/>
          <w:sz w:val="22"/>
        </w:rPr>
        <w:t>Victor Fuchs</w:t>
      </w:r>
      <w:r w:rsidRPr="00015E69">
        <w:rPr>
          <w:rFonts w:ascii="Arial" w:eastAsia="楷体" w:hAnsi="Arial" w:cs="Arial"/>
          <w:sz w:val="22"/>
        </w:rPr>
        <w:t>《</w:t>
      </w:r>
      <w:r w:rsidRPr="00015E69">
        <w:rPr>
          <w:rFonts w:ascii="微软雅黑" w:eastAsia="微软雅黑" w:hAnsi="微软雅黑" w:cs="微软雅黑" w:hint="eastAsia"/>
          <w:sz w:val="22"/>
        </w:rPr>
        <w:t>谁将生存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》，</w:t>
      </w:r>
      <w:r w:rsidRPr="00015E69">
        <w:rPr>
          <w:rFonts w:ascii="微软雅黑" w:eastAsia="微软雅黑" w:hAnsi="微软雅黑" w:cs="微软雅黑" w:hint="eastAsia"/>
          <w:sz w:val="22"/>
        </w:rPr>
        <w:t>上海人民出版社</w:t>
      </w:r>
      <w:r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Pr="00015E69">
        <w:rPr>
          <w:rFonts w:ascii="Arial" w:eastAsia="楷体" w:hAnsi="Arial" w:cs="Arial"/>
          <w:sz w:val="22"/>
        </w:rPr>
        <w:t>2012</w:t>
      </w:r>
    </w:p>
    <w:p w:rsidR="00446A0F" w:rsidRPr="00D800F7" w:rsidRDefault="00D800F7" w:rsidP="00015E69">
      <w:pPr>
        <w:spacing w:line="36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刘国恩、李玲，《经济学原理》，人民卫生</w:t>
      </w:r>
      <w:r w:rsidR="00AD208C" w:rsidRPr="00015E69">
        <w:rPr>
          <w:rFonts w:ascii="微软雅黑" w:eastAsia="微软雅黑" w:hAnsi="微软雅黑" w:cs="微软雅黑" w:hint="eastAsia"/>
          <w:sz w:val="22"/>
        </w:rPr>
        <w:t>出版社</w:t>
      </w:r>
      <w:r w:rsidR="00AD208C" w:rsidRPr="00015E69">
        <w:rPr>
          <w:rFonts w:ascii="Malgun Gothic Semilight" w:eastAsia="Malgun Gothic Semilight" w:hAnsi="Malgun Gothic Semilight" w:cs="Malgun Gothic Semilight" w:hint="eastAsia"/>
          <w:sz w:val="22"/>
        </w:rPr>
        <w:t>，</w:t>
      </w:r>
      <w:r w:rsidR="000134A2" w:rsidRPr="00015E69">
        <w:rPr>
          <w:rFonts w:ascii="Arial" w:eastAsia="楷体" w:hAnsi="Arial" w:cs="Arial"/>
          <w:sz w:val="22"/>
        </w:rPr>
        <w:t>201</w:t>
      </w:r>
      <w:r>
        <w:rPr>
          <w:rFonts w:ascii="Arial" w:eastAsia="楷体" w:hAnsi="Arial" w:cs="Arial" w:hint="eastAsia"/>
          <w:sz w:val="22"/>
        </w:rPr>
        <w:t>4</w:t>
      </w:r>
    </w:p>
    <w:p w:rsidR="00EA33FC" w:rsidRPr="00015E69" w:rsidRDefault="00EA33FC">
      <w:pPr>
        <w:spacing w:line="360" w:lineRule="exact"/>
        <w:rPr>
          <w:rFonts w:ascii="Arial" w:eastAsia="楷体" w:hAnsi="Arial" w:cs="Arial"/>
          <w:sz w:val="22"/>
        </w:rPr>
      </w:pPr>
    </w:p>
    <w:p w:rsidR="00C3640B" w:rsidRPr="00015E69" w:rsidRDefault="00296839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七</w:t>
      </w:r>
      <w:r w:rsidR="00C3640B" w:rsidRPr="00015E69">
        <w:rPr>
          <w:rFonts w:ascii="Arial" w:eastAsia="楷体" w:hAnsi="Arial" w:cs="Arial"/>
          <w:sz w:val="22"/>
        </w:rPr>
        <w:t>、</w:t>
      </w:r>
      <w:r w:rsidR="00C3640B" w:rsidRPr="00015E69">
        <w:rPr>
          <w:rFonts w:ascii="微软雅黑" w:eastAsia="微软雅黑" w:hAnsi="微软雅黑" w:cs="微软雅黑" w:hint="eastAsia"/>
          <w:sz w:val="22"/>
        </w:rPr>
        <w:t>课程学习要求及课堂纪律规范</w:t>
      </w:r>
    </w:p>
    <w:p w:rsidR="00C3640B" w:rsidRPr="00015E69" w:rsidRDefault="00C3640B">
      <w:pPr>
        <w:spacing w:line="360" w:lineRule="exact"/>
        <w:rPr>
          <w:rFonts w:ascii="Arial" w:eastAsia="楷体" w:hAnsi="Arial" w:cs="Arial"/>
          <w:sz w:val="22"/>
        </w:rPr>
      </w:pPr>
    </w:p>
    <w:p w:rsidR="00C3640B" w:rsidRPr="00015E69" w:rsidRDefault="000908FE">
      <w:pPr>
        <w:spacing w:line="360" w:lineRule="exact"/>
        <w:rPr>
          <w:rFonts w:ascii="Arial" w:eastAsia="楷体" w:hAnsi="Arial" w:cs="Arial"/>
          <w:sz w:val="22"/>
        </w:rPr>
      </w:pPr>
      <w:r w:rsidRPr="00015E69">
        <w:rPr>
          <w:rFonts w:ascii="微软雅黑" w:eastAsia="微软雅黑" w:hAnsi="微软雅黑" w:cs="微软雅黑" w:hint="eastAsia"/>
          <w:sz w:val="22"/>
        </w:rPr>
        <w:t>八</w:t>
      </w:r>
      <w:r w:rsidR="00C3640B" w:rsidRPr="00015E69">
        <w:rPr>
          <w:rFonts w:ascii="Arial" w:eastAsia="楷体" w:hAnsi="Arial" w:cs="Arial"/>
          <w:sz w:val="22"/>
        </w:rPr>
        <w:t>、</w:t>
      </w:r>
      <w:r w:rsidR="00C3640B" w:rsidRPr="00015E69">
        <w:rPr>
          <w:rFonts w:ascii="微软雅黑" w:eastAsia="微软雅黑" w:hAnsi="微软雅黑" w:cs="微软雅黑" w:hint="eastAsia"/>
          <w:sz w:val="22"/>
        </w:rPr>
        <w:t>学生成绩评定办法</w:t>
      </w:r>
      <w:r w:rsidR="00C3640B" w:rsidRPr="00015E69">
        <w:rPr>
          <w:rFonts w:ascii="Malgun Gothic Semilight" w:eastAsia="Malgun Gothic Semilight" w:hAnsi="Malgun Gothic Semilight" w:cs="Malgun Gothic Semilight" w:hint="eastAsia"/>
          <w:sz w:val="22"/>
        </w:rPr>
        <w:t>（</w:t>
      </w:r>
      <w:r w:rsidR="00C3640B" w:rsidRPr="00015E69">
        <w:rPr>
          <w:rFonts w:ascii="微软雅黑" w:eastAsia="微软雅黑" w:hAnsi="微软雅黑" w:cs="微软雅黑" w:hint="eastAsia"/>
          <w:sz w:val="22"/>
        </w:rPr>
        <w:t>需详细说明评估学生学习效果的方法</w:t>
      </w:r>
      <w:r w:rsidR="00C3640B" w:rsidRPr="00015E69">
        <w:rPr>
          <w:rFonts w:ascii="Malgun Gothic Semilight" w:eastAsia="Malgun Gothic Semilight" w:hAnsi="Malgun Gothic Semilight" w:cs="Malgun Gothic Semilight" w:hint="eastAsia"/>
          <w:sz w:val="22"/>
        </w:rPr>
        <w:t>）</w:t>
      </w:r>
    </w:p>
    <w:p w:rsidR="000908FE" w:rsidRPr="00015E69" w:rsidRDefault="000908FE">
      <w:pPr>
        <w:spacing w:line="360" w:lineRule="exact"/>
        <w:rPr>
          <w:rFonts w:ascii="Arial" w:eastAsia="楷体" w:hAnsi="Arial" w:cs="Arial"/>
          <w:sz w:val="22"/>
        </w:rPr>
      </w:pPr>
    </w:p>
    <w:p w:rsidR="00B81057" w:rsidRPr="00D002AF" w:rsidRDefault="007644DE">
      <w:pPr>
        <w:spacing w:line="360" w:lineRule="exact"/>
        <w:rPr>
          <w:rFonts w:ascii="Arial" w:eastAsia="楷体" w:hAnsi="Arial" w:cs="Arial"/>
          <w:b/>
          <w:color w:val="C00000"/>
          <w:sz w:val="22"/>
        </w:rPr>
      </w:pPr>
      <w:r w:rsidRPr="004767F4">
        <w:rPr>
          <w:rFonts w:ascii="Arial" w:eastAsia="楷体" w:hAnsi="Arial" w:cs="Arial"/>
          <w:b/>
          <w:color w:val="C00000"/>
          <w:sz w:val="22"/>
        </w:rPr>
        <w:t>课堂作业</w:t>
      </w:r>
      <w:r w:rsidR="000D4CB6">
        <w:rPr>
          <w:rFonts w:ascii="Arial" w:eastAsia="楷体" w:hAnsi="Arial" w:cs="Arial" w:hint="eastAsia"/>
          <w:b/>
          <w:color w:val="C00000"/>
          <w:sz w:val="22"/>
        </w:rPr>
        <w:t>加</w:t>
      </w:r>
      <w:r w:rsidR="00197EDC" w:rsidRPr="004767F4">
        <w:rPr>
          <w:rFonts w:ascii="Arial" w:eastAsia="楷体" w:hAnsi="Arial" w:cs="Arial" w:hint="eastAsia"/>
          <w:b/>
          <w:color w:val="C00000"/>
          <w:sz w:val="22"/>
        </w:rPr>
        <w:t>考勤</w:t>
      </w:r>
      <w:r w:rsidR="00DD7BD5">
        <w:rPr>
          <w:rFonts w:ascii="Arial" w:eastAsia="楷体" w:hAnsi="Arial" w:cs="Arial" w:hint="eastAsia"/>
          <w:b/>
          <w:color w:val="C00000"/>
          <w:sz w:val="22"/>
        </w:rPr>
        <w:t>：</w:t>
      </w:r>
      <w:r w:rsidRPr="004767F4">
        <w:rPr>
          <w:rFonts w:ascii="Arial" w:eastAsia="楷体" w:hAnsi="Arial" w:cs="Arial"/>
          <w:b/>
          <w:color w:val="C00000"/>
          <w:sz w:val="22"/>
        </w:rPr>
        <w:t xml:space="preserve"> </w:t>
      </w:r>
      <w:r w:rsidR="00DD7BD5">
        <w:rPr>
          <w:rFonts w:ascii="Arial" w:eastAsia="楷体" w:hAnsi="Arial" w:cs="Arial"/>
          <w:b/>
          <w:color w:val="C00000"/>
          <w:sz w:val="22"/>
        </w:rPr>
        <w:tab/>
      </w:r>
      <w:r w:rsidR="00020AA5">
        <w:rPr>
          <w:rFonts w:ascii="Arial" w:eastAsia="楷体" w:hAnsi="Arial" w:cs="Arial" w:hint="eastAsia"/>
          <w:b/>
          <w:color w:val="C00000"/>
          <w:sz w:val="22"/>
        </w:rPr>
        <w:t>60</w:t>
      </w:r>
      <w:r w:rsidR="001A78BC" w:rsidRPr="004767F4">
        <w:rPr>
          <w:rFonts w:ascii="Arial" w:eastAsia="楷体" w:hAnsi="Arial" w:cs="Arial"/>
          <w:b/>
          <w:color w:val="C00000"/>
          <w:sz w:val="22"/>
        </w:rPr>
        <w:t>%</w:t>
      </w:r>
      <w:r w:rsidR="00D002AF">
        <w:rPr>
          <w:rFonts w:ascii="Arial" w:eastAsia="楷体" w:hAnsi="Arial" w:cs="Arial"/>
          <w:b/>
          <w:color w:val="C00000"/>
          <w:sz w:val="22"/>
        </w:rPr>
        <w:tab/>
      </w:r>
      <w:r w:rsidR="00D002AF">
        <w:rPr>
          <w:rFonts w:ascii="Arial" w:eastAsia="楷体" w:hAnsi="Arial" w:cs="Arial"/>
          <w:b/>
          <w:color w:val="C00000"/>
          <w:sz w:val="22"/>
        </w:rPr>
        <w:tab/>
        <w:t>(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每次</w:t>
      </w:r>
      <w:r w:rsidR="000D4CB6">
        <w:rPr>
          <w:rFonts w:ascii="Arial" w:eastAsia="楷体" w:hAnsi="Arial" w:cs="Arial"/>
          <w:b/>
          <w:color w:val="C00000"/>
          <w:sz w:val="22"/>
        </w:rPr>
        <w:t>4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分，共</w:t>
      </w:r>
      <w:r w:rsidR="00020AA5">
        <w:rPr>
          <w:rFonts w:ascii="Arial" w:eastAsia="楷体" w:hAnsi="Arial" w:cs="Arial" w:hint="eastAsia"/>
          <w:b/>
          <w:color w:val="C00000"/>
          <w:sz w:val="22"/>
        </w:rPr>
        <w:t>15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次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)</w:t>
      </w:r>
    </w:p>
    <w:p w:rsidR="008C02D9" w:rsidRPr="00D002AF" w:rsidRDefault="007644DE">
      <w:pPr>
        <w:spacing w:line="360" w:lineRule="exact"/>
        <w:rPr>
          <w:rFonts w:ascii="Arial" w:eastAsia="楷体" w:hAnsi="Arial" w:cs="Arial"/>
          <w:b/>
          <w:color w:val="C00000"/>
          <w:sz w:val="22"/>
        </w:rPr>
      </w:pPr>
      <w:r w:rsidRPr="004767F4">
        <w:rPr>
          <w:rFonts w:ascii="Arial" w:eastAsia="楷体" w:hAnsi="Arial" w:cs="Arial"/>
          <w:b/>
          <w:color w:val="C00000"/>
          <w:sz w:val="22"/>
        </w:rPr>
        <w:t>期末</w:t>
      </w:r>
      <w:r w:rsidR="000134A2" w:rsidRPr="004767F4">
        <w:rPr>
          <w:rFonts w:ascii="Arial" w:eastAsia="楷体" w:hAnsi="Arial" w:cs="Arial"/>
          <w:b/>
          <w:color w:val="C00000"/>
          <w:sz w:val="22"/>
        </w:rPr>
        <w:t>课堂</w:t>
      </w:r>
      <w:r w:rsidR="00DD7BD5">
        <w:rPr>
          <w:rFonts w:ascii="Arial" w:eastAsia="楷体" w:hAnsi="Arial" w:cs="Arial" w:hint="eastAsia"/>
          <w:b/>
          <w:color w:val="C00000"/>
          <w:sz w:val="22"/>
        </w:rPr>
        <w:t>考试：</w:t>
      </w:r>
      <w:r w:rsidR="00DD7BD5">
        <w:rPr>
          <w:rFonts w:ascii="Arial" w:eastAsia="楷体" w:hAnsi="Arial" w:cs="Arial" w:hint="eastAsia"/>
          <w:b/>
          <w:color w:val="C00000"/>
          <w:sz w:val="22"/>
        </w:rPr>
        <w:tab/>
      </w:r>
      <w:r w:rsidR="00DD7BD5">
        <w:rPr>
          <w:rFonts w:ascii="Arial" w:eastAsia="楷体" w:hAnsi="Arial" w:cs="Arial" w:hint="eastAsia"/>
          <w:b/>
          <w:color w:val="C00000"/>
          <w:sz w:val="22"/>
        </w:rPr>
        <w:tab/>
      </w:r>
      <w:r w:rsidR="00020AA5">
        <w:rPr>
          <w:rFonts w:ascii="Arial" w:eastAsia="楷体" w:hAnsi="Arial" w:cs="Arial" w:hint="eastAsia"/>
          <w:b/>
          <w:color w:val="C00000"/>
          <w:sz w:val="22"/>
        </w:rPr>
        <w:t>40</w:t>
      </w:r>
      <w:r w:rsidR="00C3640B" w:rsidRPr="004767F4">
        <w:rPr>
          <w:rFonts w:ascii="Arial" w:eastAsia="楷体" w:hAnsi="Arial" w:cs="Arial"/>
          <w:b/>
          <w:color w:val="C00000"/>
          <w:sz w:val="22"/>
        </w:rPr>
        <w:t>%</w:t>
      </w:r>
      <w:r w:rsidR="00D002AF" w:rsidRPr="00D002AF">
        <w:rPr>
          <w:rFonts w:ascii="Arial" w:eastAsia="楷体" w:hAnsi="Arial" w:cs="Arial"/>
          <w:b/>
          <w:color w:val="C00000"/>
          <w:sz w:val="22"/>
        </w:rPr>
        <w:tab/>
      </w:r>
      <w:r w:rsidR="00D002AF" w:rsidRPr="00D002AF">
        <w:rPr>
          <w:rFonts w:ascii="Arial" w:eastAsia="楷体" w:hAnsi="Arial" w:cs="Arial"/>
          <w:b/>
          <w:color w:val="C00000"/>
          <w:sz w:val="22"/>
        </w:rPr>
        <w:tab/>
        <w:t>(</w:t>
      </w:r>
      <w:r w:rsidR="00020AA5">
        <w:rPr>
          <w:rFonts w:ascii="Arial" w:eastAsia="楷体" w:hAnsi="Arial" w:cs="Arial" w:hint="eastAsia"/>
          <w:b/>
          <w:color w:val="C00000"/>
          <w:sz w:val="22"/>
        </w:rPr>
        <w:t>1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月</w:t>
      </w:r>
      <w:r w:rsidR="00621387">
        <w:rPr>
          <w:rFonts w:ascii="Arial" w:eastAsia="楷体" w:hAnsi="Arial" w:cs="Arial" w:hint="eastAsia"/>
          <w:b/>
          <w:color w:val="C00000"/>
          <w:sz w:val="22"/>
        </w:rPr>
        <w:t>13</w:t>
      </w:r>
      <w:r w:rsidR="00020AA5">
        <w:rPr>
          <w:rFonts w:ascii="Arial" w:eastAsia="楷体" w:hAnsi="Arial" w:cs="Arial" w:hint="eastAsia"/>
          <w:b/>
          <w:color w:val="C00000"/>
          <w:sz w:val="22"/>
        </w:rPr>
        <w:t>号，星期</w:t>
      </w:r>
      <w:r w:rsidR="00020AA5">
        <w:rPr>
          <w:rFonts w:ascii="微软雅黑" w:eastAsia="微软雅黑" w:hAnsi="微软雅黑" w:cs="微软雅黑" w:hint="eastAsia"/>
          <w:b/>
          <w:color w:val="C00000"/>
          <w:sz w:val="22"/>
        </w:rPr>
        <w:t>六</w:t>
      </w:r>
      <w:r w:rsidR="00621387">
        <w:rPr>
          <w:rFonts w:ascii="微软雅黑" w:eastAsia="微软雅黑" w:hAnsi="微软雅黑" w:cs="微软雅黑" w:hint="eastAsia"/>
          <w:b/>
          <w:color w:val="C00000"/>
          <w:sz w:val="22"/>
        </w:rPr>
        <w:t>下午</w:t>
      </w:r>
      <w:r w:rsidR="00D002AF">
        <w:rPr>
          <w:rFonts w:ascii="Arial" w:eastAsia="楷体" w:hAnsi="Arial" w:cs="Arial" w:hint="eastAsia"/>
          <w:b/>
          <w:color w:val="C00000"/>
          <w:sz w:val="22"/>
        </w:rPr>
        <w:t>)</w:t>
      </w:r>
    </w:p>
    <w:sectPr w:rsidR="008C02D9" w:rsidRPr="00D002AF" w:rsidSect="008C02D9">
      <w:footerReference w:type="even" r:id="rId9"/>
      <w:footerReference w:type="default" r:id="rId10"/>
      <w:pgSz w:w="11906" w:h="16838"/>
      <w:pgMar w:top="1152" w:right="1440" w:bottom="1152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6F" w:rsidRDefault="0028016F">
      <w:r>
        <w:separator/>
      </w:r>
    </w:p>
  </w:endnote>
  <w:endnote w:type="continuationSeparator" w:id="0">
    <w:p w:rsidR="0028016F" w:rsidRDefault="002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14" w:rsidRDefault="004E4F14" w:rsidP="00CE1E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14" w:rsidRDefault="004E4F14" w:rsidP="003526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14" w:rsidRDefault="004E4F14" w:rsidP="00CE1E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DF2">
      <w:rPr>
        <w:rStyle w:val="a5"/>
        <w:noProof/>
      </w:rPr>
      <w:t>4</w:t>
    </w:r>
    <w:r>
      <w:rPr>
        <w:rStyle w:val="a5"/>
      </w:rPr>
      <w:fldChar w:fldCharType="end"/>
    </w:r>
  </w:p>
  <w:p w:rsidR="004E4F14" w:rsidRDefault="004E4F14" w:rsidP="003526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6F" w:rsidRDefault="0028016F">
      <w:r>
        <w:separator/>
      </w:r>
    </w:p>
  </w:footnote>
  <w:footnote w:type="continuationSeparator" w:id="0">
    <w:p w:rsidR="0028016F" w:rsidRDefault="0028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EEA"/>
    <w:multiLevelType w:val="hybridMultilevel"/>
    <w:tmpl w:val="8C947836"/>
    <w:lvl w:ilvl="0" w:tplc="4DB20F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8C4F39"/>
    <w:multiLevelType w:val="hybridMultilevel"/>
    <w:tmpl w:val="BCCC6E54"/>
    <w:lvl w:ilvl="0" w:tplc="03F41A20">
      <w:start w:val="1"/>
      <w:numFmt w:val="japaneseCounting"/>
      <w:lvlText w:val="第%1章"/>
      <w:lvlJc w:val="left"/>
      <w:pPr>
        <w:tabs>
          <w:tab w:val="num" w:pos="1080"/>
        </w:tabs>
        <w:ind w:left="1080" w:hanging="720"/>
      </w:pPr>
      <w:rPr>
        <w:rFonts w:hint="default"/>
        <w:color w:val="800000"/>
      </w:rPr>
    </w:lvl>
    <w:lvl w:ilvl="1" w:tplc="CA18B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87E13"/>
    <w:multiLevelType w:val="hybridMultilevel"/>
    <w:tmpl w:val="3BC2134A"/>
    <w:lvl w:ilvl="0" w:tplc="E52C6D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50FD0"/>
    <w:multiLevelType w:val="hybridMultilevel"/>
    <w:tmpl w:val="0C8010B0"/>
    <w:lvl w:ilvl="0" w:tplc="6EC2773E">
      <w:start w:val="1"/>
      <w:numFmt w:val="japaneseCounting"/>
      <w:lvlText w:val="第%1章"/>
      <w:lvlJc w:val="left"/>
      <w:pPr>
        <w:ind w:left="1680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D5635D"/>
    <w:multiLevelType w:val="hybridMultilevel"/>
    <w:tmpl w:val="6B9CD3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C4"/>
    <w:rsid w:val="000050B3"/>
    <w:rsid w:val="00006360"/>
    <w:rsid w:val="00006D6F"/>
    <w:rsid w:val="00007552"/>
    <w:rsid w:val="00011501"/>
    <w:rsid w:val="000134A2"/>
    <w:rsid w:val="00015E69"/>
    <w:rsid w:val="00020AA5"/>
    <w:rsid w:val="00020D1E"/>
    <w:rsid w:val="00026A4F"/>
    <w:rsid w:val="00035367"/>
    <w:rsid w:val="00035369"/>
    <w:rsid w:val="0004214E"/>
    <w:rsid w:val="00043ECA"/>
    <w:rsid w:val="00047BAB"/>
    <w:rsid w:val="00051588"/>
    <w:rsid w:val="00051C49"/>
    <w:rsid w:val="00054809"/>
    <w:rsid w:val="00054E77"/>
    <w:rsid w:val="000561BE"/>
    <w:rsid w:val="000674C5"/>
    <w:rsid w:val="00070BF0"/>
    <w:rsid w:val="000753E5"/>
    <w:rsid w:val="00075FBE"/>
    <w:rsid w:val="000855FF"/>
    <w:rsid w:val="00085F16"/>
    <w:rsid w:val="00086C2A"/>
    <w:rsid w:val="000908FE"/>
    <w:rsid w:val="000937F0"/>
    <w:rsid w:val="00094B16"/>
    <w:rsid w:val="000B2776"/>
    <w:rsid w:val="000B349E"/>
    <w:rsid w:val="000B5DF2"/>
    <w:rsid w:val="000B7D6F"/>
    <w:rsid w:val="000C3A98"/>
    <w:rsid w:val="000C4B77"/>
    <w:rsid w:val="000C593F"/>
    <w:rsid w:val="000C739A"/>
    <w:rsid w:val="000D2311"/>
    <w:rsid w:val="000D33B6"/>
    <w:rsid w:val="000D4CB6"/>
    <w:rsid w:val="000D4D5B"/>
    <w:rsid w:val="000D5132"/>
    <w:rsid w:val="000D5DFD"/>
    <w:rsid w:val="000E171B"/>
    <w:rsid w:val="00100758"/>
    <w:rsid w:val="00100A6F"/>
    <w:rsid w:val="00100CB5"/>
    <w:rsid w:val="0010695E"/>
    <w:rsid w:val="00106CF0"/>
    <w:rsid w:val="00110B47"/>
    <w:rsid w:val="0011316B"/>
    <w:rsid w:val="00115DD2"/>
    <w:rsid w:val="00117403"/>
    <w:rsid w:val="00117823"/>
    <w:rsid w:val="00121190"/>
    <w:rsid w:val="001242B8"/>
    <w:rsid w:val="00124801"/>
    <w:rsid w:val="001274F0"/>
    <w:rsid w:val="00131961"/>
    <w:rsid w:val="0013624E"/>
    <w:rsid w:val="0014305F"/>
    <w:rsid w:val="0014720E"/>
    <w:rsid w:val="0015023B"/>
    <w:rsid w:val="00152DBC"/>
    <w:rsid w:val="00154510"/>
    <w:rsid w:val="00154FA3"/>
    <w:rsid w:val="001552CF"/>
    <w:rsid w:val="00157616"/>
    <w:rsid w:val="00162BFD"/>
    <w:rsid w:val="00183F3D"/>
    <w:rsid w:val="00186792"/>
    <w:rsid w:val="00187309"/>
    <w:rsid w:val="00187CF1"/>
    <w:rsid w:val="00190353"/>
    <w:rsid w:val="0019272E"/>
    <w:rsid w:val="001940F7"/>
    <w:rsid w:val="00194DAF"/>
    <w:rsid w:val="00195ED2"/>
    <w:rsid w:val="00197EDC"/>
    <w:rsid w:val="001A78BC"/>
    <w:rsid w:val="001B3F5C"/>
    <w:rsid w:val="001C0106"/>
    <w:rsid w:val="001C2E54"/>
    <w:rsid w:val="001D07CC"/>
    <w:rsid w:val="001D0809"/>
    <w:rsid w:val="001D151D"/>
    <w:rsid w:val="001D3B30"/>
    <w:rsid w:val="001E5738"/>
    <w:rsid w:val="001F062B"/>
    <w:rsid w:val="001F0693"/>
    <w:rsid w:val="001F406A"/>
    <w:rsid w:val="001F6566"/>
    <w:rsid w:val="001F6FFE"/>
    <w:rsid w:val="002011E6"/>
    <w:rsid w:val="00206F2B"/>
    <w:rsid w:val="00225692"/>
    <w:rsid w:val="002270F7"/>
    <w:rsid w:val="00230554"/>
    <w:rsid w:val="00232CCE"/>
    <w:rsid w:val="00240F11"/>
    <w:rsid w:val="00246325"/>
    <w:rsid w:val="00253F9B"/>
    <w:rsid w:val="002619D6"/>
    <w:rsid w:val="00261DC6"/>
    <w:rsid w:val="00263CF3"/>
    <w:rsid w:val="0027233D"/>
    <w:rsid w:val="0027268E"/>
    <w:rsid w:val="00273C5F"/>
    <w:rsid w:val="00275646"/>
    <w:rsid w:val="0027660A"/>
    <w:rsid w:val="0028016F"/>
    <w:rsid w:val="00281B5E"/>
    <w:rsid w:val="00282ED9"/>
    <w:rsid w:val="00291923"/>
    <w:rsid w:val="00294A82"/>
    <w:rsid w:val="00294AFF"/>
    <w:rsid w:val="00296839"/>
    <w:rsid w:val="002A0C36"/>
    <w:rsid w:val="002A1A2C"/>
    <w:rsid w:val="002A73F8"/>
    <w:rsid w:val="002C0519"/>
    <w:rsid w:val="002C06C1"/>
    <w:rsid w:val="002C14FF"/>
    <w:rsid w:val="002D1D50"/>
    <w:rsid w:val="002D7DCB"/>
    <w:rsid w:val="002E333F"/>
    <w:rsid w:val="002E4FA6"/>
    <w:rsid w:val="002E538E"/>
    <w:rsid w:val="002E755C"/>
    <w:rsid w:val="002E77E8"/>
    <w:rsid w:val="002F0B96"/>
    <w:rsid w:val="002F1B5B"/>
    <w:rsid w:val="002F2428"/>
    <w:rsid w:val="002F33A8"/>
    <w:rsid w:val="002F346B"/>
    <w:rsid w:val="002F3920"/>
    <w:rsid w:val="002F437E"/>
    <w:rsid w:val="002F6E7F"/>
    <w:rsid w:val="003039B9"/>
    <w:rsid w:val="00306274"/>
    <w:rsid w:val="003065F1"/>
    <w:rsid w:val="00316969"/>
    <w:rsid w:val="003256D7"/>
    <w:rsid w:val="00330848"/>
    <w:rsid w:val="00331CF2"/>
    <w:rsid w:val="003344C0"/>
    <w:rsid w:val="00334B12"/>
    <w:rsid w:val="00334DD5"/>
    <w:rsid w:val="003354C5"/>
    <w:rsid w:val="00336889"/>
    <w:rsid w:val="0033788B"/>
    <w:rsid w:val="003441C7"/>
    <w:rsid w:val="00344B6D"/>
    <w:rsid w:val="0034659A"/>
    <w:rsid w:val="0034727B"/>
    <w:rsid w:val="003514CC"/>
    <w:rsid w:val="00352557"/>
    <w:rsid w:val="00352668"/>
    <w:rsid w:val="0035334B"/>
    <w:rsid w:val="00363C73"/>
    <w:rsid w:val="00370F7E"/>
    <w:rsid w:val="003723B4"/>
    <w:rsid w:val="00375334"/>
    <w:rsid w:val="00377986"/>
    <w:rsid w:val="00384B88"/>
    <w:rsid w:val="00386F75"/>
    <w:rsid w:val="00392768"/>
    <w:rsid w:val="00393203"/>
    <w:rsid w:val="00394922"/>
    <w:rsid w:val="003A07B4"/>
    <w:rsid w:val="003A5F09"/>
    <w:rsid w:val="003B4EDC"/>
    <w:rsid w:val="003C03E6"/>
    <w:rsid w:val="003C47EC"/>
    <w:rsid w:val="003C563F"/>
    <w:rsid w:val="003C792B"/>
    <w:rsid w:val="003D4646"/>
    <w:rsid w:val="003E46B8"/>
    <w:rsid w:val="003E58B5"/>
    <w:rsid w:val="003F54FD"/>
    <w:rsid w:val="00402951"/>
    <w:rsid w:val="00402962"/>
    <w:rsid w:val="00402D41"/>
    <w:rsid w:val="00404225"/>
    <w:rsid w:val="004205ED"/>
    <w:rsid w:val="004208E3"/>
    <w:rsid w:val="00420FB8"/>
    <w:rsid w:val="0042169C"/>
    <w:rsid w:val="00422592"/>
    <w:rsid w:val="00422A77"/>
    <w:rsid w:val="0043133A"/>
    <w:rsid w:val="00441650"/>
    <w:rsid w:val="00446A0F"/>
    <w:rsid w:val="0045033A"/>
    <w:rsid w:val="0045167B"/>
    <w:rsid w:val="00451A42"/>
    <w:rsid w:val="00452387"/>
    <w:rsid w:val="00452D38"/>
    <w:rsid w:val="00467FC7"/>
    <w:rsid w:val="004722BA"/>
    <w:rsid w:val="004767F4"/>
    <w:rsid w:val="00480AD1"/>
    <w:rsid w:val="0048495B"/>
    <w:rsid w:val="00485568"/>
    <w:rsid w:val="004868D2"/>
    <w:rsid w:val="004901F3"/>
    <w:rsid w:val="00490362"/>
    <w:rsid w:val="0049252B"/>
    <w:rsid w:val="00496DA3"/>
    <w:rsid w:val="004A0D96"/>
    <w:rsid w:val="004A52E7"/>
    <w:rsid w:val="004B2B8D"/>
    <w:rsid w:val="004B31DD"/>
    <w:rsid w:val="004B494E"/>
    <w:rsid w:val="004B5B85"/>
    <w:rsid w:val="004B65AF"/>
    <w:rsid w:val="004B7211"/>
    <w:rsid w:val="004C37BF"/>
    <w:rsid w:val="004D0262"/>
    <w:rsid w:val="004D1259"/>
    <w:rsid w:val="004D2E54"/>
    <w:rsid w:val="004E363A"/>
    <w:rsid w:val="004E4B9E"/>
    <w:rsid w:val="004E4F14"/>
    <w:rsid w:val="004E6BF8"/>
    <w:rsid w:val="004F373B"/>
    <w:rsid w:val="004F41B8"/>
    <w:rsid w:val="004F4A5B"/>
    <w:rsid w:val="00505127"/>
    <w:rsid w:val="00516218"/>
    <w:rsid w:val="005240AB"/>
    <w:rsid w:val="005247D0"/>
    <w:rsid w:val="0052790F"/>
    <w:rsid w:val="00532218"/>
    <w:rsid w:val="00534112"/>
    <w:rsid w:val="00543F31"/>
    <w:rsid w:val="00544A0A"/>
    <w:rsid w:val="00546EC1"/>
    <w:rsid w:val="005540C1"/>
    <w:rsid w:val="00557113"/>
    <w:rsid w:val="0056005F"/>
    <w:rsid w:val="005622FD"/>
    <w:rsid w:val="005626A5"/>
    <w:rsid w:val="00586F0A"/>
    <w:rsid w:val="00597A58"/>
    <w:rsid w:val="005A4776"/>
    <w:rsid w:val="005A4909"/>
    <w:rsid w:val="005A516B"/>
    <w:rsid w:val="005A7D35"/>
    <w:rsid w:val="005B530B"/>
    <w:rsid w:val="005B588F"/>
    <w:rsid w:val="005C4CC3"/>
    <w:rsid w:val="005C7680"/>
    <w:rsid w:val="005D2C98"/>
    <w:rsid w:val="005D628B"/>
    <w:rsid w:val="005D767F"/>
    <w:rsid w:val="005D7ABB"/>
    <w:rsid w:val="005E35EA"/>
    <w:rsid w:val="005E4DE8"/>
    <w:rsid w:val="005E5D73"/>
    <w:rsid w:val="005E6DB0"/>
    <w:rsid w:val="005E7732"/>
    <w:rsid w:val="005F222E"/>
    <w:rsid w:val="005F33CE"/>
    <w:rsid w:val="005F4995"/>
    <w:rsid w:val="005F7052"/>
    <w:rsid w:val="00601437"/>
    <w:rsid w:val="00602BC1"/>
    <w:rsid w:val="00602ED6"/>
    <w:rsid w:val="00605448"/>
    <w:rsid w:val="006100EB"/>
    <w:rsid w:val="00612CF9"/>
    <w:rsid w:val="0061353F"/>
    <w:rsid w:val="0061420D"/>
    <w:rsid w:val="00620202"/>
    <w:rsid w:val="00621387"/>
    <w:rsid w:val="00625DD1"/>
    <w:rsid w:val="00630FF5"/>
    <w:rsid w:val="00631D30"/>
    <w:rsid w:val="00632548"/>
    <w:rsid w:val="00633907"/>
    <w:rsid w:val="0063390F"/>
    <w:rsid w:val="006409CD"/>
    <w:rsid w:val="00642ACF"/>
    <w:rsid w:val="00645505"/>
    <w:rsid w:val="0064702A"/>
    <w:rsid w:val="00666C3D"/>
    <w:rsid w:val="00673D64"/>
    <w:rsid w:val="00680344"/>
    <w:rsid w:val="00680EF6"/>
    <w:rsid w:val="0068728E"/>
    <w:rsid w:val="006907E7"/>
    <w:rsid w:val="00693ADD"/>
    <w:rsid w:val="0069672C"/>
    <w:rsid w:val="00696F12"/>
    <w:rsid w:val="006B0907"/>
    <w:rsid w:val="006B094D"/>
    <w:rsid w:val="006B5449"/>
    <w:rsid w:val="006B6288"/>
    <w:rsid w:val="006C0ADE"/>
    <w:rsid w:val="006C0BC0"/>
    <w:rsid w:val="006C2F97"/>
    <w:rsid w:val="006C378A"/>
    <w:rsid w:val="006D2460"/>
    <w:rsid w:val="006D2C98"/>
    <w:rsid w:val="006D30C0"/>
    <w:rsid w:val="006D338D"/>
    <w:rsid w:val="006D374E"/>
    <w:rsid w:val="006D68AC"/>
    <w:rsid w:val="006D7D9F"/>
    <w:rsid w:val="006D7F46"/>
    <w:rsid w:val="006E564B"/>
    <w:rsid w:val="006F3175"/>
    <w:rsid w:val="00704257"/>
    <w:rsid w:val="00705521"/>
    <w:rsid w:val="00706269"/>
    <w:rsid w:val="007131B0"/>
    <w:rsid w:val="0072158D"/>
    <w:rsid w:val="00724F48"/>
    <w:rsid w:val="0072771A"/>
    <w:rsid w:val="00727981"/>
    <w:rsid w:val="007303DB"/>
    <w:rsid w:val="0073606E"/>
    <w:rsid w:val="00743B0B"/>
    <w:rsid w:val="00747A3B"/>
    <w:rsid w:val="00757C02"/>
    <w:rsid w:val="0076084E"/>
    <w:rsid w:val="00762A14"/>
    <w:rsid w:val="00762B01"/>
    <w:rsid w:val="00763258"/>
    <w:rsid w:val="007641A1"/>
    <w:rsid w:val="007644DE"/>
    <w:rsid w:val="00773219"/>
    <w:rsid w:val="007748C5"/>
    <w:rsid w:val="0077595E"/>
    <w:rsid w:val="00775EB3"/>
    <w:rsid w:val="00776DC9"/>
    <w:rsid w:val="00786386"/>
    <w:rsid w:val="00790E07"/>
    <w:rsid w:val="00792DAC"/>
    <w:rsid w:val="00794810"/>
    <w:rsid w:val="00795DDF"/>
    <w:rsid w:val="007A334F"/>
    <w:rsid w:val="007A491D"/>
    <w:rsid w:val="007A6463"/>
    <w:rsid w:val="007A7C18"/>
    <w:rsid w:val="007B0568"/>
    <w:rsid w:val="007C0CE4"/>
    <w:rsid w:val="007C1DED"/>
    <w:rsid w:val="007C5CB2"/>
    <w:rsid w:val="007C606E"/>
    <w:rsid w:val="007D5895"/>
    <w:rsid w:val="007E0387"/>
    <w:rsid w:val="007E4D09"/>
    <w:rsid w:val="007F33FD"/>
    <w:rsid w:val="007F5112"/>
    <w:rsid w:val="0080087F"/>
    <w:rsid w:val="008052A8"/>
    <w:rsid w:val="008120F7"/>
    <w:rsid w:val="00820289"/>
    <w:rsid w:val="0082130E"/>
    <w:rsid w:val="008219CD"/>
    <w:rsid w:val="00822277"/>
    <w:rsid w:val="0082764B"/>
    <w:rsid w:val="00827C1F"/>
    <w:rsid w:val="00832E66"/>
    <w:rsid w:val="00835203"/>
    <w:rsid w:val="00836D32"/>
    <w:rsid w:val="00850933"/>
    <w:rsid w:val="00851896"/>
    <w:rsid w:val="00861458"/>
    <w:rsid w:val="00861525"/>
    <w:rsid w:val="0086263E"/>
    <w:rsid w:val="00867D3C"/>
    <w:rsid w:val="00872B4B"/>
    <w:rsid w:val="00887C24"/>
    <w:rsid w:val="008908C0"/>
    <w:rsid w:val="008919B4"/>
    <w:rsid w:val="00892070"/>
    <w:rsid w:val="00892363"/>
    <w:rsid w:val="00896B79"/>
    <w:rsid w:val="008A3C26"/>
    <w:rsid w:val="008A5ED8"/>
    <w:rsid w:val="008B36C3"/>
    <w:rsid w:val="008B6B60"/>
    <w:rsid w:val="008C02D9"/>
    <w:rsid w:val="008D313A"/>
    <w:rsid w:val="008D4024"/>
    <w:rsid w:val="008E175D"/>
    <w:rsid w:val="008E2481"/>
    <w:rsid w:val="008E474D"/>
    <w:rsid w:val="008E4D99"/>
    <w:rsid w:val="008F421A"/>
    <w:rsid w:val="008F4A8B"/>
    <w:rsid w:val="008F6BB8"/>
    <w:rsid w:val="008F7A3A"/>
    <w:rsid w:val="009048AB"/>
    <w:rsid w:val="00904E6A"/>
    <w:rsid w:val="00911E18"/>
    <w:rsid w:val="00912C0E"/>
    <w:rsid w:val="009162FF"/>
    <w:rsid w:val="0093164D"/>
    <w:rsid w:val="00931882"/>
    <w:rsid w:val="00931D03"/>
    <w:rsid w:val="009324DE"/>
    <w:rsid w:val="00934B92"/>
    <w:rsid w:val="00937CA2"/>
    <w:rsid w:val="00941F79"/>
    <w:rsid w:val="00943DC2"/>
    <w:rsid w:val="00946C5C"/>
    <w:rsid w:val="00946DB8"/>
    <w:rsid w:val="009560AB"/>
    <w:rsid w:val="00964E84"/>
    <w:rsid w:val="00965E5F"/>
    <w:rsid w:val="0097376E"/>
    <w:rsid w:val="0097505C"/>
    <w:rsid w:val="009806C3"/>
    <w:rsid w:val="00981786"/>
    <w:rsid w:val="009863A6"/>
    <w:rsid w:val="00987871"/>
    <w:rsid w:val="009926EE"/>
    <w:rsid w:val="00992769"/>
    <w:rsid w:val="00994C0C"/>
    <w:rsid w:val="009974D4"/>
    <w:rsid w:val="009A1423"/>
    <w:rsid w:val="009B6E63"/>
    <w:rsid w:val="009D245D"/>
    <w:rsid w:val="009D4DFE"/>
    <w:rsid w:val="009D5283"/>
    <w:rsid w:val="009D5587"/>
    <w:rsid w:val="009D564D"/>
    <w:rsid w:val="009D5940"/>
    <w:rsid w:val="009E00B3"/>
    <w:rsid w:val="009E0C50"/>
    <w:rsid w:val="009E5B41"/>
    <w:rsid w:val="009F0184"/>
    <w:rsid w:val="009F0716"/>
    <w:rsid w:val="009F22E9"/>
    <w:rsid w:val="009F4511"/>
    <w:rsid w:val="009F7788"/>
    <w:rsid w:val="00A053DA"/>
    <w:rsid w:val="00A06CDD"/>
    <w:rsid w:val="00A11B9E"/>
    <w:rsid w:val="00A144CF"/>
    <w:rsid w:val="00A20063"/>
    <w:rsid w:val="00A20829"/>
    <w:rsid w:val="00A20D04"/>
    <w:rsid w:val="00A21622"/>
    <w:rsid w:val="00A2355B"/>
    <w:rsid w:val="00A32C41"/>
    <w:rsid w:val="00A33971"/>
    <w:rsid w:val="00A37128"/>
    <w:rsid w:val="00A419AF"/>
    <w:rsid w:val="00A42F93"/>
    <w:rsid w:val="00A50001"/>
    <w:rsid w:val="00A53438"/>
    <w:rsid w:val="00A558C4"/>
    <w:rsid w:val="00A56ED9"/>
    <w:rsid w:val="00A619E8"/>
    <w:rsid w:val="00A65587"/>
    <w:rsid w:val="00A660C4"/>
    <w:rsid w:val="00A6698E"/>
    <w:rsid w:val="00A70DB7"/>
    <w:rsid w:val="00A72F7D"/>
    <w:rsid w:val="00A87691"/>
    <w:rsid w:val="00A9290F"/>
    <w:rsid w:val="00A95BA3"/>
    <w:rsid w:val="00A971FB"/>
    <w:rsid w:val="00A97E0F"/>
    <w:rsid w:val="00A97EE9"/>
    <w:rsid w:val="00AA0303"/>
    <w:rsid w:val="00AA4179"/>
    <w:rsid w:val="00AA42B7"/>
    <w:rsid w:val="00AA43A4"/>
    <w:rsid w:val="00AA568A"/>
    <w:rsid w:val="00AA62D5"/>
    <w:rsid w:val="00AA6742"/>
    <w:rsid w:val="00AC11E8"/>
    <w:rsid w:val="00AC1800"/>
    <w:rsid w:val="00AC1C40"/>
    <w:rsid w:val="00AC40AF"/>
    <w:rsid w:val="00AC4749"/>
    <w:rsid w:val="00AC60EB"/>
    <w:rsid w:val="00AD0000"/>
    <w:rsid w:val="00AD208C"/>
    <w:rsid w:val="00AD22D2"/>
    <w:rsid w:val="00AE1C0E"/>
    <w:rsid w:val="00AE4FAE"/>
    <w:rsid w:val="00B012DB"/>
    <w:rsid w:val="00B02EA6"/>
    <w:rsid w:val="00B02FE0"/>
    <w:rsid w:val="00B05496"/>
    <w:rsid w:val="00B0688C"/>
    <w:rsid w:val="00B06A4C"/>
    <w:rsid w:val="00B10762"/>
    <w:rsid w:val="00B16766"/>
    <w:rsid w:val="00B20687"/>
    <w:rsid w:val="00B22CAF"/>
    <w:rsid w:val="00B26A0F"/>
    <w:rsid w:val="00B316DE"/>
    <w:rsid w:val="00B32992"/>
    <w:rsid w:val="00B342FE"/>
    <w:rsid w:val="00B358BE"/>
    <w:rsid w:val="00B371DE"/>
    <w:rsid w:val="00B41C40"/>
    <w:rsid w:val="00B4545D"/>
    <w:rsid w:val="00B46AA5"/>
    <w:rsid w:val="00B50277"/>
    <w:rsid w:val="00B5454E"/>
    <w:rsid w:val="00B63E97"/>
    <w:rsid w:val="00B6687F"/>
    <w:rsid w:val="00B71D1F"/>
    <w:rsid w:val="00B7269C"/>
    <w:rsid w:val="00B742BD"/>
    <w:rsid w:val="00B7592E"/>
    <w:rsid w:val="00B76E19"/>
    <w:rsid w:val="00B80503"/>
    <w:rsid w:val="00B81057"/>
    <w:rsid w:val="00B820CC"/>
    <w:rsid w:val="00B87960"/>
    <w:rsid w:val="00B92B73"/>
    <w:rsid w:val="00B956D1"/>
    <w:rsid w:val="00B95A7F"/>
    <w:rsid w:val="00B96E46"/>
    <w:rsid w:val="00B96F7D"/>
    <w:rsid w:val="00BA3001"/>
    <w:rsid w:val="00BA39C5"/>
    <w:rsid w:val="00BA6176"/>
    <w:rsid w:val="00BA77F8"/>
    <w:rsid w:val="00BB025D"/>
    <w:rsid w:val="00BB0E87"/>
    <w:rsid w:val="00BB1121"/>
    <w:rsid w:val="00BB56FE"/>
    <w:rsid w:val="00BC18EA"/>
    <w:rsid w:val="00BC2CB6"/>
    <w:rsid w:val="00BC718A"/>
    <w:rsid w:val="00BD17B0"/>
    <w:rsid w:val="00BD38AA"/>
    <w:rsid w:val="00BD697F"/>
    <w:rsid w:val="00BE4D9F"/>
    <w:rsid w:val="00BF10C5"/>
    <w:rsid w:val="00BF3EF7"/>
    <w:rsid w:val="00BF7522"/>
    <w:rsid w:val="00BF7BF9"/>
    <w:rsid w:val="00C02331"/>
    <w:rsid w:val="00C04F2F"/>
    <w:rsid w:val="00C06449"/>
    <w:rsid w:val="00C1220E"/>
    <w:rsid w:val="00C1363D"/>
    <w:rsid w:val="00C16411"/>
    <w:rsid w:val="00C24283"/>
    <w:rsid w:val="00C2514D"/>
    <w:rsid w:val="00C3640B"/>
    <w:rsid w:val="00C43EEA"/>
    <w:rsid w:val="00C50DCD"/>
    <w:rsid w:val="00C518BD"/>
    <w:rsid w:val="00C614DB"/>
    <w:rsid w:val="00C6480B"/>
    <w:rsid w:val="00C64EBC"/>
    <w:rsid w:val="00C650E4"/>
    <w:rsid w:val="00C71F9F"/>
    <w:rsid w:val="00C76D89"/>
    <w:rsid w:val="00C770FF"/>
    <w:rsid w:val="00C7740B"/>
    <w:rsid w:val="00C83C96"/>
    <w:rsid w:val="00C87FDF"/>
    <w:rsid w:val="00C913D4"/>
    <w:rsid w:val="00C93628"/>
    <w:rsid w:val="00CA27AA"/>
    <w:rsid w:val="00CA2C42"/>
    <w:rsid w:val="00CA33B2"/>
    <w:rsid w:val="00CA4608"/>
    <w:rsid w:val="00CA7176"/>
    <w:rsid w:val="00CA737B"/>
    <w:rsid w:val="00CB0F8D"/>
    <w:rsid w:val="00CB2526"/>
    <w:rsid w:val="00CB3980"/>
    <w:rsid w:val="00CC11D3"/>
    <w:rsid w:val="00CC5232"/>
    <w:rsid w:val="00CD55C5"/>
    <w:rsid w:val="00CD6E2F"/>
    <w:rsid w:val="00CE1E35"/>
    <w:rsid w:val="00CE5A3B"/>
    <w:rsid w:val="00CE5F63"/>
    <w:rsid w:val="00CE5FCF"/>
    <w:rsid w:val="00CE7A3B"/>
    <w:rsid w:val="00CF4363"/>
    <w:rsid w:val="00CF521B"/>
    <w:rsid w:val="00CF5ACE"/>
    <w:rsid w:val="00D00262"/>
    <w:rsid w:val="00D002AF"/>
    <w:rsid w:val="00D005A4"/>
    <w:rsid w:val="00D011A4"/>
    <w:rsid w:val="00D027B1"/>
    <w:rsid w:val="00D10388"/>
    <w:rsid w:val="00D133D7"/>
    <w:rsid w:val="00D16A99"/>
    <w:rsid w:val="00D2043C"/>
    <w:rsid w:val="00D20FE3"/>
    <w:rsid w:val="00D22273"/>
    <w:rsid w:val="00D24BCA"/>
    <w:rsid w:val="00D37FA4"/>
    <w:rsid w:val="00D433FA"/>
    <w:rsid w:val="00D45BEA"/>
    <w:rsid w:val="00D464A0"/>
    <w:rsid w:val="00D50B90"/>
    <w:rsid w:val="00D51591"/>
    <w:rsid w:val="00D51664"/>
    <w:rsid w:val="00D51A8D"/>
    <w:rsid w:val="00D54265"/>
    <w:rsid w:val="00D55036"/>
    <w:rsid w:val="00D56B4C"/>
    <w:rsid w:val="00D57130"/>
    <w:rsid w:val="00D63C57"/>
    <w:rsid w:val="00D645E5"/>
    <w:rsid w:val="00D64EBB"/>
    <w:rsid w:val="00D70CD2"/>
    <w:rsid w:val="00D72BBB"/>
    <w:rsid w:val="00D7531A"/>
    <w:rsid w:val="00D800F7"/>
    <w:rsid w:val="00D8434F"/>
    <w:rsid w:val="00D90E55"/>
    <w:rsid w:val="00D92473"/>
    <w:rsid w:val="00D932EB"/>
    <w:rsid w:val="00D93872"/>
    <w:rsid w:val="00D96BEC"/>
    <w:rsid w:val="00DA745C"/>
    <w:rsid w:val="00DB1816"/>
    <w:rsid w:val="00DC0104"/>
    <w:rsid w:val="00DC0CC6"/>
    <w:rsid w:val="00DC7F3A"/>
    <w:rsid w:val="00DD0173"/>
    <w:rsid w:val="00DD04F3"/>
    <w:rsid w:val="00DD7BD5"/>
    <w:rsid w:val="00DE6170"/>
    <w:rsid w:val="00DF1487"/>
    <w:rsid w:val="00DF1777"/>
    <w:rsid w:val="00E02B7A"/>
    <w:rsid w:val="00E0319F"/>
    <w:rsid w:val="00E16463"/>
    <w:rsid w:val="00E24DA2"/>
    <w:rsid w:val="00E26695"/>
    <w:rsid w:val="00E270F7"/>
    <w:rsid w:val="00E31898"/>
    <w:rsid w:val="00E33D65"/>
    <w:rsid w:val="00E41298"/>
    <w:rsid w:val="00E451A2"/>
    <w:rsid w:val="00E454CE"/>
    <w:rsid w:val="00E51E0E"/>
    <w:rsid w:val="00E52A8B"/>
    <w:rsid w:val="00E619F5"/>
    <w:rsid w:val="00E62B03"/>
    <w:rsid w:val="00E66168"/>
    <w:rsid w:val="00E70F13"/>
    <w:rsid w:val="00E80A63"/>
    <w:rsid w:val="00E834A1"/>
    <w:rsid w:val="00E90C24"/>
    <w:rsid w:val="00E93278"/>
    <w:rsid w:val="00E93D9B"/>
    <w:rsid w:val="00E94539"/>
    <w:rsid w:val="00E97332"/>
    <w:rsid w:val="00EA2635"/>
    <w:rsid w:val="00EA3301"/>
    <w:rsid w:val="00EA33FC"/>
    <w:rsid w:val="00EA73C3"/>
    <w:rsid w:val="00EB5CF2"/>
    <w:rsid w:val="00EB7BB2"/>
    <w:rsid w:val="00EC2242"/>
    <w:rsid w:val="00EC42C9"/>
    <w:rsid w:val="00EC6699"/>
    <w:rsid w:val="00ED03E1"/>
    <w:rsid w:val="00ED097F"/>
    <w:rsid w:val="00ED5EC6"/>
    <w:rsid w:val="00ED712A"/>
    <w:rsid w:val="00EE317B"/>
    <w:rsid w:val="00EF400B"/>
    <w:rsid w:val="00F001A5"/>
    <w:rsid w:val="00F03633"/>
    <w:rsid w:val="00F0409C"/>
    <w:rsid w:val="00F21021"/>
    <w:rsid w:val="00F316A0"/>
    <w:rsid w:val="00F33C12"/>
    <w:rsid w:val="00F33DEC"/>
    <w:rsid w:val="00F34C83"/>
    <w:rsid w:val="00F41F74"/>
    <w:rsid w:val="00F45269"/>
    <w:rsid w:val="00F452EE"/>
    <w:rsid w:val="00F57209"/>
    <w:rsid w:val="00F57424"/>
    <w:rsid w:val="00F607FD"/>
    <w:rsid w:val="00F611D4"/>
    <w:rsid w:val="00F61D35"/>
    <w:rsid w:val="00F61D8E"/>
    <w:rsid w:val="00F62925"/>
    <w:rsid w:val="00F675B2"/>
    <w:rsid w:val="00F91465"/>
    <w:rsid w:val="00F91C92"/>
    <w:rsid w:val="00F974B9"/>
    <w:rsid w:val="00FA19D5"/>
    <w:rsid w:val="00FA3D74"/>
    <w:rsid w:val="00FA5321"/>
    <w:rsid w:val="00FA56D1"/>
    <w:rsid w:val="00FB1988"/>
    <w:rsid w:val="00FB461D"/>
    <w:rsid w:val="00FB5B51"/>
    <w:rsid w:val="00FC0630"/>
    <w:rsid w:val="00FC1929"/>
    <w:rsid w:val="00FC315A"/>
    <w:rsid w:val="00FC796D"/>
    <w:rsid w:val="00FD2F66"/>
    <w:rsid w:val="00FD3668"/>
    <w:rsid w:val="00FF0818"/>
    <w:rsid w:val="00FF51A6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46CB6E-250F-4E48-B156-2D2528CD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8C4"/>
    <w:rPr>
      <w:color w:val="0000FF"/>
      <w:u w:val="single"/>
    </w:rPr>
  </w:style>
  <w:style w:type="paragraph" w:styleId="a4">
    <w:name w:val="footer"/>
    <w:basedOn w:val="a"/>
    <w:rsid w:val="00352668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352668"/>
  </w:style>
  <w:style w:type="table" w:styleId="3">
    <w:name w:val="Table 3D effects 3"/>
    <w:basedOn w:val="a1"/>
    <w:rsid w:val="00CA737B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rsid w:val="00B81057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rsid w:val="008E24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8E2481"/>
    <w:rPr>
      <w:b/>
      <w:bCs/>
    </w:rPr>
  </w:style>
  <w:style w:type="paragraph" w:styleId="a8">
    <w:name w:val="List Paragraph"/>
    <w:basedOn w:val="a"/>
    <w:uiPriority w:val="34"/>
    <w:qFormat/>
    <w:rsid w:val="00FC0630"/>
    <w:pPr>
      <w:ind w:firstLineChars="200" w:firstLine="42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sid w:val="00FC0630"/>
  </w:style>
  <w:style w:type="paragraph" w:styleId="a9">
    <w:name w:val="Date"/>
    <w:basedOn w:val="a"/>
    <w:next w:val="a"/>
    <w:link w:val="Char"/>
    <w:rsid w:val="00705521"/>
    <w:pPr>
      <w:ind w:leftChars="2500" w:left="100"/>
    </w:pPr>
  </w:style>
  <w:style w:type="character" w:customStyle="1" w:styleId="Char">
    <w:name w:val="日期 Char"/>
    <w:basedOn w:val="a0"/>
    <w:link w:val="a9"/>
    <w:rsid w:val="00705521"/>
    <w:rPr>
      <w:kern w:val="2"/>
      <w:sz w:val="21"/>
      <w:szCs w:val="24"/>
    </w:rPr>
  </w:style>
  <w:style w:type="paragraph" w:styleId="aa">
    <w:name w:val="header"/>
    <w:basedOn w:val="a"/>
    <w:link w:val="Char0"/>
    <w:rsid w:val="0027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7660A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D7D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onliu@nsd.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E45B-B8BB-45BA-BF04-B270EB8E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Aoeiuvbpmfdtnlgkhjqxzcszhchshrywaieiuiaoouiuieveeraneninunvnangengingong</vt:lpstr>
    </vt:vector>
  </TitlesOfParts>
  <Company>gsm</Company>
  <LinksUpToDate>false</LinksUpToDate>
  <CharactersWithSpaces>3359</CharactersWithSpaces>
  <SharedDoc>false</SharedDoc>
  <HLinks>
    <vt:vector size="30" baseType="variant">
      <vt:variant>
        <vt:i4>6553683</vt:i4>
      </vt:variant>
      <vt:variant>
        <vt:i4>11</vt:i4>
      </vt:variant>
      <vt:variant>
        <vt:i4>0</vt:i4>
      </vt:variant>
      <vt:variant>
        <vt:i4>5</vt:i4>
      </vt:variant>
      <vt:variant>
        <vt:lpwstr>mailto:gordon@gsm.pku.edu.cn</vt:lpwstr>
      </vt:variant>
      <vt:variant>
        <vt:lpwstr/>
      </vt:variant>
      <vt:variant>
        <vt:i4>-860525212</vt:i4>
      </vt:variant>
      <vt:variant>
        <vt:i4>8</vt:i4>
      </vt:variant>
      <vt:variant>
        <vt:i4>0</vt:i4>
      </vt:variant>
      <vt:variant>
        <vt:i4>5</vt:i4>
      </vt:variant>
      <vt:variant>
        <vt:lpwstr>mailto:官海静guanhaijing_1@163.com</vt:lpwstr>
      </vt:variant>
      <vt:variant>
        <vt:lpwstr/>
      </vt:variant>
      <vt:variant>
        <vt:i4>1364679033</vt:i4>
      </vt:variant>
      <vt:variant>
        <vt:i4>5</vt:i4>
      </vt:variant>
      <vt:variant>
        <vt:i4>0</vt:i4>
      </vt:variant>
      <vt:variant>
        <vt:i4>5</vt:i4>
      </vt:variant>
      <vt:variant>
        <vt:lpwstr>mailto:兰天lantiangsm@126.com</vt:lpwstr>
      </vt:variant>
      <vt:variant>
        <vt:lpwstr/>
      </vt:variant>
      <vt:variant>
        <vt:i4>7733250</vt:i4>
      </vt:variant>
      <vt:variant>
        <vt:i4>2</vt:i4>
      </vt:variant>
      <vt:variant>
        <vt:i4>0</vt:i4>
      </vt:variant>
      <vt:variant>
        <vt:i4>5</vt:i4>
      </vt:variant>
      <vt:variant>
        <vt:lpwstr>mailto:1101211679@pku.edu.cn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Aoeiuvbpmfdtnlgkhjqxzcszhchshrywaieiuiaoouiuieveeraneninunvnangengingong</dc:title>
  <dc:creator>congyf</dc:creator>
  <cp:lastModifiedBy>llchen</cp:lastModifiedBy>
  <cp:revision>22</cp:revision>
  <cp:lastPrinted>2017-09-12T03:01:00Z</cp:lastPrinted>
  <dcterms:created xsi:type="dcterms:W3CDTF">2017-09-10T06:07:00Z</dcterms:created>
  <dcterms:modified xsi:type="dcterms:W3CDTF">2017-09-13T08:17:00Z</dcterms:modified>
</cp:coreProperties>
</file>