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C7C5" w14:textId="04658277" w:rsidR="00511399" w:rsidRPr="00FC301B" w:rsidRDefault="00AF0925" w:rsidP="007C7BFC">
      <w:pPr>
        <w:spacing w:line="276" w:lineRule="auto"/>
        <w:jc w:val="center"/>
        <w:rPr>
          <w:rFonts w:ascii="Times New Roman" w:eastAsia="仿宋" w:hAnsi="Times New Roman" w:cs="Times New Roman"/>
          <w:sz w:val="28"/>
          <w:szCs w:val="28"/>
        </w:rPr>
      </w:pPr>
      <w:r w:rsidRPr="00FC301B">
        <w:rPr>
          <w:rFonts w:ascii="Times New Roman" w:eastAsia="仿宋" w:hAnsi="Times New Roman" w:cs="Times New Roman"/>
          <w:sz w:val="28"/>
          <w:szCs w:val="28"/>
        </w:rPr>
        <w:t>说明文档</w:t>
      </w:r>
    </w:p>
    <w:p w14:paraId="668E7E5F" w14:textId="1A7AEA3C" w:rsidR="00147C94" w:rsidRPr="00FC301B" w:rsidRDefault="00D249ED" w:rsidP="007C7BFC">
      <w:pPr>
        <w:spacing w:line="276" w:lineRule="auto"/>
        <w:rPr>
          <w:rFonts w:ascii="Times New Roman" w:eastAsia="仿宋" w:hAnsi="Times New Roman" w:cs="Times New Roman"/>
        </w:rPr>
      </w:pPr>
      <w:r w:rsidRPr="00FC301B">
        <w:rPr>
          <w:rFonts w:ascii="Times New Roman" w:eastAsia="仿宋" w:hAnsi="Times New Roman" w:cs="Times New Roman"/>
        </w:rPr>
        <w:t>（一）文件说明</w:t>
      </w:r>
    </w:p>
    <w:p w14:paraId="2BBC09DD" w14:textId="21AEB788" w:rsidR="00D910B3" w:rsidRPr="00FC301B" w:rsidRDefault="00D910B3" w:rsidP="00F97588">
      <w:pPr>
        <w:spacing w:line="276" w:lineRule="auto"/>
        <w:ind w:firstLineChars="200" w:firstLine="420"/>
        <w:rPr>
          <w:rFonts w:ascii="Times New Roman" w:eastAsia="仿宋" w:hAnsi="Times New Roman" w:cs="Times New Roman"/>
        </w:rPr>
      </w:pPr>
      <w:r w:rsidRPr="00FC301B">
        <w:rPr>
          <w:rFonts w:ascii="Times New Roman" w:eastAsia="仿宋" w:hAnsi="Times New Roman" w:cs="Times New Roman"/>
        </w:rPr>
        <w:t>本论文使用的</w:t>
      </w:r>
      <w:r w:rsidR="00976263" w:rsidRPr="00FC301B">
        <w:rPr>
          <w:rFonts w:ascii="Times New Roman" w:eastAsia="仿宋" w:hAnsi="Times New Roman" w:cs="Times New Roman"/>
        </w:rPr>
        <w:t>数据</w:t>
      </w:r>
      <w:r w:rsidR="00293B05" w:rsidRPr="00FC301B">
        <w:rPr>
          <w:rFonts w:ascii="Times New Roman" w:eastAsia="仿宋" w:hAnsi="Times New Roman" w:cs="Times New Roman"/>
        </w:rPr>
        <w:t>代码</w:t>
      </w:r>
      <w:r w:rsidR="00D249ED" w:rsidRPr="00FC301B">
        <w:rPr>
          <w:rFonts w:ascii="Times New Roman" w:eastAsia="仿宋" w:hAnsi="Times New Roman" w:cs="Times New Roman"/>
        </w:rPr>
        <w:t>压缩包命名为</w:t>
      </w:r>
      <w:r w:rsidR="003C27A1">
        <w:rPr>
          <w:rFonts w:ascii="Times New Roman" w:eastAsia="仿宋" w:hAnsi="Times New Roman" w:cs="Times New Roman" w:hint="eastAsia"/>
        </w:rPr>
        <w:t>“</w:t>
      </w:r>
      <w:r w:rsidR="00D249ED" w:rsidRPr="00FC301B">
        <w:rPr>
          <w:rFonts w:ascii="Times New Roman" w:eastAsia="仿宋" w:hAnsi="Times New Roman" w:cs="Times New Roman"/>
        </w:rPr>
        <w:t>202</w:t>
      </w:r>
      <w:r w:rsidR="00C12524">
        <w:rPr>
          <w:rFonts w:ascii="Times New Roman" w:eastAsia="仿宋" w:hAnsi="Times New Roman" w:cs="Times New Roman"/>
        </w:rPr>
        <w:t>4-00126</w:t>
      </w:r>
      <w:r w:rsidR="00FE2164" w:rsidRPr="00FC301B">
        <w:rPr>
          <w:rFonts w:ascii="Times New Roman" w:eastAsia="仿宋" w:hAnsi="Times New Roman" w:cs="Times New Roman"/>
        </w:rPr>
        <w:t>+</w:t>
      </w:r>
      <w:r w:rsidR="00D249ED" w:rsidRPr="00F97588">
        <w:rPr>
          <w:rFonts w:ascii="Times New Roman" w:eastAsia="仿宋" w:hAnsi="Times New Roman" w:cs="Times New Roman"/>
          <w:b/>
        </w:rPr>
        <w:t>数据</w:t>
      </w:r>
      <w:r w:rsidR="003C27A1">
        <w:rPr>
          <w:rFonts w:ascii="Times New Roman" w:eastAsia="仿宋" w:hAnsi="Times New Roman" w:cs="Times New Roman" w:hint="eastAsia"/>
        </w:rPr>
        <w:t>”</w:t>
      </w:r>
      <w:r w:rsidR="00D249ED" w:rsidRPr="00FC301B">
        <w:rPr>
          <w:rFonts w:ascii="Times New Roman" w:eastAsia="仿宋" w:hAnsi="Times New Roman" w:cs="Times New Roman"/>
        </w:rPr>
        <w:t>，解压之后里面有</w:t>
      </w:r>
      <w:r w:rsidR="003C27A1">
        <w:rPr>
          <w:rFonts w:ascii="Times New Roman" w:eastAsia="仿宋" w:hAnsi="Times New Roman" w:cs="Times New Roman" w:hint="eastAsia"/>
        </w:rPr>
        <w:t>“</w:t>
      </w:r>
      <w:r w:rsidR="00C12524" w:rsidRPr="00FC301B">
        <w:rPr>
          <w:rFonts w:ascii="Times New Roman" w:eastAsia="仿宋" w:hAnsi="Times New Roman" w:cs="Times New Roman"/>
        </w:rPr>
        <w:t>202</w:t>
      </w:r>
      <w:r w:rsidR="00C12524">
        <w:rPr>
          <w:rFonts w:ascii="Times New Roman" w:eastAsia="仿宋" w:hAnsi="Times New Roman" w:cs="Times New Roman"/>
        </w:rPr>
        <w:t>4-00126</w:t>
      </w:r>
      <w:r w:rsidR="002661EC" w:rsidRPr="00FC301B">
        <w:rPr>
          <w:rFonts w:ascii="Times New Roman" w:eastAsia="仿宋" w:hAnsi="Times New Roman" w:cs="Times New Roman"/>
        </w:rPr>
        <w:t>+</w:t>
      </w:r>
      <w:r w:rsidRPr="00FC301B">
        <w:rPr>
          <w:rFonts w:ascii="Times New Roman" w:eastAsia="仿宋" w:hAnsi="Times New Roman" w:cs="Times New Roman"/>
          <w:b/>
          <w:bCs/>
        </w:rPr>
        <w:t>程序代码</w:t>
      </w:r>
      <w:r w:rsidR="003C27A1">
        <w:rPr>
          <w:rFonts w:ascii="Times New Roman" w:eastAsia="仿宋" w:hAnsi="Times New Roman" w:cs="Times New Roman" w:hint="eastAsia"/>
        </w:rPr>
        <w:t>”</w:t>
      </w:r>
      <w:r w:rsidRPr="00FC301B">
        <w:rPr>
          <w:rFonts w:ascii="Times New Roman" w:eastAsia="仿宋" w:hAnsi="Times New Roman" w:cs="Times New Roman"/>
        </w:rPr>
        <w:t>、</w:t>
      </w:r>
      <w:r w:rsidR="003C27A1">
        <w:rPr>
          <w:rFonts w:ascii="Times New Roman" w:eastAsia="仿宋" w:hAnsi="Times New Roman" w:cs="Times New Roman" w:hint="eastAsia"/>
        </w:rPr>
        <w:t>“</w:t>
      </w:r>
      <w:r w:rsidR="00C12524" w:rsidRPr="00FC301B">
        <w:rPr>
          <w:rFonts w:ascii="Times New Roman" w:eastAsia="仿宋" w:hAnsi="Times New Roman" w:cs="Times New Roman"/>
        </w:rPr>
        <w:t>202</w:t>
      </w:r>
      <w:r w:rsidR="00C12524">
        <w:rPr>
          <w:rFonts w:ascii="Times New Roman" w:eastAsia="仿宋" w:hAnsi="Times New Roman" w:cs="Times New Roman"/>
        </w:rPr>
        <w:t>4-00126</w:t>
      </w:r>
      <w:r w:rsidR="002661EC" w:rsidRPr="00FC301B">
        <w:rPr>
          <w:rFonts w:ascii="Times New Roman" w:eastAsia="仿宋" w:hAnsi="Times New Roman" w:cs="Times New Roman"/>
        </w:rPr>
        <w:t>+</w:t>
      </w:r>
      <w:r w:rsidRPr="00FC301B">
        <w:rPr>
          <w:rFonts w:ascii="Times New Roman" w:eastAsia="仿宋" w:hAnsi="Times New Roman" w:cs="Times New Roman"/>
          <w:b/>
          <w:bCs/>
        </w:rPr>
        <w:t>日志文件</w:t>
      </w:r>
      <w:r w:rsidR="003C27A1">
        <w:rPr>
          <w:rFonts w:ascii="Times New Roman" w:eastAsia="仿宋" w:hAnsi="Times New Roman" w:cs="Times New Roman" w:hint="eastAsia"/>
        </w:rPr>
        <w:t>”、“</w:t>
      </w:r>
      <w:r w:rsidR="00C12524" w:rsidRPr="00FC301B">
        <w:rPr>
          <w:rFonts w:ascii="Times New Roman" w:eastAsia="仿宋" w:hAnsi="Times New Roman" w:cs="Times New Roman"/>
        </w:rPr>
        <w:t>202</w:t>
      </w:r>
      <w:r w:rsidR="00C12524">
        <w:rPr>
          <w:rFonts w:ascii="Times New Roman" w:eastAsia="仿宋" w:hAnsi="Times New Roman" w:cs="Times New Roman"/>
        </w:rPr>
        <w:t>4-00126</w:t>
      </w:r>
      <w:r w:rsidR="002661EC" w:rsidRPr="00FC301B">
        <w:rPr>
          <w:rFonts w:ascii="Times New Roman" w:eastAsia="仿宋" w:hAnsi="Times New Roman" w:cs="Times New Roman"/>
        </w:rPr>
        <w:t>+</w:t>
      </w:r>
      <w:r w:rsidRPr="00FC301B">
        <w:rPr>
          <w:rFonts w:ascii="Times New Roman" w:eastAsia="仿宋" w:hAnsi="Times New Roman" w:cs="Times New Roman"/>
          <w:b/>
          <w:bCs/>
        </w:rPr>
        <w:t>说明文档</w:t>
      </w:r>
      <w:r w:rsidR="003C27A1">
        <w:rPr>
          <w:rFonts w:ascii="Times New Roman" w:eastAsia="仿宋" w:hAnsi="Times New Roman" w:cs="Times New Roman" w:hint="eastAsia"/>
        </w:rPr>
        <w:t>”</w:t>
      </w:r>
      <w:r w:rsidR="001C5366">
        <w:rPr>
          <w:rFonts w:ascii="Times New Roman" w:eastAsia="仿宋" w:hAnsi="Times New Roman" w:cs="Times New Roman"/>
        </w:rPr>
        <w:t>3</w:t>
      </w:r>
      <w:r w:rsidRPr="00FC301B">
        <w:rPr>
          <w:rFonts w:ascii="Times New Roman" w:eastAsia="仿宋" w:hAnsi="Times New Roman" w:cs="Times New Roman"/>
        </w:rPr>
        <w:t>个部分。</w:t>
      </w:r>
    </w:p>
    <w:p w14:paraId="21770751" w14:textId="369BA68B" w:rsidR="007A1825" w:rsidRPr="00FC301B" w:rsidRDefault="00477E4F" w:rsidP="007C7BFC">
      <w:pPr>
        <w:wordWrap w:val="0"/>
        <w:spacing w:line="276" w:lineRule="auto"/>
        <w:ind w:firstLineChars="200" w:firstLine="420"/>
        <w:rPr>
          <w:rFonts w:ascii="Times New Roman" w:eastAsia="仿宋" w:hAnsi="Times New Roman" w:cs="Times New Roman"/>
        </w:rPr>
      </w:pPr>
      <w:r w:rsidRPr="00FC301B">
        <w:rPr>
          <w:rFonts w:ascii="Times New Roman" w:eastAsia="仿宋" w:hAnsi="Times New Roman" w:cs="Times New Roman"/>
        </w:rPr>
        <w:t>（</w:t>
      </w:r>
      <w:r w:rsidRPr="00FC301B">
        <w:rPr>
          <w:rFonts w:ascii="Times New Roman" w:eastAsia="仿宋" w:hAnsi="Times New Roman" w:cs="Times New Roman"/>
        </w:rPr>
        <w:t>1</w:t>
      </w:r>
      <w:r w:rsidRPr="00FC301B">
        <w:rPr>
          <w:rFonts w:ascii="Times New Roman" w:eastAsia="仿宋" w:hAnsi="Times New Roman" w:cs="Times New Roman"/>
        </w:rPr>
        <w:t>）</w:t>
      </w:r>
      <w:r w:rsidR="004269B5">
        <w:rPr>
          <w:rFonts w:ascii="Times New Roman" w:eastAsia="仿宋" w:hAnsi="Times New Roman" w:cs="Times New Roman" w:hint="eastAsia"/>
        </w:rPr>
        <w:t>“</w:t>
      </w:r>
      <w:r w:rsidR="0045652B" w:rsidRPr="00FC301B">
        <w:rPr>
          <w:rFonts w:ascii="Times New Roman" w:eastAsia="仿宋" w:hAnsi="Times New Roman" w:cs="Times New Roman"/>
        </w:rPr>
        <w:t>202</w:t>
      </w:r>
      <w:r w:rsidR="0045652B">
        <w:rPr>
          <w:rFonts w:ascii="Times New Roman" w:eastAsia="仿宋" w:hAnsi="Times New Roman" w:cs="Times New Roman"/>
        </w:rPr>
        <w:t>4-00126</w:t>
      </w:r>
      <w:r w:rsidR="004C0E40" w:rsidRPr="00FC301B">
        <w:rPr>
          <w:rFonts w:ascii="Times New Roman" w:eastAsia="仿宋" w:hAnsi="Times New Roman" w:cs="Times New Roman"/>
        </w:rPr>
        <w:t>+</w:t>
      </w:r>
      <w:r w:rsidR="004C0E40" w:rsidRPr="00FC301B">
        <w:rPr>
          <w:rFonts w:ascii="Times New Roman" w:eastAsia="仿宋" w:hAnsi="Times New Roman" w:cs="Times New Roman"/>
          <w:b/>
          <w:bCs/>
        </w:rPr>
        <w:t>程序代码</w:t>
      </w:r>
      <w:r w:rsidR="004269B5">
        <w:rPr>
          <w:rFonts w:ascii="Times New Roman" w:eastAsia="仿宋" w:hAnsi="Times New Roman" w:cs="Times New Roman" w:hint="eastAsia"/>
        </w:rPr>
        <w:t>”</w:t>
      </w:r>
      <w:r w:rsidR="00D910B3" w:rsidRPr="00FC301B">
        <w:rPr>
          <w:rFonts w:ascii="Times New Roman" w:eastAsia="仿宋" w:hAnsi="Times New Roman" w:cs="Times New Roman"/>
        </w:rPr>
        <w:t>里包括</w:t>
      </w:r>
      <w:r w:rsidR="00355569">
        <w:rPr>
          <w:rFonts w:ascii="Times New Roman" w:eastAsia="仿宋" w:hAnsi="Times New Roman" w:cs="Times New Roman"/>
        </w:rPr>
        <w:t>1</w:t>
      </w:r>
      <w:r w:rsidR="00D910B3" w:rsidRPr="00FC301B">
        <w:rPr>
          <w:rFonts w:ascii="Times New Roman" w:eastAsia="仿宋" w:hAnsi="Times New Roman" w:cs="Times New Roman"/>
        </w:rPr>
        <w:t>个文件</w:t>
      </w:r>
      <w:r w:rsidR="00F42B8F">
        <w:rPr>
          <w:rFonts w:ascii="Times New Roman" w:eastAsia="仿宋" w:hAnsi="Times New Roman" w:cs="Times New Roman" w:hint="eastAsia"/>
        </w:rPr>
        <w:t>“</w:t>
      </w:r>
      <w:proofErr w:type="spellStart"/>
      <w:r w:rsidR="00821DA0" w:rsidRPr="00FC301B">
        <w:rPr>
          <w:rFonts w:ascii="Times New Roman" w:eastAsia="仿宋" w:hAnsi="Times New Roman" w:cs="Times New Roman"/>
        </w:rPr>
        <w:t>regress_table</w:t>
      </w:r>
      <w:r w:rsidR="004C0E40" w:rsidRPr="00FC301B">
        <w:rPr>
          <w:rFonts w:ascii="Times New Roman" w:eastAsia="仿宋" w:hAnsi="Times New Roman" w:cs="Times New Roman"/>
        </w:rPr>
        <w:t>_submit</w:t>
      </w:r>
      <w:proofErr w:type="spellEnd"/>
      <w:r w:rsidR="00F42B8F">
        <w:rPr>
          <w:rFonts w:ascii="Times New Roman" w:eastAsia="仿宋" w:hAnsi="Times New Roman" w:cs="Times New Roman" w:hint="eastAsia"/>
        </w:rPr>
        <w:t>”</w:t>
      </w:r>
      <w:r w:rsidR="00D604EC" w:rsidRPr="00FC301B">
        <w:rPr>
          <w:rFonts w:ascii="Times New Roman" w:eastAsia="仿宋" w:hAnsi="Times New Roman" w:cs="Times New Roman"/>
        </w:rPr>
        <w:t>：</w:t>
      </w:r>
    </w:p>
    <w:p w14:paraId="3721AE8E" w14:textId="611D94D8" w:rsidR="004C0E40" w:rsidRPr="00FC301B" w:rsidRDefault="00F42B8F" w:rsidP="00A74889">
      <w:pPr>
        <w:wordWrap w:val="0"/>
        <w:spacing w:line="276" w:lineRule="auto"/>
        <w:ind w:firstLineChars="200" w:firstLine="420"/>
        <w:rPr>
          <w:rFonts w:ascii="Times New Roman" w:eastAsia="仿宋" w:hAnsi="Times New Roman" w:cs="Times New Roman" w:hint="eastAsia"/>
        </w:rPr>
      </w:pPr>
      <w:r>
        <w:rPr>
          <w:rFonts w:ascii="Times New Roman" w:eastAsia="仿宋" w:hAnsi="Times New Roman" w:cs="Times New Roman" w:hint="eastAsia"/>
        </w:rPr>
        <w:t>“</w:t>
      </w:r>
      <w:proofErr w:type="spellStart"/>
      <w:r w:rsidRPr="00FC301B">
        <w:rPr>
          <w:rFonts w:ascii="Times New Roman" w:eastAsia="仿宋" w:hAnsi="Times New Roman" w:cs="Times New Roman"/>
        </w:rPr>
        <w:t>regress_table_submit</w:t>
      </w:r>
      <w:proofErr w:type="spellEnd"/>
      <w:r>
        <w:rPr>
          <w:rFonts w:ascii="Times New Roman" w:eastAsia="仿宋" w:hAnsi="Times New Roman" w:cs="Times New Roman" w:hint="eastAsia"/>
        </w:rPr>
        <w:t>”</w:t>
      </w:r>
      <w:r w:rsidR="00D604EC" w:rsidRPr="00FC301B">
        <w:rPr>
          <w:rFonts w:ascii="Times New Roman" w:eastAsia="仿宋" w:hAnsi="Times New Roman" w:cs="Times New Roman"/>
        </w:rPr>
        <w:t>是</w:t>
      </w:r>
      <w:r w:rsidR="00851237" w:rsidRPr="00FC301B">
        <w:rPr>
          <w:rFonts w:ascii="Times New Roman" w:eastAsia="仿宋" w:hAnsi="Times New Roman" w:cs="Times New Roman"/>
        </w:rPr>
        <w:t>表格</w:t>
      </w:r>
      <w:r w:rsidR="00D604EC" w:rsidRPr="00FC301B">
        <w:rPr>
          <w:rFonts w:ascii="Times New Roman" w:eastAsia="仿宋" w:hAnsi="Times New Roman" w:cs="Times New Roman"/>
        </w:rPr>
        <w:t>运行文件，</w:t>
      </w:r>
      <w:r w:rsidR="004B5D08">
        <w:rPr>
          <w:rFonts w:ascii="Times New Roman" w:eastAsia="仿宋" w:hAnsi="Times New Roman" w:cs="Times New Roman" w:hint="eastAsia"/>
        </w:rPr>
        <w:t>用以</w:t>
      </w:r>
      <w:r w:rsidR="00D604EC" w:rsidRPr="00FC301B">
        <w:rPr>
          <w:rFonts w:ascii="Times New Roman" w:eastAsia="仿宋" w:hAnsi="Times New Roman" w:cs="Times New Roman"/>
        </w:rPr>
        <w:t>生成</w:t>
      </w:r>
      <w:r w:rsidR="001F21E1">
        <w:rPr>
          <w:rFonts w:ascii="Times New Roman" w:eastAsia="仿宋" w:hAnsi="Times New Roman" w:cs="Times New Roman" w:hint="eastAsia"/>
        </w:rPr>
        <w:t>正文</w:t>
      </w:r>
      <w:r w:rsidR="00D604EC" w:rsidRPr="00FC301B">
        <w:rPr>
          <w:rFonts w:ascii="Times New Roman" w:eastAsia="仿宋" w:hAnsi="Times New Roman" w:cs="Times New Roman"/>
        </w:rPr>
        <w:t>表</w:t>
      </w:r>
      <w:r w:rsidR="00AB061F">
        <w:rPr>
          <w:rFonts w:ascii="Times New Roman" w:eastAsia="仿宋" w:hAnsi="Times New Roman" w:cs="Times New Roman"/>
        </w:rPr>
        <w:t>1</w:t>
      </w:r>
      <w:r w:rsidR="00FC301B" w:rsidRPr="00FC301B">
        <w:rPr>
          <w:rFonts w:ascii="Times New Roman" w:eastAsia="仿宋" w:hAnsi="Times New Roman" w:cs="Times New Roman"/>
        </w:rPr>
        <w:t>-</w:t>
      </w:r>
      <w:r w:rsidR="00FC301B" w:rsidRPr="00FC301B">
        <w:rPr>
          <w:rFonts w:ascii="Times New Roman" w:eastAsia="仿宋" w:hAnsi="Times New Roman" w:cs="Times New Roman"/>
        </w:rPr>
        <w:t>表</w:t>
      </w:r>
      <w:r w:rsidR="00AB061F">
        <w:rPr>
          <w:rFonts w:ascii="Times New Roman" w:eastAsia="仿宋" w:hAnsi="Times New Roman" w:cs="Times New Roman"/>
        </w:rPr>
        <w:t>5</w:t>
      </w:r>
      <w:r w:rsidR="001F21E1">
        <w:rPr>
          <w:rFonts w:ascii="Times New Roman" w:eastAsia="仿宋" w:hAnsi="Times New Roman" w:cs="Times New Roman" w:hint="eastAsia"/>
        </w:rPr>
        <w:t>、</w:t>
      </w:r>
      <w:r w:rsidR="00355569">
        <w:rPr>
          <w:rFonts w:ascii="Times New Roman" w:eastAsia="仿宋" w:hAnsi="Times New Roman" w:cs="Times New Roman" w:hint="eastAsia"/>
        </w:rPr>
        <w:t>在线附录</w:t>
      </w:r>
      <w:r w:rsidR="00355569">
        <w:rPr>
          <w:rFonts w:ascii="Times New Roman" w:eastAsia="仿宋" w:hAnsi="Times New Roman" w:cs="Times New Roman" w:hint="eastAsia"/>
        </w:rPr>
        <w:t>I</w:t>
      </w:r>
      <w:r w:rsidR="001F21E1">
        <w:rPr>
          <w:rFonts w:ascii="Times New Roman" w:eastAsia="仿宋" w:hAnsi="Times New Roman" w:cs="Times New Roman"/>
        </w:rPr>
        <w:t>I</w:t>
      </w:r>
      <w:r w:rsidR="001F21E1">
        <w:rPr>
          <w:rFonts w:ascii="Times New Roman" w:eastAsia="仿宋" w:hAnsi="Times New Roman" w:cs="Times New Roman" w:hint="eastAsia"/>
        </w:rPr>
        <w:t>和</w:t>
      </w:r>
      <w:r w:rsidR="001F21E1">
        <w:rPr>
          <w:rFonts w:ascii="Times New Roman" w:eastAsia="仿宋" w:hAnsi="Times New Roman" w:cs="Times New Roman" w:hint="eastAsia"/>
        </w:rPr>
        <w:t>I</w:t>
      </w:r>
      <w:r w:rsidR="001F21E1">
        <w:rPr>
          <w:rFonts w:ascii="Times New Roman" w:eastAsia="仿宋" w:hAnsi="Times New Roman" w:cs="Times New Roman"/>
        </w:rPr>
        <w:t>II</w:t>
      </w:r>
      <w:r w:rsidR="001F21E1">
        <w:rPr>
          <w:rFonts w:ascii="Times New Roman" w:eastAsia="仿宋" w:hAnsi="Times New Roman" w:cs="Times New Roman" w:hint="eastAsia"/>
        </w:rPr>
        <w:t>的结果</w:t>
      </w:r>
      <w:r w:rsidR="00D604EC" w:rsidRPr="00FC301B">
        <w:rPr>
          <w:rFonts w:ascii="Times New Roman" w:eastAsia="仿宋" w:hAnsi="Times New Roman" w:cs="Times New Roman"/>
        </w:rPr>
        <w:t>。</w:t>
      </w:r>
    </w:p>
    <w:p w14:paraId="452E9BE7" w14:textId="46E41AA7" w:rsidR="003F32C1" w:rsidRPr="00A74889" w:rsidRDefault="004269B5" w:rsidP="00A74889">
      <w:pPr>
        <w:spacing w:line="276" w:lineRule="auto"/>
        <w:ind w:firstLineChars="200" w:firstLine="420"/>
        <w:rPr>
          <w:rFonts w:ascii="Times New Roman" w:eastAsia="仿宋" w:hAnsi="Times New Roman" w:cs="Times New Roman" w:hint="eastAsia"/>
        </w:rPr>
      </w:pPr>
      <w:r>
        <w:rPr>
          <w:rFonts w:ascii="Times New Roman" w:eastAsia="仿宋" w:hAnsi="Times New Roman" w:cs="Times New Roman" w:hint="eastAsia"/>
        </w:rPr>
        <w:t>（</w:t>
      </w:r>
      <w:r>
        <w:rPr>
          <w:rFonts w:ascii="Times New Roman" w:eastAsia="仿宋" w:hAnsi="Times New Roman" w:cs="Times New Roman" w:hint="eastAsia"/>
        </w:rPr>
        <w:t>2</w:t>
      </w:r>
      <w:r>
        <w:rPr>
          <w:rFonts w:ascii="Times New Roman" w:eastAsia="仿宋" w:hAnsi="Times New Roman" w:cs="Times New Roman" w:hint="eastAsia"/>
        </w:rPr>
        <w:t>）“</w:t>
      </w:r>
      <w:r w:rsidR="00D1277C" w:rsidRPr="00FC301B">
        <w:rPr>
          <w:rFonts w:ascii="Times New Roman" w:eastAsia="仿宋" w:hAnsi="Times New Roman" w:cs="Times New Roman"/>
        </w:rPr>
        <w:t>202</w:t>
      </w:r>
      <w:r w:rsidR="00D1277C">
        <w:rPr>
          <w:rFonts w:ascii="Times New Roman" w:eastAsia="仿宋" w:hAnsi="Times New Roman" w:cs="Times New Roman"/>
        </w:rPr>
        <w:t>4-00126</w:t>
      </w:r>
      <w:r w:rsidR="00217792" w:rsidRPr="00FC301B">
        <w:rPr>
          <w:rFonts w:ascii="Times New Roman" w:eastAsia="仿宋" w:hAnsi="Times New Roman" w:cs="Times New Roman"/>
        </w:rPr>
        <w:t>+</w:t>
      </w:r>
      <w:r w:rsidR="00F03274" w:rsidRPr="00FC301B">
        <w:rPr>
          <w:rFonts w:ascii="Times New Roman" w:eastAsia="仿宋" w:hAnsi="Times New Roman" w:cs="Times New Roman"/>
          <w:b/>
          <w:bCs/>
        </w:rPr>
        <w:t>日志文件</w:t>
      </w:r>
      <w:r>
        <w:rPr>
          <w:rFonts w:ascii="Times New Roman" w:eastAsia="仿宋" w:hAnsi="Times New Roman" w:cs="Times New Roman" w:hint="eastAsia"/>
        </w:rPr>
        <w:t>”</w:t>
      </w:r>
      <w:r w:rsidR="008375A9" w:rsidRPr="00FC301B">
        <w:rPr>
          <w:rFonts w:ascii="Times New Roman" w:eastAsia="仿宋" w:hAnsi="Times New Roman" w:cs="Times New Roman"/>
        </w:rPr>
        <w:t>中的</w:t>
      </w:r>
      <w:r>
        <w:rPr>
          <w:rFonts w:ascii="Times New Roman" w:eastAsia="仿宋" w:hAnsi="Times New Roman" w:cs="Times New Roman" w:hint="eastAsia"/>
        </w:rPr>
        <w:t>“</w:t>
      </w:r>
      <w:proofErr w:type="spellStart"/>
      <w:r w:rsidR="00D1277C">
        <w:rPr>
          <w:rFonts w:ascii="Times New Roman" w:eastAsia="仿宋" w:hAnsi="Times New Roman" w:cs="Times New Roman" w:hint="eastAsia"/>
        </w:rPr>
        <w:t>table</w:t>
      </w:r>
      <w:r w:rsidR="00D1277C">
        <w:rPr>
          <w:rFonts w:ascii="Times New Roman" w:eastAsia="仿宋" w:hAnsi="Times New Roman" w:cs="Times New Roman"/>
        </w:rPr>
        <w:t>1</w:t>
      </w:r>
      <w:proofErr w:type="spellEnd"/>
      <w:r>
        <w:rPr>
          <w:rFonts w:ascii="Times New Roman" w:eastAsia="仿宋" w:hAnsi="Times New Roman" w:cs="Times New Roman" w:hint="eastAsia"/>
        </w:rPr>
        <w:t>”</w:t>
      </w:r>
      <w:r w:rsidR="00D27F42">
        <w:rPr>
          <w:rFonts w:ascii="Times New Roman" w:eastAsia="仿宋" w:hAnsi="Times New Roman" w:cs="Times New Roman"/>
        </w:rPr>
        <w:t>-</w:t>
      </w:r>
      <w:r w:rsidR="00D27F42">
        <w:rPr>
          <w:rFonts w:ascii="Times New Roman" w:eastAsia="仿宋" w:hAnsi="Times New Roman" w:cs="Times New Roman" w:hint="eastAsia"/>
        </w:rPr>
        <w:t>“</w:t>
      </w:r>
      <w:proofErr w:type="spellStart"/>
      <w:r w:rsidR="00D27F42">
        <w:rPr>
          <w:rFonts w:ascii="Times New Roman" w:eastAsia="仿宋" w:hAnsi="Times New Roman" w:cs="Times New Roman" w:hint="eastAsia"/>
        </w:rPr>
        <w:t>table</w:t>
      </w:r>
      <w:r w:rsidR="00B2225C">
        <w:rPr>
          <w:rFonts w:ascii="Times New Roman" w:eastAsia="仿宋" w:hAnsi="Times New Roman" w:cs="Times New Roman"/>
        </w:rPr>
        <w:t>5</w:t>
      </w:r>
      <w:proofErr w:type="spellEnd"/>
      <w:r w:rsidR="00D27F42">
        <w:rPr>
          <w:rFonts w:ascii="Times New Roman" w:eastAsia="仿宋" w:hAnsi="Times New Roman" w:cs="Times New Roman" w:hint="eastAsia"/>
        </w:rPr>
        <w:t>”分别</w:t>
      </w:r>
      <w:r w:rsidR="00C33AD9">
        <w:rPr>
          <w:rFonts w:ascii="Times New Roman" w:eastAsia="仿宋" w:hAnsi="Times New Roman" w:cs="Times New Roman" w:hint="eastAsia"/>
        </w:rPr>
        <w:t>对应正文</w:t>
      </w:r>
      <w:r w:rsidR="00D1277C">
        <w:rPr>
          <w:rFonts w:ascii="Times New Roman" w:eastAsia="仿宋" w:hAnsi="Times New Roman" w:cs="Times New Roman" w:hint="eastAsia"/>
        </w:rPr>
        <w:t>表</w:t>
      </w:r>
      <w:r w:rsidR="008375A9" w:rsidRPr="00FC301B">
        <w:rPr>
          <w:rFonts w:ascii="Times New Roman" w:eastAsia="仿宋" w:hAnsi="Times New Roman" w:cs="Times New Roman"/>
        </w:rPr>
        <w:t>1</w:t>
      </w:r>
      <w:r w:rsidR="00D27F42">
        <w:rPr>
          <w:rFonts w:ascii="Times New Roman" w:eastAsia="仿宋" w:hAnsi="Times New Roman" w:cs="Times New Roman"/>
        </w:rPr>
        <w:t>-</w:t>
      </w:r>
      <w:r w:rsidR="00D27F42">
        <w:rPr>
          <w:rFonts w:ascii="Times New Roman" w:eastAsia="仿宋" w:hAnsi="Times New Roman" w:cs="Times New Roman" w:hint="eastAsia"/>
        </w:rPr>
        <w:t>表</w:t>
      </w:r>
      <w:r w:rsidR="00D27F42">
        <w:rPr>
          <w:rFonts w:ascii="Times New Roman" w:eastAsia="仿宋" w:hAnsi="Times New Roman" w:cs="Times New Roman" w:hint="eastAsia"/>
        </w:rPr>
        <w:t>5</w:t>
      </w:r>
      <w:r>
        <w:rPr>
          <w:rFonts w:ascii="Times New Roman" w:eastAsia="仿宋" w:hAnsi="Times New Roman" w:cs="Times New Roman" w:hint="eastAsia"/>
        </w:rPr>
        <w:t>；</w:t>
      </w:r>
      <w:r w:rsidR="00C33AD9">
        <w:rPr>
          <w:rFonts w:ascii="Times New Roman" w:eastAsia="仿宋" w:hAnsi="Times New Roman" w:cs="Times New Roman" w:hint="eastAsia"/>
        </w:rPr>
        <w:t>“</w:t>
      </w:r>
      <w:proofErr w:type="spellStart"/>
      <w:r w:rsidR="00C33AD9">
        <w:rPr>
          <w:rFonts w:ascii="Times New Roman" w:eastAsia="仿宋" w:hAnsi="Times New Roman" w:cs="Times New Roman" w:hint="eastAsia"/>
        </w:rPr>
        <w:t>table</w:t>
      </w:r>
      <w:r w:rsidR="00896CB4">
        <w:rPr>
          <w:rFonts w:ascii="Times New Roman" w:eastAsia="仿宋" w:hAnsi="Times New Roman" w:cs="Times New Roman"/>
        </w:rPr>
        <w:t>IV2</w:t>
      </w:r>
      <w:proofErr w:type="spellEnd"/>
      <w:r w:rsidR="00C33AD9">
        <w:rPr>
          <w:rFonts w:ascii="Times New Roman" w:eastAsia="仿宋" w:hAnsi="Times New Roman" w:cs="Times New Roman" w:hint="eastAsia"/>
        </w:rPr>
        <w:t>”</w:t>
      </w:r>
      <w:r w:rsidR="00896CB4">
        <w:rPr>
          <w:rFonts w:ascii="Times New Roman" w:eastAsia="仿宋" w:hAnsi="Times New Roman" w:cs="Times New Roman" w:hint="eastAsia"/>
        </w:rPr>
        <w:t>-</w:t>
      </w:r>
      <w:r w:rsidR="00896CB4">
        <w:rPr>
          <w:rFonts w:ascii="Times New Roman" w:eastAsia="仿宋" w:hAnsi="Times New Roman" w:cs="Times New Roman" w:hint="eastAsia"/>
        </w:rPr>
        <w:t>“</w:t>
      </w:r>
      <w:proofErr w:type="spellStart"/>
      <w:r w:rsidR="00896CB4">
        <w:rPr>
          <w:rFonts w:ascii="Times New Roman" w:eastAsia="仿宋" w:hAnsi="Times New Roman" w:cs="Times New Roman" w:hint="eastAsia"/>
        </w:rPr>
        <w:t>t</w:t>
      </w:r>
      <w:r w:rsidR="00896CB4">
        <w:rPr>
          <w:rFonts w:ascii="Times New Roman" w:eastAsia="仿宋" w:hAnsi="Times New Roman" w:cs="Times New Roman"/>
        </w:rPr>
        <w:t>ableIV3</w:t>
      </w:r>
      <w:proofErr w:type="spellEnd"/>
      <w:r w:rsidR="00896CB4">
        <w:rPr>
          <w:rFonts w:ascii="Times New Roman" w:eastAsia="仿宋" w:hAnsi="Times New Roman" w:cs="Times New Roman" w:hint="eastAsia"/>
        </w:rPr>
        <w:t>”、“</w:t>
      </w:r>
      <w:proofErr w:type="spellStart"/>
      <w:r w:rsidR="00896CB4">
        <w:rPr>
          <w:rFonts w:ascii="Times New Roman" w:eastAsia="仿宋" w:hAnsi="Times New Roman" w:cs="Times New Roman" w:hint="eastAsia"/>
        </w:rPr>
        <w:t>t</w:t>
      </w:r>
      <w:r w:rsidR="00896CB4">
        <w:rPr>
          <w:rFonts w:ascii="Times New Roman" w:eastAsia="仿宋" w:hAnsi="Times New Roman" w:cs="Times New Roman"/>
        </w:rPr>
        <w:t>ableV1</w:t>
      </w:r>
      <w:proofErr w:type="spellEnd"/>
      <w:r w:rsidR="00896CB4">
        <w:rPr>
          <w:rFonts w:ascii="Times New Roman" w:eastAsia="仿宋" w:hAnsi="Times New Roman" w:cs="Times New Roman" w:hint="eastAsia"/>
        </w:rPr>
        <w:t>”</w:t>
      </w:r>
      <w:r w:rsidR="00896CB4">
        <w:rPr>
          <w:rFonts w:ascii="Times New Roman" w:eastAsia="仿宋" w:hAnsi="Times New Roman" w:cs="Times New Roman" w:hint="eastAsia"/>
        </w:rPr>
        <w:t>-</w:t>
      </w:r>
      <w:r w:rsidR="00896CB4">
        <w:rPr>
          <w:rFonts w:ascii="Times New Roman" w:eastAsia="仿宋" w:hAnsi="Times New Roman" w:cs="Times New Roman" w:hint="eastAsia"/>
        </w:rPr>
        <w:t>“</w:t>
      </w:r>
      <w:proofErr w:type="spellStart"/>
      <w:r w:rsidR="00896CB4">
        <w:rPr>
          <w:rFonts w:ascii="Times New Roman" w:eastAsia="仿宋" w:hAnsi="Times New Roman" w:cs="Times New Roman" w:hint="eastAsia"/>
        </w:rPr>
        <w:t>t</w:t>
      </w:r>
      <w:r w:rsidR="00896CB4">
        <w:rPr>
          <w:rFonts w:ascii="Times New Roman" w:eastAsia="仿宋" w:hAnsi="Times New Roman" w:cs="Times New Roman"/>
        </w:rPr>
        <w:t>ableV5</w:t>
      </w:r>
      <w:proofErr w:type="spellEnd"/>
      <w:r w:rsidR="00896CB4">
        <w:rPr>
          <w:rFonts w:ascii="Times New Roman" w:eastAsia="仿宋" w:hAnsi="Times New Roman" w:cs="Times New Roman" w:hint="eastAsia"/>
        </w:rPr>
        <w:t>”、“</w:t>
      </w:r>
      <w:proofErr w:type="spellStart"/>
      <w:r w:rsidR="00896CB4">
        <w:rPr>
          <w:rFonts w:ascii="Times New Roman" w:eastAsia="仿宋" w:hAnsi="Times New Roman" w:cs="Times New Roman" w:hint="eastAsia"/>
        </w:rPr>
        <w:t>table</w:t>
      </w:r>
      <w:r w:rsidR="00896CB4">
        <w:rPr>
          <w:rFonts w:ascii="Times New Roman" w:eastAsia="仿宋" w:hAnsi="Times New Roman" w:cs="Times New Roman"/>
        </w:rPr>
        <w:t>VI1</w:t>
      </w:r>
      <w:proofErr w:type="spellEnd"/>
      <w:r w:rsidR="00896CB4">
        <w:rPr>
          <w:rFonts w:ascii="Times New Roman" w:eastAsia="仿宋" w:hAnsi="Times New Roman" w:cs="Times New Roman" w:hint="eastAsia"/>
        </w:rPr>
        <w:t>”</w:t>
      </w:r>
      <w:r w:rsidR="00896CB4">
        <w:rPr>
          <w:rFonts w:ascii="Times New Roman" w:eastAsia="仿宋" w:hAnsi="Times New Roman" w:cs="Times New Roman" w:hint="eastAsia"/>
        </w:rPr>
        <w:t>-</w:t>
      </w:r>
      <w:r w:rsidR="00896CB4">
        <w:rPr>
          <w:rFonts w:ascii="Times New Roman" w:eastAsia="仿宋" w:hAnsi="Times New Roman" w:cs="Times New Roman" w:hint="eastAsia"/>
        </w:rPr>
        <w:t>“</w:t>
      </w:r>
      <w:proofErr w:type="spellStart"/>
      <w:r w:rsidR="00896CB4">
        <w:rPr>
          <w:rFonts w:ascii="Times New Roman" w:eastAsia="仿宋" w:hAnsi="Times New Roman" w:cs="Times New Roman" w:hint="eastAsia"/>
        </w:rPr>
        <w:t>table</w:t>
      </w:r>
      <w:r w:rsidR="00896CB4">
        <w:rPr>
          <w:rFonts w:ascii="Times New Roman" w:eastAsia="仿宋" w:hAnsi="Times New Roman" w:cs="Times New Roman"/>
        </w:rPr>
        <w:t>VI2</w:t>
      </w:r>
      <w:proofErr w:type="spellEnd"/>
      <w:r w:rsidR="00896CB4">
        <w:rPr>
          <w:rFonts w:ascii="Times New Roman" w:eastAsia="仿宋" w:hAnsi="Times New Roman" w:cs="Times New Roman" w:hint="eastAsia"/>
        </w:rPr>
        <w:t>”、“</w:t>
      </w:r>
      <w:proofErr w:type="spellStart"/>
      <w:r w:rsidR="00896CB4">
        <w:rPr>
          <w:rFonts w:ascii="Times New Roman" w:eastAsia="仿宋" w:hAnsi="Times New Roman" w:cs="Times New Roman" w:hint="eastAsia"/>
        </w:rPr>
        <w:t>table</w:t>
      </w:r>
      <w:r w:rsidR="00896CB4">
        <w:rPr>
          <w:rFonts w:ascii="Times New Roman" w:eastAsia="仿宋" w:hAnsi="Times New Roman" w:cs="Times New Roman"/>
        </w:rPr>
        <w:t>VII1</w:t>
      </w:r>
      <w:proofErr w:type="spellEnd"/>
      <w:r w:rsidR="00896CB4">
        <w:rPr>
          <w:rFonts w:ascii="Times New Roman" w:eastAsia="仿宋" w:hAnsi="Times New Roman" w:cs="Times New Roman" w:hint="eastAsia"/>
        </w:rPr>
        <w:t>”</w:t>
      </w:r>
      <w:r w:rsidR="00C33AD9">
        <w:rPr>
          <w:rFonts w:ascii="Times New Roman" w:eastAsia="仿宋" w:hAnsi="Times New Roman" w:cs="Times New Roman" w:hint="eastAsia"/>
        </w:rPr>
        <w:t>分别对应附录</w:t>
      </w:r>
      <w:r w:rsidR="00346D98">
        <w:rPr>
          <w:rFonts w:ascii="Times New Roman" w:eastAsia="仿宋" w:hAnsi="Times New Roman" w:cs="Times New Roman" w:hint="eastAsia"/>
        </w:rPr>
        <w:t>I</w:t>
      </w:r>
      <w:r w:rsidR="00346D98">
        <w:rPr>
          <w:rFonts w:ascii="Times New Roman" w:eastAsia="仿宋" w:hAnsi="Times New Roman" w:cs="Times New Roman"/>
        </w:rPr>
        <w:t>V</w:t>
      </w:r>
      <w:r w:rsidR="004B5D08">
        <w:rPr>
          <w:rFonts w:ascii="Times New Roman" w:eastAsia="仿宋" w:hAnsi="Times New Roman" w:cs="Times New Roman" w:hint="eastAsia"/>
        </w:rPr>
        <w:t>表</w:t>
      </w:r>
      <w:proofErr w:type="spellStart"/>
      <w:r w:rsidR="00346D98">
        <w:rPr>
          <w:rFonts w:ascii="Times New Roman" w:eastAsia="仿宋" w:hAnsi="Times New Roman" w:cs="Times New Roman"/>
        </w:rPr>
        <w:t>IV2</w:t>
      </w:r>
      <w:proofErr w:type="spellEnd"/>
      <w:r w:rsidR="00D93FBC">
        <w:rPr>
          <w:rFonts w:ascii="Times New Roman" w:eastAsia="仿宋" w:hAnsi="Times New Roman" w:cs="Times New Roman" w:hint="eastAsia"/>
        </w:rPr>
        <w:t>-</w:t>
      </w:r>
      <w:r w:rsidR="00D93FBC">
        <w:rPr>
          <w:rFonts w:ascii="Times New Roman" w:eastAsia="仿宋" w:hAnsi="Times New Roman" w:cs="Times New Roman" w:hint="eastAsia"/>
        </w:rPr>
        <w:t>表</w:t>
      </w:r>
      <w:proofErr w:type="spellStart"/>
      <w:r w:rsidR="00346D98">
        <w:rPr>
          <w:rFonts w:ascii="Times New Roman" w:eastAsia="仿宋" w:hAnsi="Times New Roman" w:cs="Times New Roman"/>
        </w:rPr>
        <w:t>IV</w:t>
      </w:r>
      <w:r w:rsidR="00D93FBC">
        <w:rPr>
          <w:rFonts w:ascii="Times New Roman" w:eastAsia="仿宋" w:hAnsi="Times New Roman" w:cs="Times New Roman" w:hint="eastAsia"/>
        </w:rPr>
        <w:t>3</w:t>
      </w:r>
      <w:proofErr w:type="spellEnd"/>
      <w:r w:rsidR="00346D98">
        <w:rPr>
          <w:rFonts w:ascii="Times New Roman" w:eastAsia="仿宋" w:hAnsi="Times New Roman" w:cs="Times New Roman" w:hint="eastAsia"/>
        </w:rPr>
        <w:t>、附录</w:t>
      </w:r>
      <w:r w:rsidR="00346D98">
        <w:rPr>
          <w:rFonts w:ascii="Times New Roman" w:eastAsia="仿宋" w:hAnsi="Times New Roman" w:cs="Times New Roman"/>
        </w:rPr>
        <w:t>V</w:t>
      </w:r>
      <w:r w:rsidR="00346D98">
        <w:rPr>
          <w:rFonts w:ascii="Times New Roman" w:eastAsia="仿宋" w:hAnsi="Times New Roman" w:cs="Times New Roman" w:hint="eastAsia"/>
        </w:rPr>
        <w:t>表</w:t>
      </w:r>
      <w:proofErr w:type="spellStart"/>
      <w:r w:rsidR="00346D98">
        <w:rPr>
          <w:rFonts w:ascii="Times New Roman" w:eastAsia="仿宋" w:hAnsi="Times New Roman" w:cs="Times New Roman" w:hint="eastAsia"/>
        </w:rPr>
        <w:t>V</w:t>
      </w:r>
      <w:r w:rsidR="00346D98">
        <w:rPr>
          <w:rFonts w:ascii="Times New Roman" w:eastAsia="仿宋" w:hAnsi="Times New Roman" w:cs="Times New Roman"/>
        </w:rPr>
        <w:t>1</w:t>
      </w:r>
      <w:proofErr w:type="spellEnd"/>
      <w:r w:rsidR="00346D98">
        <w:rPr>
          <w:rFonts w:ascii="Times New Roman" w:eastAsia="仿宋" w:hAnsi="Times New Roman" w:cs="Times New Roman" w:hint="eastAsia"/>
        </w:rPr>
        <w:t>-</w:t>
      </w:r>
      <w:r w:rsidR="00346D98">
        <w:rPr>
          <w:rFonts w:ascii="Times New Roman" w:eastAsia="仿宋" w:hAnsi="Times New Roman" w:cs="Times New Roman" w:hint="eastAsia"/>
        </w:rPr>
        <w:t>表</w:t>
      </w:r>
      <w:proofErr w:type="spellStart"/>
      <w:r w:rsidR="00346D98">
        <w:rPr>
          <w:rFonts w:ascii="Times New Roman" w:eastAsia="仿宋" w:hAnsi="Times New Roman" w:cs="Times New Roman"/>
        </w:rPr>
        <w:t>V5</w:t>
      </w:r>
      <w:proofErr w:type="spellEnd"/>
      <w:r w:rsidR="00346D98">
        <w:rPr>
          <w:rFonts w:ascii="Times New Roman" w:eastAsia="仿宋" w:hAnsi="Times New Roman" w:cs="Times New Roman" w:hint="eastAsia"/>
        </w:rPr>
        <w:t>、附录</w:t>
      </w:r>
      <w:r w:rsidR="00346D98">
        <w:rPr>
          <w:rFonts w:ascii="Times New Roman" w:eastAsia="仿宋" w:hAnsi="Times New Roman" w:cs="Times New Roman" w:hint="eastAsia"/>
        </w:rPr>
        <w:t>V</w:t>
      </w:r>
      <w:r w:rsidR="00346D98">
        <w:rPr>
          <w:rFonts w:ascii="Times New Roman" w:eastAsia="仿宋" w:hAnsi="Times New Roman" w:cs="Times New Roman"/>
        </w:rPr>
        <w:t>I</w:t>
      </w:r>
      <w:r w:rsidR="00346D98">
        <w:rPr>
          <w:rFonts w:ascii="Times New Roman" w:eastAsia="仿宋" w:hAnsi="Times New Roman" w:cs="Times New Roman" w:hint="eastAsia"/>
        </w:rPr>
        <w:t>表</w:t>
      </w:r>
      <w:proofErr w:type="spellStart"/>
      <w:r w:rsidR="00346D98">
        <w:rPr>
          <w:rFonts w:ascii="Times New Roman" w:eastAsia="仿宋" w:hAnsi="Times New Roman" w:cs="Times New Roman" w:hint="eastAsia"/>
        </w:rPr>
        <w:t>V</w:t>
      </w:r>
      <w:r w:rsidR="00346D98">
        <w:rPr>
          <w:rFonts w:ascii="Times New Roman" w:eastAsia="仿宋" w:hAnsi="Times New Roman" w:cs="Times New Roman"/>
        </w:rPr>
        <w:t>I1</w:t>
      </w:r>
      <w:proofErr w:type="spellEnd"/>
      <w:r w:rsidR="00346D98">
        <w:rPr>
          <w:rFonts w:ascii="Times New Roman" w:eastAsia="仿宋" w:hAnsi="Times New Roman" w:cs="Times New Roman"/>
        </w:rPr>
        <w:t>-</w:t>
      </w:r>
      <w:r w:rsidR="00346D98">
        <w:rPr>
          <w:rFonts w:ascii="Times New Roman" w:eastAsia="仿宋" w:hAnsi="Times New Roman" w:cs="Times New Roman" w:hint="eastAsia"/>
        </w:rPr>
        <w:t>表</w:t>
      </w:r>
      <w:proofErr w:type="spellStart"/>
      <w:r w:rsidR="00346D98">
        <w:rPr>
          <w:rFonts w:ascii="Times New Roman" w:eastAsia="仿宋" w:hAnsi="Times New Roman" w:cs="Times New Roman" w:hint="eastAsia"/>
        </w:rPr>
        <w:t>V</w:t>
      </w:r>
      <w:r w:rsidR="00346D98">
        <w:rPr>
          <w:rFonts w:ascii="Times New Roman" w:eastAsia="仿宋" w:hAnsi="Times New Roman" w:cs="Times New Roman"/>
        </w:rPr>
        <w:t>I2</w:t>
      </w:r>
      <w:proofErr w:type="spellEnd"/>
      <w:r w:rsidR="00346D98">
        <w:rPr>
          <w:rFonts w:ascii="Times New Roman" w:eastAsia="仿宋" w:hAnsi="Times New Roman" w:cs="Times New Roman" w:hint="eastAsia"/>
        </w:rPr>
        <w:t>、附录</w:t>
      </w:r>
      <w:r w:rsidR="00346D98">
        <w:rPr>
          <w:rFonts w:ascii="Times New Roman" w:eastAsia="仿宋" w:hAnsi="Times New Roman" w:cs="Times New Roman" w:hint="eastAsia"/>
        </w:rPr>
        <w:t>V</w:t>
      </w:r>
      <w:r w:rsidR="00346D98">
        <w:rPr>
          <w:rFonts w:ascii="Times New Roman" w:eastAsia="仿宋" w:hAnsi="Times New Roman" w:cs="Times New Roman"/>
        </w:rPr>
        <w:t>II</w:t>
      </w:r>
      <w:r w:rsidR="00346D98">
        <w:rPr>
          <w:rFonts w:ascii="Times New Roman" w:eastAsia="仿宋" w:hAnsi="Times New Roman" w:cs="Times New Roman" w:hint="eastAsia"/>
        </w:rPr>
        <w:t>表</w:t>
      </w:r>
      <w:proofErr w:type="spellStart"/>
      <w:r w:rsidR="00346D98">
        <w:rPr>
          <w:rFonts w:ascii="Times New Roman" w:eastAsia="仿宋" w:hAnsi="Times New Roman" w:cs="Times New Roman" w:hint="eastAsia"/>
        </w:rPr>
        <w:t>V</w:t>
      </w:r>
      <w:r w:rsidR="00346D98">
        <w:rPr>
          <w:rFonts w:ascii="Times New Roman" w:eastAsia="仿宋" w:hAnsi="Times New Roman" w:cs="Times New Roman"/>
        </w:rPr>
        <w:t>II1</w:t>
      </w:r>
      <w:proofErr w:type="spellEnd"/>
      <w:r w:rsidR="00346D98">
        <w:rPr>
          <w:rFonts w:ascii="Times New Roman" w:eastAsia="仿宋" w:hAnsi="Times New Roman" w:cs="Times New Roman" w:hint="eastAsia"/>
        </w:rPr>
        <w:t>。</w:t>
      </w:r>
    </w:p>
    <w:p w14:paraId="2A70F76B" w14:textId="299B5419" w:rsidR="004269B5" w:rsidRDefault="004269B5" w:rsidP="004269B5">
      <w:pPr>
        <w:spacing w:line="276" w:lineRule="auto"/>
        <w:ind w:firstLineChars="200" w:firstLine="420"/>
        <w:rPr>
          <w:rFonts w:ascii="Times New Roman" w:eastAsia="仿宋" w:hAnsi="Times New Roman" w:cs="Times New Roman"/>
        </w:rPr>
      </w:pPr>
      <w:r>
        <w:rPr>
          <w:rFonts w:ascii="Times New Roman" w:eastAsia="仿宋" w:hAnsi="Times New Roman" w:cs="Times New Roman" w:hint="eastAsia"/>
        </w:rPr>
        <w:t>（</w:t>
      </w:r>
      <w:r w:rsidR="004D6294">
        <w:rPr>
          <w:rFonts w:ascii="Times New Roman" w:eastAsia="仿宋" w:hAnsi="Times New Roman" w:cs="Times New Roman"/>
        </w:rPr>
        <w:t>3</w:t>
      </w:r>
      <w:r>
        <w:rPr>
          <w:rFonts w:ascii="Times New Roman" w:eastAsia="仿宋" w:hAnsi="Times New Roman" w:cs="Times New Roman" w:hint="eastAsia"/>
        </w:rPr>
        <w:t>）“</w:t>
      </w:r>
      <w:r w:rsidR="003F32C1" w:rsidRPr="00FC301B">
        <w:rPr>
          <w:rFonts w:ascii="Times New Roman" w:eastAsia="仿宋" w:hAnsi="Times New Roman" w:cs="Times New Roman"/>
        </w:rPr>
        <w:t>202</w:t>
      </w:r>
      <w:r w:rsidR="003F32C1">
        <w:rPr>
          <w:rFonts w:ascii="Times New Roman" w:eastAsia="仿宋" w:hAnsi="Times New Roman" w:cs="Times New Roman"/>
        </w:rPr>
        <w:t>4-00126</w:t>
      </w:r>
      <w:r w:rsidRPr="00FC301B">
        <w:rPr>
          <w:rFonts w:ascii="Times New Roman" w:eastAsia="仿宋" w:hAnsi="Times New Roman" w:cs="Times New Roman"/>
        </w:rPr>
        <w:t>+</w:t>
      </w:r>
      <w:r w:rsidRPr="00FC301B">
        <w:rPr>
          <w:rFonts w:ascii="Times New Roman" w:eastAsia="仿宋" w:hAnsi="Times New Roman" w:cs="Times New Roman"/>
          <w:b/>
          <w:bCs/>
        </w:rPr>
        <w:t>说明文档</w:t>
      </w:r>
      <w:r>
        <w:rPr>
          <w:rFonts w:ascii="Times New Roman" w:eastAsia="仿宋" w:hAnsi="Times New Roman" w:cs="Times New Roman" w:hint="eastAsia"/>
        </w:rPr>
        <w:t>”</w:t>
      </w:r>
      <w:r w:rsidRPr="00FC301B">
        <w:rPr>
          <w:rFonts w:ascii="Times New Roman" w:eastAsia="仿宋" w:hAnsi="Times New Roman" w:cs="Times New Roman"/>
        </w:rPr>
        <w:t>即是本说明文档。</w:t>
      </w:r>
    </w:p>
    <w:p w14:paraId="267E1C45" w14:textId="77777777" w:rsidR="003028EC" w:rsidRPr="00A74889" w:rsidRDefault="003028EC" w:rsidP="004269B5">
      <w:pPr>
        <w:spacing w:line="276" w:lineRule="auto"/>
        <w:ind w:firstLineChars="200" w:firstLine="420"/>
        <w:rPr>
          <w:rFonts w:ascii="Times New Roman" w:eastAsia="仿宋" w:hAnsi="Times New Roman" w:cs="Times New Roman"/>
        </w:rPr>
      </w:pPr>
    </w:p>
    <w:p w14:paraId="247B5A30" w14:textId="4EF369F9" w:rsidR="00295AAC" w:rsidRDefault="00F234B3" w:rsidP="007C7BFC">
      <w:pPr>
        <w:spacing w:line="276" w:lineRule="auto"/>
        <w:rPr>
          <w:rFonts w:ascii="Times New Roman" w:eastAsia="仿宋" w:hAnsi="Times New Roman" w:cs="Times New Roman"/>
        </w:rPr>
      </w:pPr>
      <w:r w:rsidRPr="00FC301B">
        <w:rPr>
          <w:rFonts w:ascii="Times New Roman" w:eastAsia="仿宋" w:hAnsi="Times New Roman" w:cs="Times New Roman"/>
        </w:rPr>
        <w:t>（</w:t>
      </w:r>
      <w:r w:rsidR="00147C94" w:rsidRPr="00FC301B">
        <w:rPr>
          <w:rFonts w:ascii="Times New Roman" w:eastAsia="仿宋" w:hAnsi="Times New Roman" w:cs="Times New Roman"/>
        </w:rPr>
        <w:t>二</w:t>
      </w:r>
      <w:r w:rsidRPr="00FC301B">
        <w:rPr>
          <w:rFonts w:ascii="Times New Roman" w:eastAsia="仿宋" w:hAnsi="Times New Roman" w:cs="Times New Roman"/>
        </w:rPr>
        <w:t>）</w:t>
      </w:r>
      <w:r w:rsidR="00295AAC" w:rsidRPr="00FC301B">
        <w:rPr>
          <w:rFonts w:ascii="Times New Roman" w:eastAsia="仿宋" w:hAnsi="Times New Roman" w:cs="Times New Roman"/>
        </w:rPr>
        <w:t>数据来源</w:t>
      </w:r>
    </w:p>
    <w:p w14:paraId="4BE680A3" w14:textId="77777777" w:rsidR="00B20D7E" w:rsidRDefault="00EC4D39" w:rsidP="00EC4D39">
      <w:pPr>
        <w:spacing w:line="276" w:lineRule="auto"/>
        <w:rPr>
          <w:rFonts w:ascii="Times New Roman" w:eastAsia="仿宋" w:hAnsi="Times New Roman" w:cs="Times New Roman"/>
        </w:rPr>
      </w:pPr>
      <w:r>
        <w:rPr>
          <w:rFonts w:ascii="Times New Roman" w:eastAsia="仿宋" w:hAnsi="Times New Roman" w:cs="Times New Roman"/>
        </w:rPr>
        <w:tab/>
      </w:r>
      <w:r w:rsidR="00B20D7E">
        <w:rPr>
          <w:rFonts w:ascii="Times New Roman" w:eastAsia="仿宋" w:hAnsi="Times New Roman" w:cs="Times New Roman" w:hint="eastAsia"/>
        </w:rPr>
        <w:t>本文使用的数据包括以下几方面：</w:t>
      </w:r>
    </w:p>
    <w:p w14:paraId="68ADCFF1" w14:textId="0EA0C081" w:rsidR="00EC4D39" w:rsidRPr="00EC4D39" w:rsidRDefault="00B20D7E" w:rsidP="00B20D7E">
      <w:pPr>
        <w:spacing w:line="276" w:lineRule="auto"/>
        <w:ind w:firstLine="420"/>
        <w:rPr>
          <w:rFonts w:ascii="Times New Roman" w:eastAsia="仿宋" w:hAnsi="Times New Roman" w:cs="Times New Roman"/>
        </w:rPr>
      </w:pPr>
      <w:r>
        <w:rPr>
          <w:rFonts w:ascii="Times New Roman" w:eastAsia="仿宋" w:hAnsi="Times New Roman" w:cs="Times New Roman" w:hint="eastAsia"/>
        </w:rPr>
        <w:t>（</w:t>
      </w:r>
      <w:r>
        <w:rPr>
          <w:rFonts w:ascii="Times New Roman" w:eastAsia="仿宋" w:hAnsi="Times New Roman" w:cs="Times New Roman" w:hint="eastAsia"/>
        </w:rPr>
        <w:t>1</w:t>
      </w:r>
      <w:r>
        <w:rPr>
          <w:rFonts w:ascii="Times New Roman" w:eastAsia="仿宋" w:hAnsi="Times New Roman" w:cs="Times New Roman" w:hint="eastAsia"/>
        </w:rPr>
        <w:t>）</w:t>
      </w:r>
      <w:r w:rsidR="00C47DA2" w:rsidRPr="00C47DA2">
        <w:rPr>
          <w:rFonts w:ascii="Times New Roman" w:eastAsia="仿宋" w:hAnsi="Times New Roman" w:cs="Times New Roman" w:hint="eastAsia"/>
        </w:rPr>
        <w:t>已到期企业债和公司债（包括一般公司债和私募债）</w:t>
      </w:r>
      <w:r w:rsidR="00C47DA2">
        <w:rPr>
          <w:rFonts w:ascii="Times New Roman" w:eastAsia="仿宋" w:hAnsi="Times New Roman" w:cs="Times New Roman" w:hint="eastAsia"/>
        </w:rPr>
        <w:t>的数据来源于</w:t>
      </w:r>
      <w:r w:rsidR="00C47DA2">
        <w:rPr>
          <w:rFonts w:ascii="Times New Roman" w:eastAsia="仿宋" w:hAnsi="Times New Roman" w:cs="Times New Roman" w:hint="eastAsia"/>
        </w:rPr>
        <w:t>Wind</w:t>
      </w:r>
      <w:r w:rsidR="00C47DA2">
        <w:rPr>
          <w:rFonts w:ascii="Times New Roman" w:eastAsia="仿宋" w:hAnsi="Times New Roman" w:cs="Times New Roman" w:hint="eastAsia"/>
        </w:rPr>
        <w:t>数据库，</w:t>
      </w:r>
      <w:r w:rsidR="00607AF5">
        <w:rPr>
          <w:rFonts w:ascii="Times New Roman" w:eastAsia="仿宋" w:hAnsi="Times New Roman" w:cs="Times New Roman" w:hint="eastAsia"/>
        </w:rPr>
        <w:t>时间区间是</w:t>
      </w:r>
      <w:r w:rsidR="00607AF5">
        <w:rPr>
          <w:rFonts w:ascii="Times New Roman" w:eastAsia="仿宋" w:hAnsi="Times New Roman" w:cs="Times New Roman" w:hint="eastAsia"/>
        </w:rPr>
        <w:t>2</w:t>
      </w:r>
      <w:r w:rsidR="00607AF5">
        <w:rPr>
          <w:rFonts w:ascii="Times New Roman" w:eastAsia="仿宋" w:hAnsi="Times New Roman" w:cs="Times New Roman"/>
        </w:rPr>
        <w:t>009-2021</w:t>
      </w:r>
      <w:r w:rsidR="00607AF5">
        <w:rPr>
          <w:rFonts w:ascii="Times New Roman" w:eastAsia="仿宋" w:hAnsi="Times New Roman" w:cs="Times New Roman" w:hint="eastAsia"/>
        </w:rPr>
        <w:t>年。</w:t>
      </w:r>
      <w:r w:rsidR="00A30855" w:rsidRPr="00A30855">
        <w:rPr>
          <w:rFonts w:ascii="Times New Roman" w:eastAsia="仿宋" w:hAnsi="Times New Roman" w:cs="Times New Roman" w:hint="eastAsia"/>
        </w:rPr>
        <w:t>本文删除了金融行业、</w:t>
      </w:r>
      <w:proofErr w:type="gramStart"/>
      <w:r w:rsidR="00A30855" w:rsidRPr="00A30855">
        <w:rPr>
          <w:rFonts w:ascii="Times New Roman" w:eastAsia="仿宋" w:hAnsi="Times New Roman" w:cs="Times New Roman" w:hint="eastAsia"/>
        </w:rPr>
        <w:t>城投债样本</w:t>
      </w:r>
      <w:proofErr w:type="gramEnd"/>
      <w:r w:rsidR="00A30855" w:rsidRPr="00A30855">
        <w:rPr>
          <w:rFonts w:ascii="Times New Roman" w:eastAsia="仿宋" w:hAnsi="Times New Roman" w:cs="Times New Roman" w:hint="eastAsia"/>
        </w:rPr>
        <w:t>和有</w:t>
      </w:r>
      <w:proofErr w:type="gramStart"/>
      <w:r w:rsidR="00A30855" w:rsidRPr="00A30855">
        <w:rPr>
          <w:rFonts w:ascii="Times New Roman" w:eastAsia="仿宋" w:hAnsi="Times New Roman" w:cs="Times New Roman" w:hint="eastAsia"/>
        </w:rPr>
        <w:t>缺失</w:t>
      </w:r>
      <w:proofErr w:type="gramEnd"/>
      <w:r w:rsidR="00A30855" w:rsidRPr="00A30855">
        <w:rPr>
          <w:rFonts w:ascii="Times New Roman" w:eastAsia="仿宋" w:hAnsi="Times New Roman" w:cs="Times New Roman" w:hint="eastAsia"/>
        </w:rPr>
        <w:t>值的样本，同时考虑到，对于主体评级低于</w:t>
      </w:r>
      <w:r w:rsidR="00A30855" w:rsidRPr="00A30855">
        <w:rPr>
          <w:rFonts w:ascii="Times New Roman" w:eastAsia="仿宋" w:hAnsi="Times New Roman" w:cs="Times New Roman"/>
        </w:rPr>
        <w:t>AA-</w:t>
      </w:r>
      <w:r w:rsidR="00A30855" w:rsidRPr="00A30855">
        <w:rPr>
          <w:rFonts w:ascii="Times New Roman" w:eastAsia="仿宋" w:hAnsi="Times New Roman" w:cs="Times New Roman" w:hint="eastAsia"/>
        </w:rPr>
        <w:t>的样本，每一主体评级对应的样本量过少，故亦对这一部分样本予以删除，最终得到研究样本数为</w:t>
      </w:r>
      <w:r w:rsidR="00A30855" w:rsidRPr="00A30855">
        <w:rPr>
          <w:rFonts w:ascii="Times New Roman" w:eastAsia="仿宋" w:hAnsi="Times New Roman" w:cs="Times New Roman"/>
        </w:rPr>
        <w:t>6797</w:t>
      </w:r>
      <w:r w:rsidR="00A30855" w:rsidRPr="00A30855">
        <w:rPr>
          <w:rFonts w:ascii="Times New Roman" w:eastAsia="仿宋" w:hAnsi="Times New Roman" w:cs="Times New Roman" w:hint="eastAsia"/>
        </w:rPr>
        <w:t>个。</w:t>
      </w:r>
    </w:p>
    <w:p w14:paraId="3E1474C5" w14:textId="217F50F0" w:rsidR="00B20D7E" w:rsidRDefault="00B20D7E" w:rsidP="00EC4D39">
      <w:pPr>
        <w:spacing w:line="276" w:lineRule="auto"/>
        <w:ind w:firstLine="420"/>
        <w:rPr>
          <w:rFonts w:ascii="Times New Roman" w:eastAsia="仿宋" w:hAnsi="Times New Roman" w:cs="Times New Roman"/>
        </w:rPr>
      </w:pPr>
      <w:r>
        <w:rPr>
          <w:rFonts w:ascii="Times New Roman" w:eastAsia="仿宋" w:hAnsi="Times New Roman" w:cs="Times New Roman" w:hint="eastAsia"/>
        </w:rPr>
        <w:t>（</w:t>
      </w:r>
      <w:r>
        <w:rPr>
          <w:rFonts w:ascii="Times New Roman" w:eastAsia="仿宋" w:hAnsi="Times New Roman" w:cs="Times New Roman" w:hint="eastAsia"/>
        </w:rPr>
        <w:t>2</w:t>
      </w:r>
      <w:r>
        <w:rPr>
          <w:rFonts w:ascii="Times New Roman" w:eastAsia="仿宋" w:hAnsi="Times New Roman" w:cs="Times New Roman" w:hint="eastAsia"/>
        </w:rPr>
        <w:t>）</w:t>
      </w:r>
      <w:r w:rsidR="00EC4D39" w:rsidRPr="00EC4D39">
        <w:rPr>
          <w:rFonts w:ascii="Times New Roman" w:eastAsia="仿宋" w:hAnsi="Times New Roman" w:cs="Times New Roman" w:hint="eastAsia"/>
        </w:rPr>
        <w:t>在计算信用利差时，国债</w:t>
      </w:r>
      <w:r w:rsidR="00780EE9">
        <w:rPr>
          <w:rFonts w:ascii="Times New Roman" w:eastAsia="仿宋" w:hAnsi="Times New Roman" w:cs="Times New Roman" w:hint="eastAsia"/>
        </w:rPr>
        <w:t>收益率</w:t>
      </w:r>
      <w:bookmarkStart w:id="0" w:name="_GoBack"/>
      <w:bookmarkEnd w:id="0"/>
      <w:r w:rsidR="00EC4D39" w:rsidRPr="00EC4D39">
        <w:rPr>
          <w:rFonts w:ascii="Times New Roman" w:eastAsia="仿宋" w:hAnsi="Times New Roman" w:cs="Times New Roman" w:hint="eastAsia"/>
        </w:rPr>
        <w:t>数据</w:t>
      </w:r>
      <w:r w:rsidR="00607AF5" w:rsidRPr="00A30855">
        <w:rPr>
          <w:rFonts w:ascii="Times New Roman" w:eastAsia="仿宋" w:hAnsi="Times New Roman" w:cs="Times New Roman" w:hint="eastAsia"/>
        </w:rPr>
        <w:t>来源于</w:t>
      </w:r>
      <w:r w:rsidR="00607AF5" w:rsidRPr="00A30855">
        <w:rPr>
          <w:rFonts w:ascii="Times New Roman" w:eastAsia="仿宋" w:hAnsi="Times New Roman" w:cs="Times New Roman"/>
        </w:rPr>
        <w:t>CSMAR</w:t>
      </w:r>
      <w:r w:rsidR="00607AF5" w:rsidRPr="00A30855">
        <w:rPr>
          <w:rFonts w:ascii="Times New Roman" w:eastAsia="仿宋" w:hAnsi="Times New Roman" w:cs="Times New Roman" w:hint="eastAsia"/>
        </w:rPr>
        <w:t>数据库</w:t>
      </w:r>
      <w:r>
        <w:rPr>
          <w:rFonts w:ascii="Times New Roman" w:eastAsia="仿宋" w:hAnsi="Times New Roman" w:cs="Times New Roman" w:hint="eastAsia"/>
        </w:rPr>
        <w:t>。</w:t>
      </w:r>
    </w:p>
    <w:p w14:paraId="1BA72012" w14:textId="31A19920" w:rsidR="004208CD" w:rsidRPr="00053AB9" w:rsidRDefault="00B20D7E" w:rsidP="004208CD">
      <w:pPr>
        <w:spacing w:line="276" w:lineRule="auto"/>
        <w:ind w:firstLineChars="200" w:firstLine="420"/>
        <w:rPr>
          <w:rFonts w:ascii="Times New Roman" w:eastAsia="仿宋" w:hAnsi="Times New Roman" w:cs="Times New Roman"/>
        </w:rPr>
      </w:pPr>
      <w:r w:rsidRPr="00053AB9">
        <w:rPr>
          <w:rFonts w:ascii="Times New Roman" w:eastAsia="仿宋" w:hAnsi="Times New Roman" w:cs="Times New Roman" w:hint="eastAsia"/>
        </w:rPr>
        <w:t>（</w:t>
      </w:r>
      <w:r w:rsidRPr="00053AB9">
        <w:rPr>
          <w:rFonts w:ascii="Times New Roman" w:eastAsia="仿宋" w:hAnsi="Times New Roman" w:cs="Times New Roman" w:hint="eastAsia"/>
        </w:rPr>
        <w:t>3</w:t>
      </w:r>
      <w:r w:rsidRPr="00053AB9">
        <w:rPr>
          <w:rFonts w:ascii="Times New Roman" w:eastAsia="仿宋" w:hAnsi="Times New Roman" w:cs="Times New Roman" w:hint="eastAsia"/>
        </w:rPr>
        <w:t>）</w:t>
      </w:r>
      <w:r w:rsidR="00394063" w:rsidRPr="00053AB9">
        <w:rPr>
          <w:rFonts w:ascii="Times New Roman" w:eastAsia="仿宋" w:hAnsi="Times New Roman" w:cs="Times New Roman" w:hint="eastAsia"/>
        </w:rPr>
        <w:t>附录</w:t>
      </w:r>
      <w:r w:rsidR="00C67327">
        <w:rPr>
          <w:rFonts w:ascii="Times New Roman" w:eastAsia="仿宋" w:hAnsi="Times New Roman" w:cs="Times New Roman" w:hint="eastAsia"/>
        </w:rPr>
        <w:t>I</w:t>
      </w:r>
      <w:r w:rsidR="00C67327">
        <w:rPr>
          <w:rFonts w:ascii="Times New Roman" w:eastAsia="仿宋" w:hAnsi="Times New Roman" w:cs="Times New Roman"/>
        </w:rPr>
        <w:t>V</w:t>
      </w:r>
      <w:r w:rsidR="00C67327">
        <w:rPr>
          <w:rFonts w:ascii="Times New Roman" w:eastAsia="仿宋" w:hAnsi="Times New Roman" w:cs="Times New Roman" w:hint="eastAsia"/>
        </w:rPr>
        <w:t>企业家精神</w:t>
      </w:r>
      <w:r w:rsidR="00394063" w:rsidRPr="00053AB9">
        <w:rPr>
          <w:rFonts w:ascii="Times New Roman" w:eastAsia="仿宋" w:hAnsi="Times New Roman" w:cs="Times New Roman" w:hint="eastAsia"/>
        </w:rPr>
        <w:t>数据</w:t>
      </w:r>
      <w:r w:rsidR="00C67327">
        <w:rPr>
          <w:rFonts w:ascii="Times New Roman" w:eastAsia="仿宋" w:hAnsi="Times New Roman" w:cs="Times New Roman" w:hint="eastAsia"/>
        </w:rPr>
        <w:t>来源于</w:t>
      </w:r>
      <w:r w:rsidR="004208CD" w:rsidRPr="004208CD">
        <w:rPr>
          <w:rFonts w:ascii="Times New Roman" w:eastAsia="仿宋" w:hAnsi="Times New Roman" w:cs="Times New Roman" w:hint="eastAsia"/>
        </w:rPr>
        <w:t>武汉大学张三保团队发布的《中国上市公司企业家精神数据</w:t>
      </w:r>
      <w:r w:rsidR="004208CD" w:rsidRPr="004208CD">
        <w:rPr>
          <w:rFonts w:ascii="Times New Roman" w:eastAsia="仿宋" w:hAnsi="Times New Roman" w:cs="Times New Roman"/>
        </w:rPr>
        <w:t>2024</w:t>
      </w:r>
      <w:r w:rsidR="004208CD" w:rsidRPr="004208CD">
        <w:rPr>
          <w:rFonts w:ascii="Times New Roman" w:eastAsia="仿宋" w:hAnsi="Times New Roman" w:cs="Times New Roman"/>
        </w:rPr>
        <w:t>》</w:t>
      </w:r>
      <w:r w:rsidR="004208CD">
        <w:rPr>
          <w:rFonts w:ascii="Times New Roman" w:eastAsia="仿宋" w:hAnsi="Times New Roman" w:cs="Times New Roman" w:hint="eastAsia"/>
        </w:rPr>
        <w:t>。</w:t>
      </w:r>
    </w:p>
    <w:p w14:paraId="4468B4CD" w14:textId="77777777" w:rsidR="00F647BB" w:rsidRPr="00FC301B" w:rsidRDefault="00F647BB" w:rsidP="007C7BFC">
      <w:pPr>
        <w:spacing w:line="276" w:lineRule="auto"/>
        <w:rPr>
          <w:rFonts w:ascii="Times New Roman" w:eastAsia="仿宋" w:hAnsi="Times New Roman" w:cs="Times New Roman"/>
        </w:rPr>
      </w:pPr>
    </w:p>
    <w:p w14:paraId="02158E1D" w14:textId="46FB4704" w:rsidR="00BF34D0" w:rsidRDefault="00B71096" w:rsidP="007C7BFC">
      <w:pPr>
        <w:spacing w:line="276" w:lineRule="auto"/>
        <w:rPr>
          <w:rFonts w:ascii="Times New Roman" w:eastAsia="仿宋" w:hAnsi="Times New Roman" w:cs="Times New Roman"/>
        </w:rPr>
      </w:pPr>
      <w:r w:rsidRPr="00B20D7E">
        <w:rPr>
          <w:rFonts w:ascii="Times New Roman" w:eastAsia="仿宋" w:hAnsi="Times New Roman" w:cs="Times New Roman"/>
        </w:rPr>
        <w:t>（三）</w:t>
      </w:r>
      <w:proofErr w:type="spellStart"/>
      <w:r w:rsidR="00955BF7" w:rsidRPr="00B20D7E">
        <w:rPr>
          <w:rFonts w:ascii="Times New Roman" w:eastAsia="仿宋" w:hAnsi="Times New Roman" w:cs="Times New Roman"/>
        </w:rPr>
        <w:t>Dofile</w:t>
      </w:r>
      <w:proofErr w:type="spellEnd"/>
      <w:r w:rsidR="00CB7B13" w:rsidRPr="00B20D7E">
        <w:rPr>
          <w:rFonts w:ascii="Times New Roman" w:eastAsia="仿宋" w:hAnsi="Times New Roman" w:cs="Times New Roman"/>
        </w:rPr>
        <w:t>里面</w:t>
      </w:r>
      <w:r w:rsidR="00E25511" w:rsidRPr="00B20D7E">
        <w:rPr>
          <w:rFonts w:ascii="Times New Roman" w:eastAsia="仿宋" w:hAnsi="Times New Roman" w:cs="Times New Roman"/>
        </w:rPr>
        <w:t>使用</w:t>
      </w:r>
      <w:r w:rsidR="00502B71" w:rsidRPr="00B20D7E">
        <w:rPr>
          <w:rFonts w:ascii="Times New Roman" w:eastAsia="仿宋" w:hAnsi="Times New Roman" w:cs="Times New Roman"/>
        </w:rPr>
        <w:t>的</w:t>
      </w:r>
      <w:r w:rsidR="0023518D" w:rsidRPr="00B20D7E">
        <w:rPr>
          <w:rFonts w:ascii="Times New Roman" w:eastAsia="仿宋" w:hAnsi="Times New Roman" w:cs="Times New Roman"/>
        </w:rPr>
        <w:t>指标</w:t>
      </w:r>
      <w:r w:rsidR="0032094B" w:rsidRPr="00B20D7E">
        <w:rPr>
          <w:rFonts w:ascii="Times New Roman" w:eastAsia="仿宋" w:hAnsi="Times New Roman" w:cs="Times New Roman"/>
        </w:rPr>
        <w:t>说明</w:t>
      </w:r>
    </w:p>
    <w:p w14:paraId="48BFC487" w14:textId="793DF2C3" w:rsidR="0084503C" w:rsidRPr="0084503C" w:rsidRDefault="00320822" w:rsidP="0084503C">
      <w:pPr>
        <w:spacing w:line="276" w:lineRule="auto"/>
        <w:rPr>
          <w:rFonts w:ascii="Times New Roman" w:eastAsia="仿宋" w:hAnsi="Times New Roman" w:cs="Times New Roman"/>
        </w:rPr>
      </w:pPr>
      <w:r w:rsidRPr="00320822">
        <w:rPr>
          <w:rFonts w:ascii="Times New Roman" w:eastAsia="仿宋" w:hAnsi="Times New Roman" w:cs="Times New Roman"/>
        </w:rPr>
        <w:tab/>
      </w:r>
      <w:r w:rsidR="0084503C" w:rsidRPr="0084503C">
        <w:rPr>
          <w:rFonts w:ascii="Times New Roman" w:eastAsia="仿宋" w:hAnsi="Times New Roman" w:cs="Times New Roman"/>
        </w:rPr>
        <w:t>guarantee</w:t>
      </w:r>
      <w:r w:rsidR="0084503C" w:rsidRPr="0084503C">
        <w:rPr>
          <w:rFonts w:ascii="Times New Roman" w:eastAsia="仿宋" w:hAnsi="Times New Roman" w:cs="Times New Roman"/>
        </w:rPr>
        <w:t>：债券是否有第三方担保，有第三方担保则取值为</w:t>
      </w:r>
      <w:r w:rsidR="0084503C" w:rsidRPr="0084503C">
        <w:rPr>
          <w:rFonts w:ascii="Times New Roman" w:eastAsia="仿宋" w:hAnsi="Times New Roman" w:cs="Times New Roman"/>
        </w:rPr>
        <w:t>1</w:t>
      </w:r>
      <w:r w:rsidR="0084503C" w:rsidRPr="0084503C">
        <w:rPr>
          <w:rFonts w:ascii="Times New Roman" w:eastAsia="仿宋" w:hAnsi="Times New Roman" w:cs="Times New Roman"/>
        </w:rPr>
        <w:t>，否则为</w:t>
      </w:r>
      <w:r w:rsidR="0084503C" w:rsidRPr="0084503C">
        <w:rPr>
          <w:rFonts w:ascii="Times New Roman" w:eastAsia="仿宋" w:hAnsi="Times New Roman" w:cs="Times New Roman"/>
        </w:rPr>
        <w:t>0</w:t>
      </w:r>
    </w:p>
    <w:p w14:paraId="7FE340C9"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ississuerrating_value</w:t>
      </w:r>
      <w:proofErr w:type="spellEnd"/>
      <w:r w:rsidRPr="0084503C">
        <w:rPr>
          <w:rFonts w:ascii="Times New Roman" w:eastAsia="仿宋" w:hAnsi="Times New Roman" w:cs="Times New Roman"/>
        </w:rPr>
        <w:t>：债券发行</w:t>
      </w:r>
      <w:proofErr w:type="gramStart"/>
      <w:r w:rsidRPr="0084503C">
        <w:rPr>
          <w:rFonts w:ascii="Times New Roman" w:eastAsia="仿宋" w:hAnsi="Times New Roman" w:cs="Times New Roman"/>
        </w:rPr>
        <w:t>时主体</w:t>
      </w:r>
      <w:proofErr w:type="gramEnd"/>
      <w:r w:rsidRPr="0084503C">
        <w:rPr>
          <w:rFonts w:ascii="Times New Roman" w:eastAsia="仿宋" w:hAnsi="Times New Roman" w:cs="Times New Roman"/>
        </w:rPr>
        <w:t>评级的分类变量，当发债主体评级为</w:t>
      </w:r>
      <w:r w:rsidRPr="0084503C">
        <w:rPr>
          <w:rFonts w:ascii="Times New Roman" w:eastAsia="仿宋" w:hAnsi="Times New Roman" w:cs="Times New Roman"/>
        </w:rPr>
        <w:t>AAA</w:t>
      </w:r>
      <w:r w:rsidRPr="0084503C">
        <w:rPr>
          <w:rFonts w:ascii="Times New Roman" w:eastAsia="仿宋" w:hAnsi="Times New Roman" w:cs="Times New Roman"/>
        </w:rPr>
        <w:t>时取值为</w:t>
      </w:r>
      <w:r w:rsidRPr="0084503C">
        <w:rPr>
          <w:rFonts w:ascii="Times New Roman" w:eastAsia="仿宋" w:hAnsi="Times New Roman" w:cs="Times New Roman"/>
        </w:rPr>
        <w:t>4</w:t>
      </w:r>
      <w:r w:rsidRPr="0084503C">
        <w:rPr>
          <w:rFonts w:ascii="Times New Roman" w:eastAsia="仿宋" w:hAnsi="Times New Roman" w:cs="Times New Roman"/>
        </w:rPr>
        <w:t>，</w:t>
      </w:r>
      <w:r w:rsidRPr="0084503C">
        <w:rPr>
          <w:rFonts w:ascii="Times New Roman" w:eastAsia="仿宋" w:hAnsi="Times New Roman" w:cs="Times New Roman"/>
        </w:rPr>
        <w:t>AA+</w:t>
      </w:r>
      <w:r w:rsidRPr="0084503C">
        <w:rPr>
          <w:rFonts w:ascii="Times New Roman" w:eastAsia="仿宋" w:hAnsi="Times New Roman" w:cs="Times New Roman"/>
        </w:rPr>
        <w:t>时取值为</w:t>
      </w:r>
      <w:r w:rsidRPr="0084503C">
        <w:rPr>
          <w:rFonts w:ascii="Times New Roman" w:eastAsia="仿宋" w:hAnsi="Times New Roman" w:cs="Times New Roman"/>
        </w:rPr>
        <w:t>3</w:t>
      </w:r>
      <w:r w:rsidRPr="0084503C">
        <w:rPr>
          <w:rFonts w:ascii="Times New Roman" w:eastAsia="仿宋" w:hAnsi="Times New Roman" w:cs="Times New Roman"/>
        </w:rPr>
        <w:t>，以此类推，</w:t>
      </w:r>
      <w:r w:rsidRPr="0084503C">
        <w:rPr>
          <w:rFonts w:ascii="Times New Roman" w:eastAsia="仿宋" w:hAnsi="Times New Roman" w:cs="Times New Roman"/>
        </w:rPr>
        <w:t>AA-</w:t>
      </w:r>
      <w:r w:rsidRPr="0084503C">
        <w:rPr>
          <w:rFonts w:ascii="Times New Roman" w:eastAsia="仿宋" w:hAnsi="Times New Roman" w:cs="Times New Roman"/>
        </w:rPr>
        <w:t>时取值为</w:t>
      </w:r>
      <w:r w:rsidRPr="0084503C">
        <w:rPr>
          <w:rFonts w:ascii="Times New Roman" w:eastAsia="仿宋" w:hAnsi="Times New Roman" w:cs="Times New Roman"/>
        </w:rPr>
        <w:t>1</w:t>
      </w:r>
    </w:p>
    <w:p w14:paraId="4C3965BD"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issbondrating_value</w:t>
      </w:r>
      <w:proofErr w:type="spellEnd"/>
      <w:r w:rsidRPr="0084503C">
        <w:rPr>
          <w:rFonts w:ascii="Times New Roman" w:eastAsia="仿宋" w:hAnsi="Times New Roman" w:cs="Times New Roman"/>
        </w:rPr>
        <w:t>：债券</w:t>
      </w:r>
      <w:proofErr w:type="gramStart"/>
      <w:r w:rsidRPr="0084503C">
        <w:rPr>
          <w:rFonts w:ascii="Times New Roman" w:eastAsia="仿宋" w:hAnsi="Times New Roman" w:cs="Times New Roman"/>
        </w:rPr>
        <w:t>发行时债项</w:t>
      </w:r>
      <w:proofErr w:type="gramEnd"/>
      <w:r w:rsidRPr="0084503C">
        <w:rPr>
          <w:rFonts w:ascii="Times New Roman" w:eastAsia="仿宋" w:hAnsi="Times New Roman" w:cs="Times New Roman"/>
        </w:rPr>
        <w:t>评级的分类变量，当中长期债券债项评级为</w:t>
      </w:r>
      <w:r w:rsidRPr="0084503C">
        <w:rPr>
          <w:rFonts w:ascii="Times New Roman" w:eastAsia="仿宋" w:hAnsi="Times New Roman" w:cs="Times New Roman"/>
        </w:rPr>
        <w:t>AAA</w:t>
      </w:r>
      <w:r w:rsidRPr="0084503C">
        <w:rPr>
          <w:rFonts w:ascii="Times New Roman" w:eastAsia="仿宋" w:hAnsi="Times New Roman" w:cs="Times New Roman"/>
        </w:rPr>
        <w:t>时取值为</w:t>
      </w:r>
      <w:r w:rsidRPr="0084503C">
        <w:rPr>
          <w:rFonts w:ascii="Times New Roman" w:eastAsia="仿宋" w:hAnsi="Times New Roman" w:cs="Times New Roman"/>
        </w:rPr>
        <w:t>4</w:t>
      </w:r>
      <w:r w:rsidRPr="0084503C">
        <w:rPr>
          <w:rFonts w:ascii="Times New Roman" w:eastAsia="仿宋" w:hAnsi="Times New Roman" w:cs="Times New Roman"/>
        </w:rPr>
        <w:t>，</w:t>
      </w:r>
      <w:r w:rsidRPr="0084503C">
        <w:rPr>
          <w:rFonts w:ascii="Times New Roman" w:eastAsia="仿宋" w:hAnsi="Times New Roman" w:cs="Times New Roman"/>
        </w:rPr>
        <w:t>AA+</w:t>
      </w:r>
      <w:r w:rsidRPr="0084503C">
        <w:rPr>
          <w:rFonts w:ascii="Times New Roman" w:eastAsia="仿宋" w:hAnsi="Times New Roman" w:cs="Times New Roman"/>
        </w:rPr>
        <w:t>时取值为</w:t>
      </w:r>
      <w:r w:rsidRPr="0084503C">
        <w:rPr>
          <w:rFonts w:ascii="Times New Roman" w:eastAsia="仿宋" w:hAnsi="Times New Roman" w:cs="Times New Roman"/>
        </w:rPr>
        <w:t>3</w:t>
      </w:r>
      <w:r w:rsidRPr="0084503C">
        <w:rPr>
          <w:rFonts w:ascii="Times New Roman" w:eastAsia="仿宋" w:hAnsi="Times New Roman" w:cs="Times New Roman"/>
        </w:rPr>
        <w:t>，以此类推，</w:t>
      </w:r>
      <w:r w:rsidRPr="0084503C">
        <w:rPr>
          <w:rFonts w:ascii="Times New Roman" w:eastAsia="仿宋" w:hAnsi="Times New Roman" w:cs="Times New Roman"/>
        </w:rPr>
        <w:t>AA-</w:t>
      </w:r>
      <w:r w:rsidRPr="0084503C">
        <w:rPr>
          <w:rFonts w:ascii="Times New Roman" w:eastAsia="仿宋" w:hAnsi="Times New Roman" w:cs="Times New Roman"/>
        </w:rPr>
        <w:t>时取值为</w:t>
      </w:r>
      <w:r w:rsidRPr="0084503C">
        <w:rPr>
          <w:rFonts w:ascii="Times New Roman" w:eastAsia="仿宋" w:hAnsi="Times New Roman" w:cs="Times New Roman"/>
        </w:rPr>
        <w:t>1</w:t>
      </w:r>
      <w:r w:rsidRPr="0084503C">
        <w:rPr>
          <w:rFonts w:ascii="Times New Roman" w:eastAsia="仿宋" w:hAnsi="Times New Roman" w:cs="Times New Roman"/>
        </w:rPr>
        <w:t>；</w:t>
      </w:r>
    </w:p>
    <w:p w14:paraId="5100F447"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r w:rsidRPr="0084503C">
        <w:rPr>
          <w:rFonts w:ascii="Times New Roman" w:eastAsia="仿宋" w:hAnsi="Times New Roman" w:cs="Times New Roman"/>
        </w:rPr>
        <w:t>短期债券债项评级为</w:t>
      </w:r>
      <w:r w:rsidRPr="0084503C">
        <w:rPr>
          <w:rFonts w:ascii="Times New Roman" w:eastAsia="仿宋" w:hAnsi="Times New Roman" w:cs="Times New Roman"/>
        </w:rPr>
        <w:t>A-1</w:t>
      </w:r>
      <w:r w:rsidRPr="0084503C">
        <w:rPr>
          <w:rFonts w:ascii="Times New Roman" w:eastAsia="仿宋" w:hAnsi="Times New Roman" w:cs="Times New Roman"/>
        </w:rPr>
        <w:t>时取值为</w:t>
      </w:r>
      <w:r w:rsidRPr="0084503C">
        <w:rPr>
          <w:rFonts w:ascii="Times New Roman" w:eastAsia="仿宋" w:hAnsi="Times New Roman" w:cs="Times New Roman"/>
        </w:rPr>
        <w:t>4</w:t>
      </w:r>
      <w:r w:rsidRPr="0084503C">
        <w:rPr>
          <w:rFonts w:ascii="Times New Roman" w:eastAsia="仿宋" w:hAnsi="Times New Roman" w:cs="Times New Roman"/>
        </w:rPr>
        <w:t>，</w:t>
      </w:r>
      <w:r w:rsidRPr="0084503C">
        <w:rPr>
          <w:rFonts w:ascii="Times New Roman" w:eastAsia="仿宋" w:hAnsi="Times New Roman" w:cs="Times New Roman"/>
        </w:rPr>
        <w:t>A-2</w:t>
      </w:r>
      <w:r w:rsidRPr="0084503C">
        <w:rPr>
          <w:rFonts w:ascii="Times New Roman" w:eastAsia="仿宋" w:hAnsi="Times New Roman" w:cs="Times New Roman"/>
        </w:rPr>
        <w:t>时取值为</w:t>
      </w:r>
      <w:r w:rsidRPr="0084503C">
        <w:rPr>
          <w:rFonts w:ascii="Times New Roman" w:eastAsia="仿宋" w:hAnsi="Times New Roman" w:cs="Times New Roman"/>
        </w:rPr>
        <w:t>3</w:t>
      </w:r>
      <w:r w:rsidRPr="0084503C">
        <w:rPr>
          <w:rFonts w:ascii="Times New Roman" w:eastAsia="仿宋" w:hAnsi="Times New Roman" w:cs="Times New Roman"/>
        </w:rPr>
        <w:t>，以此类推，</w:t>
      </w:r>
      <w:r w:rsidRPr="0084503C">
        <w:rPr>
          <w:rFonts w:ascii="Times New Roman" w:eastAsia="仿宋" w:hAnsi="Times New Roman" w:cs="Times New Roman"/>
        </w:rPr>
        <w:t>B</w:t>
      </w:r>
      <w:r w:rsidRPr="0084503C">
        <w:rPr>
          <w:rFonts w:ascii="Times New Roman" w:eastAsia="仿宋" w:hAnsi="Times New Roman" w:cs="Times New Roman"/>
        </w:rPr>
        <w:t>时取值为</w:t>
      </w:r>
      <w:r w:rsidRPr="0084503C">
        <w:rPr>
          <w:rFonts w:ascii="Times New Roman" w:eastAsia="仿宋" w:hAnsi="Times New Roman" w:cs="Times New Roman"/>
        </w:rPr>
        <w:t>1</w:t>
      </w:r>
    </w:p>
    <w:p w14:paraId="2CA821DC"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default</w:t>
      </w:r>
      <w:r w:rsidRPr="0084503C">
        <w:rPr>
          <w:rFonts w:ascii="Times New Roman" w:eastAsia="仿宋" w:hAnsi="Times New Roman" w:cs="Times New Roman"/>
        </w:rPr>
        <w:t>：债券在样本期间内是否发生过违约，是则取值为</w:t>
      </w:r>
      <w:r w:rsidRPr="0084503C">
        <w:rPr>
          <w:rFonts w:ascii="Times New Roman" w:eastAsia="仿宋" w:hAnsi="Times New Roman" w:cs="Times New Roman"/>
        </w:rPr>
        <w:t>1</w:t>
      </w:r>
      <w:r w:rsidRPr="0084503C">
        <w:rPr>
          <w:rFonts w:ascii="Times New Roman" w:eastAsia="仿宋" w:hAnsi="Times New Roman" w:cs="Times New Roman"/>
        </w:rPr>
        <w:t>，否则为</w:t>
      </w:r>
      <w:r w:rsidRPr="0084503C">
        <w:rPr>
          <w:rFonts w:ascii="Times New Roman" w:eastAsia="仿宋" w:hAnsi="Times New Roman" w:cs="Times New Roman"/>
        </w:rPr>
        <w:t>0</w:t>
      </w:r>
    </w:p>
    <w:p w14:paraId="135CCCBF" w14:textId="4AC81798"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cs1</w:t>
      </w:r>
      <w:proofErr w:type="spellEnd"/>
      <w:r w:rsidRPr="0084503C">
        <w:rPr>
          <w:rFonts w:ascii="Times New Roman" w:eastAsia="仿宋" w:hAnsi="Times New Roman" w:cs="Times New Roman"/>
        </w:rPr>
        <w:t>：债券的发行信用利差（债券票面利率与相同剩余期限的国债收益率之差），单位为</w:t>
      </w:r>
      <w:r w:rsidRPr="0084503C">
        <w:rPr>
          <w:rFonts w:ascii="Times New Roman" w:eastAsia="仿宋" w:hAnsi="Times New Roman" w:cs="Times New Roman"/>
        </w:rPr>
        <w:t>%</w:t>
      </w:r>
    </w:p>
    <w:p w14:paraId="6A27645F"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size</w:t>
      </w:r>
      <w:r w:rsidRPr="0084503C">
        <w:rPr>
          <w:rFonts w:ascii="Times New Roman" w:eastAsia="仿宋" w:hAnsi="Times New Roman" w:cs="Times New Roman"/>
        </w:rPr>
        <w:t>：滞后一年的企业总资产（单位：元）的自然对数</w:t>
      </w:r>
    </w:p>
    <w:p w14:paraId="04427811"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roe</w:t>
      </w:r>
      <w:r w:rsidRPr="0084503C">
        <w:rPr>
          <w:rFonts w:ascii="Times New Roman" w:eastAsia="仿宋" w:hAnsi="Times New Roman" w:cs="Times New Roman"/>
        </w:rPr>
        <w:t>：滞后一年的企业年末净利润</w:t>
      </w:r>
      <w:r w:rsidRPr="0084503C">
        <w:rPr>
          <w:rFonts w:ascii="Times New Roman" w:eastAsia="仿宋" w:hAnsi="Times New Roman" w:cs="Times New Roman"/>
        </w:rPr>
        <w:t>/</w:t>
      </w:r>
      <w:r w:rsidRPr="0084503C">
        <w:rPr>
          <w:rFonts w:ascii="Times New Roman" w:eastAsia="仿宋" w:hAnsi="Times New Roman" w:cs="Times New Roman"/>
        </w:rPr>
        <w:t>总资产（</w:t>
      </w:r>
      <w:r w:rsidRPr="0084503C">
        <w:rPr>
          <w:rFonts w:ascii="Times New Roman" w:eastAsia="仿宋" w:hAnsi="Times New Roman" w:cs="Times New Roman"/>
        </w:rPr>
        <w:t>%</w:t>
      </w:r>
      <w:r w:rsidRPr="0084503C">
        <w:rPr>
          <w:rFonts w:ascii="Times New Roman" w:eastAsia="仿宋" w:hAnsi="Times New Roman" w:cs="Times New Roman"/>
        </w:rPr>
        <w:t>）</w:t>
      </w:r>
    </w:p>
    <w:p w14:paraId="0504D8B4"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lev</w:t>
      </w:r>
      <w:r w:rsidRPr="0084503C">
        <w:rPr>
          <w:rFonts w:ascii="Times New Roman" w:eastAsia="仿宋" w:hAnsi="Times New Roman" w:cs="Times New Roman"/>
        </w:rPr>
        <w:t>：滞后一年的企业年末总负债</w:t>
      </w:r>
      <w:r w:rsidRPr="0084503C">
        <w:rPr>
          <w:rFonts w:ascii="Times New Roman" w:eastAsia="仿宋" w:hAnsi="Times New Roman" w:cs="Times New Roman"/>
        </w:rPr>
        <w:t>/</w:t>
      </w:r>
      <w:r w:rsidRPr="0084503C">
        <w:rPr>
          <w:rFonts w:ascii="Times New Roman" w:eastAsia="仿宋" w:hAnsi="Times New Roman" w:cs="Times New Roman"/>
        </w:rPr>
        <w:t>总资产（</w:t>
      </w:r>
      <w:r w:rsidRPr="0084503C">
        <w:rPr>
          <w:rFonts w:ascii="Times New Roman" w:eastAsia="仿宋" w:hAnsi="Times New Roman" w:cs="Times New Roman"/>
        </w:rPr>
        <w:t>%</w:t>
      </w:r>
      <w:r w:rsidRPr="0084503C">
        <w:rPr>
          <w:rFonts w:ascii="Times New Roman" w:eastAsia="仿宋" w:hAnsi="Times New Roman" w:cs="Times New Roman"/>
        </w:rPr>
        <w:t>）</w:t>
      </w:r>
    </w:p>
    <w:p w14:paraId="25FA3188"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assetliq</w:t>
      </w:r>
      <w:proofErr w:type="spellEnd"/>
      <w:r w:rsidRPr="0084503C">
        <w:rPr>
          <w:rFonts w:ascii="Times New Roman" w:eastAsia="仿宋" w:hAnsi="Times New Roman" w:cs="Times New Roman"/>
        </w:rPr>
        <w:t>：滞后一年的企业年末流动资产</w:t>
      </w:r>
      <w:r w:rsidRPr="0084503C">
        <w:rPr>
          <w:rFonts w:ascii="Times New Roman" w:eastAsia="仿宋" w:hAnsi="Times New Roman" w:cs="Times New Roman"/>
        </w:rPr>
        <w:t>/</w:t>
      </w:r>
      <w:r w:rsidRPr="0084503C">
        <w:rPr>
          <w:rFonts w:ascii="Times New Roman" w:eastAsia="仿宋" w:hAnsi="Times New Roman" w:cs="Times New Roman"/>
        </w:rPr>
        <w:t>总资产（</w:t>
      </w:r>
      <w:r w:rsidRPr="0084503C">
        <w:rPr>
          <w:rFonts w:ascii="Times New Roman" w:eastAsia="仿宋" w:hAnsi="Times New Roman" w:cs="Times New Roman"/>
        </w:rPr>
        <w:t>%</w:t>
      </w:r>
      <w:r w:rsidRPr="0084503C">
        <w:rPr>
          <w:rFonts w:ascii="Times New Roman" w:eastAsia="仿宋" w:hAnsi="Times New Roman" w:cs="Times New Roman"/>
        </w:rPr>
        <w:t>）</w:t>
      </w:r>
    </w:p>
    <w:p w14:paraId="0A4AF478"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lialiq</w:t>
      </w:r>
      <w:proofErr w:type="spellEnd"/>
      <w:r w:rsidRPr="0084503C">
        <w:rPr>
          <w:rFonts w:ascii="Times New Roman" w:eastAsia="仿宋" w:hAnsi="Times New Roman" w:cs="Times New Roman"/>
        </w:rPr>
        <w:t>：滞后一年的企业年末流动负债</w:t>
      </w:r>
      <w:r w:rsidRPr="0084503C">
        <w:rPr>
          <w:rFonts w:ascii="Times New Roman" w:eastAsia="仿宋" w:hAnsi="Times New Roman" w:cs="Times New Roman"/>
        </w:rPr>
        <w:t>/</w:t>
      </w:r>
      <w:r w:rsidRPr="0084503C">
        <w:rPr>
          <w:rFonts w:ascii="Times New Roman" w:eastAsia="仿宋" w:hAnsi="Times New Roman" w:cs="Times New Roman"/>
        </w:rPr>
        <w:t>总负债（</w:t>
      </w:r>
      <w:r w:rsidRPr="0084503C">
        <w:rPr>
          <w:rFonts w:ascii="Times New Roman" w:eastAsia="仿宋" w:hAnsi="Times New Roman" w:cs="Times New Roman"/>
        </w:rPr>
        <w:t>%</w:t>
      </w:r>
      <w:r w:rsidRPr="0084503C">
        <w:rPr>
          <w:rFonts w:ascii="Times New Roman" w:eastAsia="仿宋" w:hAnsi="Times New Roman" w:cs="Times New Roman"/>
        </w:rPr>
        <w:t>）</w:t>
      </w:r>
    </w:p>
    <w:p w14:paraId="78914CB3"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isssoe</w:t>
      </w:r>
      <w:proofErr w:type="spellEnd"/>
      <w:r w:rsidRPr="0084503C">
        <w:rPr>
          <w:rFonts w:ascii="Times New Roman" w:eastAsia="仿宋" w:hAnsi="Times New Roman" w:cs="Times New Roman"/>
        </w:rPr>
        <w:t>：发债企业是否国有，若企业为中央或地方国有企业则取值为</w:t>
      </w:r>
      <w:r w:rsidRPr="0084503C">
        <w:rPr>
          <w:rFonts w:ascii="Times New Roman" w:eastAsia="仿宋" w:hAnsi="Times New Roman" w:cs="Times New Roman"/>
        </w:rPr>
        <w:t>1</w:t>
      </w:r>
      <w:r w:rsidRPr="0084503C">
        <w:rPr>
          <w:rFonts w:ascii="Times New Roman" w:eastAsia="仿宋" w:hAnsi="Times New Roman" w:cs="Times New Roman"/>
        </w:rPr>
        <w:t>，否则为</w:t>
      </w:r>
      <w:r w:rsidRPr="0084503C">
        <w:rPr>
          <w:rFonts w:ascii="Times New Roman" w:eastAsia="仿宋" w:hAnsi="Times New Roman" w:cs="Times New Roman"/>
        </w:rPr>
        <w:t>0</w:t>
      </w:r>
    </w:p>
    <w:p w14:paraId="014FE761" w14:textId="6C4CEA10"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age</w:t>
      </w:r>
      <w:r w:rsidRPr="0084503C">
        <w:rPr>
          <w:rFonts w:ascii="Times New Roman" w:eastAsia="仿宋" w:hAnsi="Times New Roman" w:cs="Times New Roman"/>
        </w:rPr>
        <w:t>：企业存续期限（单位：年）</w:t>
      </w:r>
    </w:p>
    <w:p w14:paraId="716C29A9"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lastRenderedPageBreak/>
        <w:tab/>
      </w:r>
      <w:proofErr w:type="spellStart"/>
      <w:r w:rsidRPr="0084503C">
        <w:rPr>
          <w:rFonts w:ascii="Times New Roman" w:eastAsia="仿宋" w:hAnsi="Times New Roman" w:cs="Times New Roman"/>
        </w:rPr>
        <w:t>issamount</w:t>
      </w:r>
      <w:proofErr w:type="spellEnd"/>
      <w:r w:rsidRPr="0084503C">
        <w:rPr>
          <w:rFonts w:ascii="Times New Roman" w:eastAsia="仿宋" w:hAnsi="Times New Roman" w:cs="Times New Roman"/>
        </w:rPr>
        <w:t>：债券发行总额（单位：元）的自然对数</w:t>
      </w:r>
    </w:p>
    <w:p w14:paraId="5D8725CA"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matuyear</w:t>
      </w:r>
      <w:proofErr w:type="spellEnd"/>
      <w:r w:rsidRPr="0084503C">
        <w:rPr>
          <w:rFonts w:ascii="Times New Roman" w:eastAsia="仿宋" w:hAnsi="Times New Roman" w:cs="Times New Roman"/>
        </w:rPr>
        <w:t>：债券发行期限（单位：年）</w:t>
      </w:r>
    </w:p>
    <w:p w14:paraId="24C1A341"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bondtype</w:t>
      </w:r>
      <w:proofErr w:type="spellEnd"/>
      <w:r w:rsidRPr="0084503C">
        <w:rPr>
          <w:rFonts w:ascii="Times New Roman" w:eastAsia="仿宋" w:hAnsi="Times New Roman" w:cs="Times New Roman"/>
        </w:rPr>
        <w:t>：债券类型的示性变量，若债券为</w:t>
      </w:r>
      <w:proofErr w:type="gramStart"/>
      <w:r w:rsidRPr="0084503C">
        <w:rPr>
          <w:rFonts w:ascii="Times New Roman" w:eastAsia="仿宋" w:hAnsi="Times New Roman" w:cs="Times New Roman"/>
        </w:rPr>
        <w:t>公司债则取值</w:t>
      </w:r>
      <w:proofErr w:type="gramEnd"/>
      <w:r w:rsidRPr="0084503C">
        <w:rPr>
          <w:rFonts w:ascii="Times New Roman" w:eastAsia="仿宋" w:hAnsi="Times New Roman" w:cs="Times New Roman"/>
        </w:rPr>
        <w:t>为</w:t>
      </w:r>
      <w:r w:rsidRPr="0084503C">
        <w:rPr>
          <w:rFonts w:ascii="Times New Roman" w:eastAsia="仿宋" w:hAnsi="Times New Roman" w:cs="Times New Roman"/>
        </w:rPr>
        <w:t>1</w:t>
      </w:r>
      <w:r w:rsidRPr="0084503C">
        <w:rPr>
          <w:rFonts w:ascii="Times New Roman" w:eastAsia="仿宋" w:hAnsi="Times New Roman" w:cs="Times New Roman"/>
        </w:rPr>
        <w:t>，</w:t>
      </w:r>
      <w:proofErr w:type="gramStart"/>
      <w:r w:rsidRPr="0084503C">
        <w:rPr>
          <w:rFonts w:ascii="Times New Roman" w:eastAsia="仿宋" w:hAnsi="Times New Roman" w:cs="Times New Roman"/>
        </w:rPr>
        <w:t>企业债则取</w:t>
      </w:r>
      <w:proofErr w:type="gramEnd"/>
      <w:r w:rsidRPr="0084503C">
        <w:rPr>
          <w:rFonts w:ascii="Times New Roman" w:eastAsia="仿宋" w:hAnsi="Times New Roman" w:cs="Times New Roman"/>
        </w:rPr>
        <w:t>值为</w:t>
      </w:r>
      <w:r w:rsidRPr="0084503C">
        <w:rPr>
          <w:rFonts w:ascii="Times New Roman" w:eastAsia="仿宋" w:hAnsi="Times New Roman" w:cs="Times New Roman"/>
        </w:rPr>
        <w:t>0</w:t>
      </w:r>
    </w:p>
    <w:p w14:paraId="33A0CB88"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special_term</w:t>
      </w:r>
      <w:proofErr w:type="spellEnd"/>
      <w:r w:rsidRPr="0084503C">
        <w:rPr>
          <w:rFonts w:ascii="Times New Roman" w:eastAsia="仿宋" w:hAnsi="Times New Roman" w:cs="Times New Roman"/>
        </w:rPr>
        <w:t>：债券是否附有特殊条款</w:t>
      </w:r>
    </w:p>
    <w:p w14:paraId="17542838" w14:textId="5C47B716"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duallisted</w:t>
      </w:r>
      <w:proofErr w:type="spellEnd"/>
      <w:r w:rsidRPr="0084503C">
        <w:rPr>
          <w:rFonts w:ascii="Times New Roman" w:eastAsia="仿宋" w:hAnsi="Times New Roman" w:cs="Times New Roman"/>
        </w:rPr>
        <w:t>：债券是否跨市场发行，若债券同时在银行间市场和交易所市场发行则取值为</w:t>
      </w:r>
      <w:r w:rsidRPr="0084503C">
        <w:rPr>
          <w:rFonts w:ascii="Times New Roman" w:eastAsia="仿宋" w:hAnsi="Times New Roman" w:cs="Times New Roman"/>
        </w:rPr>
        <w:t>1</w:t>
      </w:r>
      <w:r w:rsidRPr="0084503C">
        <w:rPr>
          <w:rFonts w:ascii="Times New Roman" w:eastAsia="仿宋" w:hAnsi="Times New Roman" w:cs="Times New Roman"/>
        </w:rPr>
        <w:t>，否则取值为</w:t>
      </w:r>
      <w:r w:rsidRPr="0084503C">
        <w:rPr>
          <w:rFonts w:ascii="Times New Roman" w:eastAsia="仿宋" w:hAnsi="Times New Roman" w:cs="Times New Roman"/>
        </w:rPr>
        <w:t>0</w:t>
      </w:r>
    </w:p>
    <w:p w14:paraId="1297ABF6"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gua_financing</w:t>
      </w:r>
      <w:proofErr w:type="spellEnd"/>
      <w:r w:rsidRPr="0084503C">
        <w:rPr>
          <w:rFonts w:ascii="Times New Roman" w:eastAsia="仿宋" w:hAnsi="Times New Roman" w:cs="Times New Roman"/>
        </w:rPr>
        <w:t>：债券是否有融资性担保，有则取值为</w:t>
      </w:r>
      <w:r w:rsidRPr="0084503C">
        <w:rPr>
          <w:rFonts w:ascii="Times New Roman" w:eastAsia="仿宋" w:hAnsi="Times New Roman" w:cs="Times New Roman"/>
        </w:rPr>
        <w:t>1</w:t>
      </w:r>
      <w:r w:rsidRPr="0084503C">
        <w:rPr>
          <w:rFonts w:ascii="Times New Roman" w:eastAsia="仿宋" w:hAnsi="Times New Roman" w:cs="Times New Roman"/>
        </w:rPr>
        <w:t>，否则为</w:t>
      </w:r>
      <w:r w:rsidRPr="0084503C">
        <w:rPr>
          <w:rFonts w:ascii="Times New Roman" w:eastAsia="仿宋" w:hAnsi="Times New Roman" w:cs="Times New Roman"/>
        </w:rPr>
        <w:t>0</w:t>
      </w:r>
    </w:p>
    <w:p w14:paraId="001C150C" w14:textId="2C9B76A4"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gua_related</w:t>
      </w:r>
      <w:proofErr w:type="spellEnd"/>
      <w:r w:rsidRPr="0084503C">
        <w:rPr>
          <w:rFonts w:ascii="Times New Roman" w:eastAsia="仿宋" w:hAnsi="Times New Roman" w:cs="Times New Roman"/>
        </w:rPr>
        <w:t>：债券是否有关系性担保，有则取值为</w:t>
      </w:r>
      <w:r w:rsidRPr="0084503C">
        <w:rPr>
          <w:rFonts w:ascii="Times New Roman" w:eastAsia="仿宋" w:hAnsi="Times New Roman" w:cs="Times New Roman"/>
        </w:rPr>
        <w:t>1</w:t>
      </w:r>
      <w:r w:rsidRPr="0084503C">
        <w:rPr>
          <w:rFonts w:ascii="Times New Roman" w:eastAsia="仿宋" w:hAnsi="Times New Roman" w:cs="Times New Roman"/>
        </w:rPr>
        <w:t>，否则为</w:t>
      </w:r>
      <w:r w:rsidRPr="0084503C">
        <w:rPr>
          <w:rFonts w:ascii="Times New Roman" w:eastAsia="仿宋" w:hAnsi="Times New Roman" w:cs="Times New Roman"/>
        </w:rPr>
        <w:t>0</w:t>
      </w:r>
    </w:p>
    <w:p w14:paraId="50602B8D"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issuerratingXguarantee</w:t>
      </w:r>
      <w:proofErr w:type="spellEnd"/>
      <w:r w:rsidRPr="0084503C">
        <w:rPr>
          <w:rFonts w:ascii="Times New Roman" w:eastAsia="仿宋" w:hAnsi="Times New Roman" w:cs="Times New Roman"/>
        </w:rPr>
        <w:t>：</w:t>
      </w:r>
      <w:proofErr w:type="spellStart"/>
      <w:r w:rsidRPr="0084503C">
        <w:rPr>
          <w:rFonts w:ascii="Times New Roman" w:eastAsia="仿宋" w:hAnsi="Times New Roman" w:cs="Times New Roman"/>
        </w:rPr>
        <w:t>ississuerrating_value</w:t>
      </w:r>
      <w:proofErr w:type="spellEnd"/>
      <w:r w:rsidRPr="0084503C">
        <w:rPr>
          <w:rFonts w:ascii="Times New Roman" w:eastAsia="仿宋" w:hAnsi="Times New Roman" w:cs="Times New Roman"/>
        </w:rPr>
        <w:t>变量和</w:t>
      </w:r>
      <w:r w:rsidRPr="0084503C">
        <w:rPr>
          <w:rFonts w:ascii="Times New Roman" w:eastAsia="仿宋" w:hAnsi="Times New Roman" w:cs="Times New Roman"/>
        </w:rPr>
        <w:t>guarantee</w:t>
      </w:r>
      <w:r w:rsidRPr="0084503C">
        <w:rPr>
          <w:rFonts w:ascii="Times New Roman" w:eastAsia="仿宋" w:hAnsi="Times New Roman" w:cs="Times New Roman"/>
        </w:rPr>
        <w:t>变量的交互项</w:t>
      </w:r>
    </w:p>
    <w:p w14:paraId="147390ED"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issuerratingXgua_financing</w:t>
      </w:r>
      <w:proofErr w:type="spellEnd"/>
      <w:r w:rsidRPr="0084503C">
        <w:rPr>
          <w:rFonts w:ascii="Times New Roman" w:eastAsia="仿宋" w:hAnsi="Times New Roman" w:cs="Times New Roman"/>
        </w:rPr>
        <w:t>：</w:t>
      </w:r>
      <w:proofErr w:type="spellStart"/>
      <w:r w:rsidRPr="0084503C">
        <w:rPr>
          <w:rFonts w:ascii="Times New Roman" w:eastAsia="仿宋" w:hAnsi="Times New Roman" w:cs="Times New Roman"/>
        </w:rPr>
        <w:t>issuerrating</w:t>
      </w:r>
      <w:proofErr w:type="spellEnd"/>
      <w:r w:rsidRPr="0084503C">
        <w:rPr>
          <w:rFonts w:ascii="Times New Roman" w:eastAsia="仿宋" w:hAnsi="Times New Roman" w:cs="Times New Roman"/>
        </w:rPr>
        <w:t>变量和</w:t>
      </w:r>
      <w:proofErr w:type="spellStart"/>
      <w:r w:rsidRPr="0084503C">
        <w:rPr>
          <w:rFonts w:ascii="Times New Roman" w:eastAsia="仿宋" w:hAnsi="Times New Roman" w:cs="Times New Roman"/>
        </w:rPr>
        <w:t>gua_financing</w:t>
      </w:r>
      <w:proofErr w:type="spellEnd"/>
      <w:r w:rsidRPr="0084503C">
        <w:rPr>
          <w:rFonts w:ascii="Times New Roman" w:eastAsia="仿宋" w:hAnsi="Times New Roman" w:cs="Times New Roman"/>
        </w:rPr>
        <w:t>变量的交互项</w:t>
      </w:r>
    </w:p>
    <w:p w14:paraId="73DFC3F1" w14:textId="6DED6311"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issuerratingXgua_related</w:t>
      </w:r>
      <w:proofErr w:type="spellEnd"/>
      <w:r w:rsidRPr="0084503C">
        <w:rPr>
          <w:rFonts w:ascii="Times New Roman" w:eastAsia="仿宋" w:hAnsi="Times New Roman" w:cs="Times New Roman"/>
        </w:rPr>
        <w:t>：</w:t>
      </w:r>
      <w:proofErr w:type="spellStart"/>
      <w:r w:rsidRPr="0084503C">
        <w:rPr>
          <w:rFonts w:ascii="Times New Roman" w:eastAsia="仿宋" w:hAnsi="Times New Roman" w:cs="Times New Roman"/>
        </w:rPr>
        <w:t>issuerrating</w:t>
      </w:r>
      <w:proofErr w:type="spellEnd"/>
      <w:r w:rsidRPr="0084503C">
        <w:rPr>
          <w:rFonts w:ascii="Times New Roman" w:eastAsia="仿宋" w:hAnsi="Times New Roman" w:cs="Times New Roman"/>
        </w:rPr>
        <w:t>变量和</w:t>
      </w:r>
      <w:proofErr w:type="spellStart"/>
      <w:r w:rsidRPr="0084503C">
        <w:rPr>
          <w:rFonts w:ascii="Times New Roman" w:eastAsia="仿宋" w:hAnsi="Times New Roman" w:cs="Times New Roman"/>
        </w:rPr>
        <w:t>gua_related</w:t>
      </w:r>
      <w:proofErr w:type="spellEnd"/>
      <w:r w:rsidRPr="0084503C">
        <w:rPr>
          <w:rFonts w:ascii="Times New Roman" w:eastAsia="仿宋" w:hAnsi="Times New Roman" w:cs="Times New Roman"/>
        </w:rPr>
        <w:t>变量的交互项</w:t>
      </w:r>
    </w:p>
    <w:p w14:paraId="704709D2" w14:textId="46FE80AE"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peergua</w:t>
      </w:r>
      <w:proofErr w:type="spellEnd"/>
      <w:r w:rsidRPr="0084503C">
        <w:rPr>
          <w:rFonts w:ascii="Times New Roman" w:eastAsia="仿宋" w:hAnsi="Times New Roman" w:cs="Times New Roman"/>
        </w:rPr>
        <w:t>：企业发债前一年相同主体评级的其他企业的第三方担保平均水平（工具变量）</w:t>
      </w:r>
    </w:p>
    <w:p w14:paraId="7050B9D1"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issprocd</w:t>
      </w:r>
      <w:proofErr w:type="spellEnd"/>
      <w:r w:rsidRPr="0084503C">
        <w:rPr>
          <w:rFonts w:ascii="Times New Roman" w:eastAsia="仿宋" w:hAnsi="Times New Roman" w:cs="Times New Roman"/>
        </w:rPr>
        <w:t>：发债企业所在省份的分类变量</w:t>
      </w:r>
    </w:p>
    <w:p w14:paraId="63F582EE"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issindcd</w:t>
      </w:r>
      <w:proofErr w:type="spellEnd"/>
      <w:r w:rsidRPr="0084503C">
        <w:rPr>
          <w:rFonts w:ascii="Times New Roman" w:eastAsia="仿宋" w:hAnsi="Times New Roman" w:cs="Times New Roman"/>
        </w:rPr>
        <w:t>：发债企业所在行业的分类变量</w:t>
      </w:r>
    </w:p>
    <w:p w14:paraId="5CACD5FA"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issyear</w:t>
      </w:r>
      <w:proofErr w:type="spellEnd"/>
      <w:r w:rsidRPr="0084503C">
        <w:rPr>
          <w:rFonts w:ascii="Times New Roman" w:eastAsia="仿宋" w:hAnsi="Times New Roman" w:cs="Times New Roman"/>
        </w:rPr>
        <w:t>：债券发行年份</w:t>
      </w:r>
    </w:p>
    <w:p w14:paraId="6D99B8C6"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finyear</w:t>
      </w:r>
      <w:proofErr w:type="spellEnd"/>
      <w:r w:rsidRPr="0084503C">
        <w:rPr>
          <w:rFonts w:ascii="Times New Roman" w:eastAsia="仿宋" w:hAnsi="Times New Roman" w:cs="Times New Roman"/>
        </w:rPr>
        <w:t>：滞后一期的发行年份（财务数据对应的年份）</w:t>
      </w:r>
    </w:p>
    <w:p w14:paraId="21E31B41" w14:textId="0CA76C50"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issuervalue</w:t>
      </w:r>
      <w:proofErr w:type="spellEnd"/>
      <w:r w:rsidRPr="0084503C">
        <w:rPr>
          <w:rFonts w:ascii="Times New Roman" w:eastAsia="仿宋" w:hAnsi="Times New Roman" w:cs="Times New Roman"/>
        </w:rPr>
        <w:t>：发债企业个体的分类变量</w:t>
      </w:r>
    </w:p>
    <w:p w14:paraId="20995F09"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chengxin</w:t>
      </w:r>
      <w:proofErr w:type="spellEnd"/>
      <w:r w:rsidRPr="0084503C">
        <w:rPr>
          <w:rFonts w:ascii="Times New Roman" w:eastAsia="仿宋" w:hAnsi="Times New Roman" w:cs="Times New Roman"/>
        </w:rPr>
        <w:t>：债券发行时委托的评级机构是否包括中诚信，包括取</w:t>
      </w:r>
      <w:r w:rsidRPr="0084503C">
        <w:rPr>
          <w:rFonts w:ascii="Times New Roman" w:eastAsia="仿宋" w:hAnsi="Times New Roman" w:cs="Times New Roman"/>
        </w:rPr>
        <w:t>1</w:t>
      </w:r>
      <w:r w:rsidRPr="0084503C">
        <w:rPr>
          <w:rFonts w:ascii="Times New Roman" w:eastAsia="仿宋" w:hAnsi="Times New Roman" w:cs="Times New Roman"/>
        </w:rPr>
        <w:t>，不包括取</w:t>
      </w:r>
      <w:r w:rsidRPr="0084503C">
        <w:rPr>
          <w:rFonts w:ascii="Times New Roman" w:eastAsia="仿宋" w:hAnsi="Times New Roman" w:cs="Times New Roman"/>
        </w:rPr>
        <w:t>0</w:t>
      </w:r>
    </w:p>
    <w:p w14:paraId="36DFAE9E"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lianhe</w:t>
      </w:r>
      <w:proofErr w:type="spellEnd"/>
      <w:r w:rsidRPr="0084503C">
        <w:rPr>
          <w:rFonts w:ascii="Times New Roman" w:eastAsia="仿宋" w:hAnsi="Times New Roman" w:cs="Times New Roman"/>
        </w:rPr>
        <w:t>：债券发行时委托的评级机构是否包括联合资信，包括取</w:t>
      </w:r>
      <w:r w:rsidRPr="0084503C">
        <w:rPr>
          <w:rFonts w:ascii="Times New Roman" w:eastAsia="仿宋" w:hAnsi="Times New Roman" w:cs="Times New Roman"/>
        </w:rPr>
        <w:t>1</w:t>
      </w:r>
      <w:r w:rsidRPr="0084503C">
        <w:rPr>
          <w:rFonts w:ascii="Times New Roman" w:eastAsia="仿宋" w:hAnsi="Times New Roman" w:cs="Times New Roman"/>
        </w:rPr>
        <w:t>，不包括取</w:t>
      </w:r>
      <w:r w:rsidRPr="0084503C">
        <w:rPr>
          <w:rFonts w:ascii="Times New Roman" w:eastAsia="仿宋" w:hAnsi="Times New Roman" w:cs="Times New Roman"/>
        </w:rPr>
        <w:t>0</w:t>
      </w:r>
    </w:p>
    <w:p w14:paraId="3E3AAEC7"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pengyuan</w:t>
      </w:r>
      <w:proofErr w:type="spellEnd"/>
      <w:r w:rsidRPr="0084503C">
        <w:rPr>
          <w:rFonts w:ascii="Times New Roman" w:eastAsia="仿宋" w:hAnsi="Times New Roman" w:cs="Times New Roman"/>
        </w:rPr>
        <w:t>：债券发行时委托的评级机构是否包括</w:t>
      </w:r>
      <w:proofErr w:type="gramStart"/>
      <w:r w:rsidRPr="0084503C">
        <w:rPr>
          <w:rFonts w:ascii="Times New Roman" w:eastAsia="仿宋" w:hAnsi="Times New Roman" w:cs="Times New Roman"/>
        </w:rPr>
        <w:t>中证鹏元</w:t>
      </w:r>
      <w:proofErr w:type="gramEnd"/>
      <w:r w:rsidRPr="0084503C">
        <w:rPr>
          <w:rFonts w:ascii="Times New Roman" w:eastAsia="仿宋" w:hAnsi="Times New Roman" w:cs="Times New Roman"/>
        </w:rPr>
        <w:t>，包括取</w:t>
      </w:r>
      <w:r w:rsidRPr="0084503C">
        <w:rPr>
          <w:rFonts w:ascii="Times New Roman" w:eastAsia="仿宋" w:hAnsi="Times New Roman" w:cs="Times New Roman"/>
        </w:rPr>
        <w:t>1</w:t>
      </w:r>
      <w:r w:rsidRPr="0084503C">
        <w:rPr>
          <w:rFonts w:ascii="Times New Roman" w:eastAsia="仿宋" w:hAnsi="Times New Roman" w:cs="Times New Roman"/>
        </w:rPr>
        <w:t>，不包括取</w:t>
      </w:r>
      <w:r w:rsidRPr="0084503C">
        <w:rPr>
          <w:rFonts w:ascii="Times New Roman" w:eastAsia="仿宋" w:hAnsi="Times New Roman" w:cs="Times New Roman"/>
        </w:rPr>
        <w:t>0</w:t>
      </w:r>
    </w:p>
    <w:p w14:paraId="6C4FD7CA"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xinshiji</w:t>
      </w:r>
      <w:proofErr w:type="spellEnd"/>
      <w:r w:rsidRPr="0084503C">
        <w:rPr>
          <w:rFonts w:ascii="Times New Roman" w:eastAsia="仿宋" w:hAnsi="Times New Roman" w:cs="Times New Roman"/>
        </w:rPr>
        <w:t>：债券发行时委托的评级机构是否包括上海新世纪，包括取</w:t>
      </w:r>
      <w:r w:rsidRPr="0084503C">
        <w:rPr>
          <w:rFonts w:ascii="Times New Roman" w:eastAsia="仿宋" w:hAnsi="Times New Roman" w:cs="Times New Roman"/>
        </w:rPr>
        <w:t>1</w:t>
      </w:r>
      <w:r w:rsidRPr="0084503C">
        <w:rPr>
          <w:rFonts w:ascii="Times New Roman" w:eastAsia="仿宋" w:hAnsi="Times New Roman" w:cs="Times New Roman"/>
        </w:rPr>
        <w:t>，不包括取</w:t>
      </w:r>
      <w:r w:rsidRPr="0084503C">
        <w:rPr>
          <w:rFonts w:ascii="Times New Roman" w:eastAsia="仿宋" w:hAnsi="Times New Roman" w:cs="Times New Roman"/>
        </w:rPr>
        <w:t>0</w:t>
      </w:r>
    </w:p>
    <w:p w14:paraId="4E1655DF"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dagong</w:t>
      </w:r>
      <w:proofErr w:type="spellEnd"/>
      <w:r w:rsidRPr="0084503C">
        <w:rPr>
          <w:rFonts w:ascii="Times New Roman" w:eastAsia="仿宋" w:hAnsi="Times New Roman" w:cs="Times New Roman"/>
        </w:rPr>
        <w:t>：债券发行时委托的评级机构是否包括大公国际，包括取</w:t>
      </w:r>
      <w:r w:rsidRPr="0084503C">
        <w:rPr>
          <w:rFonts w:ascii="Times New Roman" w:eastAsia="仿宋" w:hAnsi="Times New Roman" w:cs="Times New Roman"/>
        </w:rPr>
        <w:t>1</w:t>
      </w:r>
      <w:r w:rsidRPr="0084503C">
        <w:rPr>
          <w:rFonts w:ascii="Times New Roman" w:eastAsia="仿宋" w:hAnsi="Times New Roman" w:cs="Times New Roman"/>
        </w:rPr>
        <w:t>，不包括取</w:t>
      </w:r>
      <w:r w:rsidRPr="0084503C">
        <w:rPr>
          <w:rFonts w:ascii="Times New Roman" w:eastAsia="仿宋" w:hAnsi="Times New Roman" w:cs="Times New Roman"/>
        </w:rPr>
        <w:t>0</w:t>
      </w:r>
    </w:p>
    <w:p w14:paraId="0F49FA49" w14:textId="49851725" w:rsid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dongfang</w:t>
      </w:r>
      <w:proofErr w:type="spellEnd"/>
      <w:r w:rsidRPr="0084503C">
        <w:rPr>
          <w:rFonts w:ascii="Times New Roman" w:eastAsia="仿宋" w:hAnsi="Times New Roman" w:cs="Times New Roman"/>
        </w:rPr>
        <w:t>：债券发行时委托的评级机构是否包括东方金诚，包括取</w:t>
      </w:r>
      <w:r w:rsidRPr="0084503C">
        <w:rPr>
          <w:rFonts w:ascii="Times New Roman" w:eastAsia="仿宋" w:hAnsi="Times New Roman" w:cs="Times New Roman"/>
        </w:rPr>
        <w:t>1</w:t>
      </w:r>
      <w:r w:rsidRPr="0084503C">
        <w:rPr>
          <w:rFonts w:ascii="Times New Roman" w:eastAsia="仿宋" w:hAnsi="Times New Roman" w:cs="Times New Roman"/>
        </w:rPr>
        <w:t>，不包括取</w:t>
      </w:r>
      <w:r w:rsidRPr="0084503C">
        <w:rPr>
          <w:rFonts w:ascii="Times New Roman" w:eastAsia="仿宋" w:hAnsi="Times New Roman" w:cs="Times New Roman"/>
        </w:rPr>
        <w:t>0</w:t>
      </w:r>
    </w:p>
    <w:p w14:paraId="11D5BFD6" w14:textId="77777777" w:rsidR="00787442" w:rsidRPr="0084503C" w:rsidRDefault="00787442" w:rsidP="0084503C">
      <w:pPr>
        <w:spacing w:line="276" w:lineRule="auto"/>
        <w:rPr>
          <w:rFonts w:ascii="Times New Roman" w:eastAsia="仿宋" w:hAnsi="Times New Roman" w:cs="Times New Roman"/>
        </w:rPr>
      </w:pPr>
    </w:p>
    <w:p w14:paraId="24138189"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tax</w:t>
      </w:r>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纳税</w:t>
      </w:r>
      <w:r w:rsidRPr="0084503C">
        <w:rPr>
          <w:rFonts w:ascii="Times New Roman" w:eastAsia="仿宋" w:hAnsi="Times New Roman" w:cs="Times New Roman"/>
        </w:rPr>
        <w:t>”</w:t>
      </w:r>
      <w:r w:rsidRPr="0084503C">
        <w:rPr>
          <w:rFonts w:ascii="Times New Roman" w:eastAsia="仿宋" w:hAnsi="Times New Roman" w:cs="Times New Roman"/>
        </w:rPr>
        <w:t>，用税收总额衡量</w:t>
      </w:r>
    </w:p>
    <w:p w14:paraId="1B5D3565"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shrlaborincome</w:t>
      </w:r>
      <w:proofErr w:type="spellEnd"/>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共同富裕</w:t>
      </w:r>
      <w:r w:rsidRPr="0084503C">
        <w:rPr>
          <w:rFonts w:ascii="Times New Roman" w:eastAsia="仿宋" w:hAnsi="Times New Roman" w:cs="Times New Roman"/>
        </w:rPr>
        <w:t>”</w:t>
      </w:r>
      <w:r w:rsidRPr="0084503C">
        <w:rPr>
          <w:rFonts w:ascii="Times New Roman" w:eastAsia="仿宋" w:hAnsi="Times New Roman" w:cs="Times New Roman"/>
        </w:rPr>
        <w:t>，用劳动收入份额占比衡量</w:t>
      </w:r>
    </w:p>
    <w:p w14:paraId="61D62840"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education</w:t>
      </w:r>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创新潜力</w:t>
      </w:r>
      <w:r w:rsidRPr="0084503C">
        <w:rPr>
          <w:rFonts w:ascii="Times New Roman" w:eastAsia="仿宋" w:hAnsi="Times New Roman" w:cs="Times New Roman"/>
        </w:rPr>
        <w:t>”</w:t>
      </w:r>
      <w:r w:rsidRPr="0084503C">
        <w:rPr>
          <w:rFonts w:ascii="Times New Roman" w:eastAsia="仿宋" w:hAnsi="Times New Roman" w:cs="Times New Roman"/>
        </w:rPr>
        <w:t>，用企业家教育水平衡量</w:t>
      </w:r>
    </w:p>
    <w:p w14:paraId="6FD300CE"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innoinput</w:t>
      </w:r>
      <w:proofErr w:type="spellEnd"/>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创新投入</w:t>
      </w:r>
      <w:r w:rsidRPr="0084503C">
        <w:rPr>
          <w:rFonts w:ascii="Times New Roman" w:eastAsia="仿宋" w:hAnsi="Times New Roman" w:cs="Times New Roman"/>
        </w:rPr>
        <w:t>”</w:t>
      </w:r>
      <w:r w:rsidRPr="0084503C">
        <w:rPr>
          <w:rFonts w:ascii="Times New Roman" w:eastAsia="仿宋" w:hAnsi="Times New Roman" w:cs="Times New Roman"/>
        </w:rPr>
        <w:t>，用创新经费投入和创新人力资源投入衡量</w:t>
      </w:r>
    </w:p>
    <w:p w14:paraId="0CD2CBB6"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innooutput</w:t>
      </w:r>
      <w:proofErr w:type="spellEnd"/>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创新绩效</w:t>
      </w:r>
      <w:r w:rsidRPr="0084503C">
        <w:rPr>
          <w:rFonts w:ascii="Times New Roman" w:eastAsia="仿宋" w:hAnsi="Times New Roman" w:cs="Times New Roman"/>
        </w:rPr>
        <w:t>”</w:t>
      </w:r>
      <w:r w:rsidRPr="0084503C">
        <w:rPr>
          <w:rFonts w:ascii="Times New Roman" w:eastAsia="仿宋" w:hAnsi="Times New Roman" w:cs="Times New Roman"/>
        </w:rPr>
        <w:t>，用人均专利产出衡量</w:t>
      </w:r>
    </w:p>
    <w:p w14:paraId="0DDDB5C0"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honesty</w:t>
      </w:r>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诚信</w:t>
      </w:r>
      <w:r w:rsidRPr="0084503C">
        <w:rPr>
          <w:rFonts w:ascii="Times New Roman" w:eastAsia="仿宋" w:hAnsi="Times New Roman" w:cs="Times New Roman"/>
        </w:rPr>
        <w:t>”</w:t>
      </w:r>
      <w:r w:rsidRPr="0084503C">
        <w:rPr>
          <w:rFonts w:ascii="Times New Roman" w:eastAsia="仿宋" w:hAnsi="Times New Roman" w:cs="Times New Roman"/>
        </w:rPr>
        <w:t>，用信息披露失真衡量</w:t>
      </w:r>
    </w:p>
    <w:p w14:paraId="0D9235CF"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lawfulness</w:t>
      </w:r>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法治</w:t>
      </w:r>
      <w:r w:rsidRPr="0084503C">
        <w:rPr>
          <w:rFonts w:ascii="Times New Roman" w:eastAsia="仿宋" w:hAnsi="Times New Roman" w:cs="Times New Roman"/>
        </w:rPr>
        <w:t>”</w:t>
      </w:r>
      <w:r w:rsidRPr="0084503C">
        <w:rPr>
          <w:rFonts w:ascii="Times New Roman" w:eastAsia="仿宋" w:hAnsi="Times New Roman" w:cs="Times New Roman"/>
        </w:rPr>
        <w:t>，用违法情况衡量</w:t>
      </w:r>
    </w:p>
    <w:p w14:paraId="3D26FC5F"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donation</w:t>
      </w:r>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社会贡献</w:t>
      </w:r>
      <w:r w:rsidRPr="0084503C">
        <w:rPr>
          <w:rFonts w:ascii="Times New Roman" w:eastAsia="仿宋" w:hAnsi="Times New Roman" w:cs="Times New Roman"/>
        </w:rPr>
        <w:t>”</w:t>
      </w:r>
      <w:r w:rsidRPr="0084503C">
        <w:rPr>
          <w:rFonts w:ascii="Times New Roman" w:eastAsia="仿宋" w:hAnsi="Times New Roman" w:cs="Times New Roman"/>
        </w:rPr>
        <w:t>，用捐赠价值衡量</w:t>
      </w:r>
    </w:p>
    <w:p w14:paraId="1BACAEDE"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newemployment</w:t>
      </w:r>
      <w:proofErr w:type="spellEnd"/>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稳定就业</w:t>
      </w:r>
      <w:r w:rsidRPr="0084503C">
        <w:rPr>
          <w:rFonts w:ascii="Times New Roman" w:eastAsia="仿宋" w:hAnsi="Times New Roman" w:cs="Times New Roman"/>
        </w:rPr>
        <w:t>”</w:t>
      </w:r>
      <w:r w:rsidRPr="0084503C">
        <w:rPr>
          <w:rFonts w:ascii="Times New Roman" w:eastAsia="仿宋" w:hAnsi="Times New Roman" w:cs="Times New Roman"/>
        </w:rPr>
        <w:t>，用企业新增人员数衡量</w:t>
      </w:r>
    </w:p>
    <w:p w14:paraId="4ABD32C5"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interdepth</w:t>
      </w:r>
      <w:proofErr w:type="spellEnd"/>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国际化广度</w:t>
      </w:r>
      <w:r w:rsidRPr="0084503C">
        <w:rPr>
          <w:rFonts w:ascii="Times New Roman" w:eastAsia="仿宋" w:hAnsi="Times New Roman" w:cs="Times New Roman"/>
        </w:rPr>
        <w:t>”</w:t>
      </w:r>
      <w:r w:rsidRPr="0084503C">
        <w:rPr>
          <w:rFonts w:ascii="Times New Roman" w:eastAsia="仿宋" w:hAnsi="Times New Roman" w:cs="Times New Roman"/>
        </w:rPr>
        <w:t>，用海外销售额占总销售额比例衡量</w:t>
      </w:r>
    </w:p>
    <w:p w14:paraId="6E590938" w14:textId="12868A1A"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interwidth</w:t>
      </w:r>
      <w:proofErr w:type="spellEnd"/>
      <w:r w:rsidRPr="0084503C">
        <w:rPr>
          <w:rFonts w:ascii="Times New Roman" w:eastAsia="仿宋" w:hAnsi="Times New Roman" w:cs="Times New Roman"/>
        </w:rPr>
        <w:t>：企业家精神指标中的</w:t>
      </w:r>
      <w:r w:rsidRPr="0084503C">
        <w:rPr>
          <w:rFonts w:ascii="Times New Roman" w:eastAsia="仿宋" w:hAnsi="Times New Roman" w:cs="Times New Roman"/>
        </w:rPr>
        <w:t>“</w:t>
      </w:r>
      <w:r w:rsidRPr="0084503C">
        <w:rPr>
          <w:rFonts w:ascii="Times New Roman" w:eastAsia="仿宋" w:hAnsi="Times New Roman" w:cs="Times New Roman"/>
        </w:rPr>
        <w:t>国际化深度</w:t>
      </w:r>
      <w:r w:rsidRPr="0084503C">
        <w:rPr>
          <w:rFonts w:ascii="Times New Roman" w:eastAsia="仿宋" w:hAnsi="Times New Roman" w:cs="Times New Roman"/>
        </w:rPr>
        <w:t>”</w:t>
      </w:r>
      <w:r w:rsidRPr="0084503C">
        <w:rPr>
          <w:rFonts w:ascii="Times New Roman" w:eastAsia="仿宋" w:hAnsi="Times New Roman" w:cs="Times New Roman"/>
        </w:rPr>
        <w:t>，用海外子公司分布地区数量衡量</w:t>
      </w:r>
    </w:p>
    <w:p w14:paraId="68C38ECB"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fundusage</w:t>
      </w:r>
      <w:proofErr w:type="spellEnd"/>
      <w:r w:rsidRPr="0084503C">
        <w:rPr>
          <w:rFonts w:ascii="Times New Roman" w:eastAsia="仿宋" w:hAnsi="Times New Roman" w:cs="Times New Roman"/>
        </w:rPr>
        <w:t>：债券的募集资金用途</w:t>
      </w:r>
    </w:p>
    <w:p w14:paraId="7EE91C91" w14:textId="7D1C6D83"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program</w:t>
      </w:r>
      <w:r w:rsidRPr="0084503C">
        <w:rPr>
          <w:rFonts w:ascii="Times New Roman" w:eastAsia="仿宋" w:hAnsi="Times New Roman" w:cs="Times New Roman"/>
        </w:rPr>
        <w:t>：发债企业是否有生产经营性融资需求，如果债券募集资金用途的文本信息中包括</w:t>
      </w:r>
      <w:r w:rsidRPr="0084503C">
        <w:rPr>
          <w:rFonts w:ascii="Times New Roman" w:eastAsia="仿宋" w:hAnsi="Times New Roman" w:cs="Times New Roman"/>
        </w:rPr>
        <w:t>"</w:t>
      </w:r>
      <w:r w:rsidRPr="0084503C">
        <w:rPr>
          <w:rFonts w:ascii="Times New Roman" w:eastAsia="仿宋" w:hAnsi="Times New Roman" w:cs="Times New Roman"/>
        </w:rPr>
        <w:t>项目</w:t>
      </w:r>
      <w:r w:rsidRPr="0084503C">
        <w:rPr>
          <w:rFonts w:ascii="Times New Roman" w:eastAsia="仿宋" w:hAnsi="Times New Roman" w:cs="Times New Roman"/>
        </w:rPr>
        <w:t>"</w:t>
      </w:r>
      <w:r w:rsidRPr="0084503C">
        <w:rPr>
          <w:rFonts w:ascii="Times New Roman" w:eastAsia="仿宋" w:hAnsi="Times New Roman" w:cs="Times New Roman"/>
        </w:rPr>
        <w:t>、</w:t>
      </w:r>
      <w:r w:rsidRPr="0084503C">
        <w:rPr>
          <w:rFonts w:ascii="Times New Roman" w:eastAsia="仿宋" w:hAnsi="Times New Roman" w:cs="Times New Roman"/>
        </w:rPr>
        <w:t>"</w:t>
      </w:r>
      <w:r w:rsidRPr="0084503C">
        <w:rPr>
          <w:rFonts w:ascii="Times New Roman" w:eastAsia="仿宋" w:hAnsi="Times New Roman" w:cs="Times New Roman"/>
        </w:rPr>
        <w:t>工程</w:t>
      </w:r>
      <w:r w:rsidRPr="0084503C">
        <w:rPr>
          <w:rFonts w:ascii="Times New Roman" w:eastAsia="仿宋" w:hAnsi="Times New Roman" w:cs="Times New Roman"/>
        </w:rPr>
        <w:t>"</w:t>
      </w:r>
      <w:r w:rsidRPr="0084503C">
        <w:rPr>
          <w:rFonts w:ascii="Times New Roman" w:eastAsia="仿宋" w:hAnsi="Times New Roman" w:cs="Times New Roman"/>
        </w:rPr>
        <w:t>、</w:t>
      </w:r>
      <w:r w:rsidRPr="0084503C">
        <w:rPr>
          <w:rFonts w:ascii="Times New Roman" w:eastAsia="仿宋" w:hAnsi="Times New Roman" w:cs="Times New Roman"/>
        </w:rPr>
        <w:t>"</w:t>
      </w:r>
      <w:r w:rsidRPr="0084503C">
        <w:rPr>
          <w:rFonts w:ascii="Times New Roman" w:eastAsia="仿宋" w:hAnsi="Times New Roman" w:cs="Times New Roman"/>
        </w:rPr>
        <w:t>建设</w:t>
      </w:r>
      <w:r w:rsidRPr="0084503C">
        <w:rPr>
          <w:rFonts w:ascii="Times New Roman" w:eastAsia="仿宋" w:hAnsi="Times New Roman" w:cs="Times New Roman"/>
        </w:rPr>
        <w:t>"</w:t>
      </w:r>
      <w:r w:rsidRPr="0084503C">
        <w:rPr>
          <w:rFonts w:ascii="Times New Roman" w:eastAsia="仿宋" w:hAnsi="Times New Roman" w:cs="Times New Roman"/>
        </w:rPr>
        <w:t>或</w:t>
      </w:r>
      <w:r w:rsidRPr="0084503C">
        <w:rPr>
          <w:rFonts w:ascii="Times New Roman" w:eastAsia="仿宋" w:hAnsi="Times New Roman" w:cs="Times New Roman"/>
        </w:rPr>
        <w:t>"</w:t>
      </w:r>
      <w:r w:rsidRPr="0084503C">
        <w:rPr>
          <w:rFonts w:ascii="Times New Roman" w:eastAsia="仿宋" w:hAnsi="Times New Roman" w:cs="Times New Roman"/>
        </w:rPr>
        <w:t>补充</w:t>
      </w:r>
      <w:r w:rsidRPr="0084503C">
        <w:rPr>
          <w:rFonts w:ascii="Times New Roman" w:eastAsia="仿宋" w:hAnsi="Times New Roman" w:cs="Times New Roman"/>
        </w:rPr>
        <w:t>"</w:t>
      </w:r>
      <w:r w:rsidRPr="0084503C">
        <w:rPr>
          <w:rFonts w:ascii="Times New Roman" w:eastAsia="仿宋" w:hAnsi="Times New Roman" w:cs="Times New Roman"/>
        </w:rPr>
        <w:t>字样则取</w:t>
      </w:r>
      <w:r w:rsidRPr="0084503C">
        <w:rPr>
          <w:rFonts w:ascii="Times New Roman" w:eastAsia="仿宋" w:hAnsi="Times New Roman" w:cs="Times New Roman"/>
        </w:rPr>
        <w:t>1</w:t>
      </w:r>
      <w:r w:rsidRPr="0084503C">
        <w:rPr>
          <w:rFonts w:ascii="Times New Roman" w:eastAsia="仿宋" w:hAnsi="Times New Roman" w:cs="Times New Roman"/>
        </w:rPr>
        <w:t>，否则取</w:t>
      </w:r>
      <w:r w:rsidRPr="0084503C">
        <w:rPr>
          <w:rFonts w:ascii="Times New Roman" w:eastAsia="仿宋" w:hAnsi="Times New Roman" w:cs="Times New Roman"/>
        </w:rPr>
        <w:t>0</w:t>
      </w:r>
    </w:p>
    <w:p w14:paraId="4FF9E6BA"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 xml:space="preserve">post: </w:t>
      </w:r>
      <w:r w:rsidRPr="0084503C">
        <w:rPr>
          <w:rFonts w:ascii="Times New Roman" w:eastAsia="仿宋" w:hAnsi="Times New Roman" w:cs="Times New Roman"/>
        </w:rPr>
        <w:t>债券发行时间是否在</w:t>
      </w:r>
      <w:r w:rsidRPr="0084503C">
        <w:rPr>
          <w:rFonts w:ascii="Times New Roman" w:eastAsia="仿宋" w:hAnsi="Times New Roman" w:cs="Times New Roman"/>
        </w:rPr>
        <w:t>2014</w:t>
      </w:r>
      <w:r w:rsidRPr="0084503C">
        <w:rPr>
          <w:rFonts w:ascii="Times New Roman" w:eastAsia="仿宋" w:hAnsi="Times New Roman" w:cs="Times New Roman"/>
        </w:rPr>
        <w:t>年</w:t>
      </w:r>
      <w:r w:rsidRPr="0084503C">
        <w:rPr>
          <w:rFonts w:ascii="Times New Roman" w:eastAsia="仿宋" w:hAnsi="Times New Roman" w:cs="Times New Roman"/>
        </w:rPr>
        <w:t>3</w:t>
      </w:r>
      <w:r w:rsidRPr="0084503C">
        <w:rPr>
          <w:rFonts w:ascii="Times New Roman" w:eastAsia="仿宋" w:hAnsi="Times New Roman" w:cs="Times New Roman"/>
        </w:rPr>
        <w:t>月之后</w:t>
      </w:r>
    </w:p>
    <w:p w14:paraId="411557BE"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guaranteeXpost</w:t>
      </w:r>
      <w:proofErr w:type="spellEnd"/>
      <w:r w:rsidRPr="0084503C">
        <w:rPr>
          <w:rFonts w:ascii="Times New Roman" w:eastAsia="仿宋" w:hAnsi="Times New Roman" w:cs="Times New Roman"/>
        </w:rPr>
        <w:t>：</w:t>
      </w:r>
      <w:r w:rsidRPr="0084503C">
        <w:rPr>
          <w:rFonts w:ascii="Times New Roman" w:eastAsia="仿宋" w:hAnsi="Times New Roman" w:cs="Times New Roman"/>
        </w:rPr>
        <w:t>guarantee</w:t>
      </w:r>
      <w:r w:rsidRPr="0084503C">
        <w:rPr>
          <w:rFonts w:ascii="Times New Roman" w:eastAsia="仿宋" w:hAnsi="Times New Roman" w:cs="Times New Roman"/>
        </w:rPr>
        <w:t>变量和</w:t>
      </w:r>
      <w:r w:rsidRPr="0084503C">
        <w:rPr>
          <w:rFonts w:ascii="Times New Roman" w:eastAsia="仿宋" w:hAnsi="Times New Roman" w:cs="Times New Roman"/>
        </w:rPr>
        <w:t>post</w:t>
      </w:r>
      <w:r w:rsidRPr="0084503C">
        <w:rPr>
          <w:rFonts w:ascii="Times New Roman" w:eastAsia="仿宋" w:hAnsi="Times New Roman" w:cs="Times New Roman"/>
        </w:rPr>
        <w:t>变量的交互项</w:t>
      </w:r>
    </w:p>
    <w:p w14:paraId="6AD3FC9F"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issuerratingXguaranteeXpostissuerratingXpost</w:t>
      </w:r>
      <w:proofErr w:type="spellEnd"/>
      <w:r w:rsidRPr="0084503C">
        <w:rPr>
          <w:rFonts w:ascii="Times New Roman" w:eastAsia="仿宋" w:hAnsi="Times New Roman" w:cs="Times New Roman"/>
        </w:rPr>
        <w:t>：</w:t>
      </w:r>
      <w:proofErr w:type="spellStart"/>
      <w:r w:rsidRPr="0084503C">
        <w:rPr>
          <w:rFonts w:ascii="Times New Roman" w:eastAsia="仿宋" w:hAnsi="Times New Roman" w:cs="Times New Roman"/>
        </w:rPr>
        <w:t>ississuerrating_value</w:t>
      </w:r>
      <w:proofErr w:type="spellEnd"/>
      <w:r w:rsidRPr="0084503C">
        <w:rPr>
          <w:rFonts w:ascii="Times New Roman" w:eastAsia="仿宋" w:hAnsi="Times New Roman" w:cs="Times New Roman"/>
        </w:rPr>
        <w:t>变量、</w:t>
      </w:r>
      <w:r w:rsidRPr="0084503C">
        <w:rPr>
          <w:rFonts w:ascii="Times New Roman" w:eastAsia="仿宋" w:hAnsi="Times New Roman" w:cs="Times New Roman"/>
        </w:rPr>
        <w:t>guarantee</w:t>
      </w:r>
      <w:r w:rsidRPr="0084503C">
        <w:rPr>
          <w:rFonts w:ascii="Times New Roman" w:eastAsia="仿宋" w:hAnsi="Times New Roman" w:cs="Times New Roman"/>
        </w:rPr>
        <w:t>变量和</w:t>
      </w:r>
      <w:r w:rsidRPr="0084503C">
        <w:rPr>
          <w:rFonts w:ascii="Times New Roman" w:eastAsia="仿宋" w:hAnsi="Times New Roman" w:cs="Times New Roman"/>
        </w:rPr>
        <w:t>post</w:t>
      </w:r>
      <w:r w:rsidRPr="0084503C">
        <w:rPr>
          <w:rFonts w:ascii="Times New Roman" w:eastAsia="仿宋" w:hAnsi="Times New Roman" w:cs="Times New Roman"/>
        </w:rPr>
        <w:t>变量的交互项</w:t>
      </w:r>
    </w:p>
    <w:p w14:paraId="618F4F7A"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issuerratingXpost</w:t>
      </w:r>
      <w:proofErr w:type="spellEnd"/>
      <w:r w:rsidRPr="0084503C">
        <w:rPr>
          <w:rFonts w:ascii="Times New Roman" w:eastAsia="仿宋" w:hAnsi="Times New Roman" w:cs="Times New Roman"/>
        </w:rPr>
        <w:t xml:space="preserve">: </w:t>
      </w:r>
      <w:proofErr w:type="spellStart"/>
      <w:r w:rsidRPr="0084503C">
        <w:rPr>
          <w:rFonts w:ascii="Times New Roman" w:eastAsia="仿宋" w:hAnsi="Times New Roman" w:cs="Times New Roman"/>
        </w:rPr>
        <w:t>ississuerrating_value</w:t>
      </w:r>
      <w:proofErr w:type="spellEnd"/>
      <w:r w:rsidRPr="0084503C">
        <w:rPr>
          <w:rFonts w:ascii="Times New Roman" w:eastAsia="仿宋" w:hAnsi="Times New Roman" w:cs="Times New Roman"/>
        </w:rPr>
        <w:t>变量和</w:t>
      </w:r>
      <w:r w:rsidRPr="0084503C">
        <w:rPr>
          <w:rFonts w:ascii="Times New Roman" w:eastAsia="仿宋" w:hAnsi="Times New Roman" w:cs="Times New Roman"/>
        </w:rPr>
        <w:t>post</w:t>
      </w:r>
      <w:r w:rsidRPr="0084503C">
        <w:rPr>
          <w:rFonts w:ascii="Times New Roman" w:eastAsia="仿宋" w:hAnsi="Times New Roman" w:cs="Times New Roman"/>
        </w:rPr>
        <w:t>变量的交互项</w:t>
      </w:r>
    </w:p>
    <w:p w14:paraId="710920BB" w14:textId="33C947B9"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issuerratingXguaranteeXpostissuerratingXpost</w:t>
      </w:r>
      <w:proofErr w:type="spellEnd"/>
      <w:r w:rsidRPr="0084503C">
        <w:rPr>
          <w:rFonts w:ascii="Times New Roman" w:eastAsia="仿宋" w:hAnsi="Times New Roman" w:cs="Times New Roman"/>
        </w:rPr>
        <w:t>：</w:t>
      </w:r>
      <w:proofErr w:type="spellStart"/>
      <w:r w:rsidRPr="0084503C">
        <w:rPr>
          <w:rFonts w:ascii="Times New Roman" w:eastAsia="仿宋" w:hAnsi="Times New Roman" w:cs="Times New Roman"/>
        </w:rPr>
        <w:t>ississuerrating_value</w:t>
      </w:r>
      <w:proofErr w:type="spellEnd"/>
      <w:r w:rsidRPr="0084503C">
        <w:rPr>
          <w:rFonts w:ascii="Times New Roman" w:eastAsia="仿宋" w:hAnsi="Times New Roman" w:cs="Times New Roman"/>
        </w:rPr>
        <w:t>变量、</w:t>
      </w:r>
      <w:r w:rsidRPr="0084503C">
        <w:rPr>
          <w:rFonts w:ascii="Times New Roman" w:eastAsia="仿宋" w:hAnsi="Times New Roman" w:cs="Times New Roman"/>
        </w:rPr>
        <w:t>guarantee</w:t>
      </w:r>
      <w:r w:rsidRPr="0084503C">
        <w:rPr>
          <w:rFonts w:ascii="Times New Roman" w:eastAsia="仿宋" w:hAnsi="Times New Roman" w:cs="Times New Roman"/>
        </w:rPr>
        <w:t>变量和</w:t>
      </w:r>
      <w:r w:rsidRPr="0084503C">
        <w:rPr>
          <w:rFonts w:ascii="Times New Roman" w:eastAsia="仿宋" w:hAnsi="Times New Roman" w:cs="Times New Roman"/>
        </w:rPr>
        <w:t>post</w:t>
      </w:r>
      <w:r w:rsidRPr="0084503C">
        <w:rPr>
          <w:rFonts w:ascii="Times New Roman" w:eastAsia="仿宋" w:hAnsi="Times New Roman" w:cs="Times New Roman"/>
        </w:rPr>
        <w:t>变量的交互项</w:t>
      </w:r>
    </w:p>
    <w:p w14:paraId="063990B6"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exchange</w:t>
      </w:r>
      <w:r w:rsidRPr="0084503C">
        <w:rPr>
          <w:rFonts w:ascii="Times New Roman" w:eastAsia="仿宋" w:hAnsi="Times New Roman" w:cs="Times New Roman"/>
        </w:rPr>
        <w:t>：债券是否在交易所市场发行，是则取</w:t>
      </w:r>
      <w:r w:rsidRPr="0084503C">
        <w:rPr>
          <w:rFonts w:ascii="Times New Roman" w:eastAsia="仿宋" w:hAnsi="Times New Roman" w:cs="Times New Roman"/>
        </w:rPr>
        <w:t>1</w:t>
      </w:r>
      <w:r w:rsidRPr="0084503C">
        <w:rPr>
          <w:rFonts w:ascii="Times New Roman" w:eastAsia="仿宋" w:hAnsi="Times New Roman" w:cs="Times New Roman"/>
        </w:rPr>
        <w:t>，否则取</w:t>
      </w:r>
      <w:r w:rsidRPr="0084503C">
        <w:rPr>
          <w:rFonts w:ascii="Times New Roman" w:eastAsia="仿宋" w:hAnsi="Times New Roman" w:cs="Times New Roman"/>
        </w:rPr>
        <w:t>0</w:t>
      </w:r>
    </w:p>
    <w:p w14:paraId="69714372"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guatimes</w:t>
      </w:r>
      <w:proofErr w:type="spellEnd"/>
      <w:r w:rsidRPr="0084503C">
        <w:rPr>
          <w:rFonts w:ascii="Times New Roman" w:eastAsia="仿宋" w:hAnsi="Times New Roman" w:cs="Times New Roman"/>
        </w:rPr>
        <w:t>：截至样本债券发行时，担保人给发债企业担保的次数（包括当次发债）</w:t>
      </w:r>
    </w:p>
    <w:p w14:paraId="50F6A22F" w14:textId="4195A802"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underwritercd</w:t>
      </w:r>
      <w:proofErr w:type="spellEnd"/>
      <w:r w:rsidRPr="0084503C">
        <w:rPr>
          <w:rFonts w:ascii="Times New Roman" w:eastAsia="仿宋" w:hAnsi="Times New Roman" w:cs="Times New Roman"/>
        </w:rPr>
        <w:t>：债券主承销商的分类变量</w:t>
      </w:r>
    </w:p>
    <w:p w14:paraId="20B8BAF2"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lowrating</w:t>
      </w:r>
      <w:proofErr w:type="spellEnd"/>
      <w:r w:rsidRPr="0084503C">
        <w:rPr>
          <w:rFonts w:ascii="Times New Roman" w:eastAsia="仿宋" w:hAnsi="Times New Roman" w:cs="Times New Roman"/>
        </w:rPr>
        <w:t>：债券是否属于</w:t>
      </w:r>
      <w:proofErr w:type="gramStart"/>
      <w:r w:rsidRPr="0084503C">
        <w:rPr>
          <w:rFonts w:ascii="Times New Roman" w:eastAsia="仿宋" w:hAnsi="Times New Roman" w:cs="Times New Roman"/>
        </w:rPr>
        <w:t>低主体</w:t>
      </w:r>
      <w:proofErr w:type="gramEnd"/>
      <w:r w:rsidRPr="0084503C">
        <w:rPr>
          <w:rFonts w:ascii="Times New Roman" w:eastAsia="仿宋" w:hAnsi="Times New Roman" w:cs="Times New Roman"/>
        </w:rPr>
        <w:t>评级组，当主体评级为</w:t>
      </w:r>
      <w:r w:rsidRPr="0084503C">
        <w:rPr>
          <w:rFonts w:ascii="Times New Roman" w:eastAsia="仿宋" w:hAnsi="Times New Roman" w:cs="Times New Roman"/>
        </w:rPr>
        <w:t>AA</w:t>
      </w:r>
      <w:r w:rsidRPr="0084503C">
        <w:rPr>
          <w:rFonts w:ascii="Times New Roman" w:eastAsia="仿宋" w:hAnsi="Times New Roman" w:cs="Times New Roman"/>
        </w:rPr>
        <w:t>和</w:t>
      </w:r>
      <w:r w:rsidRPr="0084503C">
        <w:rPr>
          <w:rFonts w:ascii="Times New Roman" w:eastAsia="仿宋" w:hAnsi="Times New Roman" w:cs="Times New Roman"/>
        </w:rPr>
        <w:t>AA-</w:t>
      </w:r>
      <w:r w:rsidRPr="0084503C">
        <w:rPr>
          <w:rFonts w:ascii="Times New Roman" w:eastAsia="仿宋" w:hAnsi="Times New Roman" w:cs="Times New Roman"/>
        </w:rPr>
        <w:t>时取值为</w:t>
      </w:r>
      <w:r w:rsidRPr="0084503C">
        <w:rPr>
          <w:rFonts w:ascii="Times New Roman" w:eastAsia="仿宋" w:hAnsi="Times New Roman" w:cs="Times New Roman"/>
        </w:rPr>
        <w:t>1</w:t>
      </w:r>
      <w:r w:rsidRPr="0084503C">
        <w:rPr>
          <w:rFonts w:ascii="Times New Roman" w:eastAsia="仿宋" w:hAnsi="Times New Roman" w:cs="Times New Roman"/>
        </w:rPr>
        <w:t>，</w:t>
      </w:r>
      <w:r w:rsidRPr="0084503C">
        <w:rPr>
          <w:rFonts w:ascii="Times New Roman" w:eastAsia="仿宋" w:hAnsi="Times New Roman" w:cs="Times New Roman"/>
        </w:rPr>
        <w:t>AAA</w:t>
      </w:r>
      <w:r w:rsidRPr="0084503C">
        <w:rPr>
          <w:rFonts w:ascii="Times New Roman" w:eastAsia="仿宋" w:hAnsi="Times New Roman" w:cs="Times New Roman"/>
        </w:rPr>
        <w:t>和</w:t>
      </w:r>
      <w:r w:rsidRPr="0084503C">
        <w:rPr>
          <w:rFonts w:ascii="Times New Roman" w:eastAsia="仿宋" w:hAnsi="Times New Roman" w:cs="Times New Roman"/>
        </w:rPr>
        <w:t>AA+</w:t>
      </w:r>
      <w:r w:rsidRPr="0084503C">
        <w:rPr>
          <w:rFonts w:ascii="Times New Roman" w:eastAsia="仿宋" w:hAnsi="Times New Roman" w:cs="Times New Roman"/>
        </w:rPr>
        <w:t>时取值为</w:t>
      </w:r>
      <w:r w:rsidRPr="0084503C">
        <w:rPr>
          <w:rFonts w:ascii="Times New Roman" w:eastAsia="仿宋" w:hAnsi="Times New Roman" w:cs="Times New Roman"/>
        </w:rPr>
        <w:t>0</w:t>
      </w:r>
    </w:p>
    <w:p w14:paraId="69E88F88"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AAplus</w:t>
      </w:r>
      <w:proofErr w:type="spellEnd"/>
      <w:r w:rsidRPr="0084503C">
        <w:rPr>
          <w:rFonts w:ascii="Times New Roman" w:eastAsia="仿宋" w:hAnsi="Times New Roman" w:cs="Times New Roman"/>
        </w:rPr>
        <w:t>：债券主体评级是否为</w:t>
      </w:r>
      <w:r w:rsidRPr="0084503C">
        <w:rPr>
          <w:rFonts w:ascii="Times New Roman" w:eastAsia="仿宋" w:hAnsi="Times New Roman" w:cs="Times New Roman"/>
        </w:rPr>
        <w:t>AA+</w:t>
      </w:r>
      <w:r w:rsidRPr="0084503C">
        <w:rPr>
          <w:rFonts w:ascii="Times New Roman" w:eastAsia="仿宋" w:hAnsi="Times New Roman" w:cs="Times New Roman"/>
        </w:rPr>
        <w:t>，是则取</w:t>
      </w:r>
      <w:r w:rsidRPr="0084503C">
        <w:rPr>
          <w:rFonts w:ascii="Times New Roman" w:eastAsia="仿宋" w:hAnsi="Times New Roman" w:cs="Times New Roman"/>
        </w:rPr>
        <w:t>1</w:t>
      </w:r>
      <w:r w:rsidRPr="0084503C">
        <w:rPr>
          <w:rFonts w:ascii="Times New Roman" w:eastAsia="仿宋" w:hAnsi="Times New Roman" w:cs="Times New Roman"/>
        </w:rPr>
        <w:t>，否则取</w:t>
      </w:r>
      <w:r w:rsidRPr="0084503C">
        <w:rPr>
          <w:rFonts w:ascii="Times New Roman" w:eastAsia="仿宋" w:hAnsi="Times New Roman" w:cs="Times New Roman"/>
        </w:rPr>
        <w:t>0</w:t>
      </w:r>
    </w:p>
    <w:p w14:paraId="19D74866"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t>AA</w:t>
      </w:r>
      <w:r w:rsidRPr="0084503C">
        <w:rPr>
          <w:rFonts w:ascii="Times New Roman" w:eastAsia="仿宋" w:hAnsi="Times New Roman" w:cs="Times New Roman"/>
        </w:rPr>
        <w:t>：债券主体评级是否为</w:t>
      </w:r>
      <w:r w:rsidRPr="0084503C">
        <w:rPr>
          <w:rFonts w:ascii="Times New Roman" w:eastAsia="仿宋" w:hAnsi="Times New Roman" w:cs="Times New Roman"/>
        </w:rPr>
        <w:t>AA</w:t>
      </w:r>
      <w:r w:rsidRPr="0084503C">
        <w:rPr>
          <w:rFonts w:ascii="Times New Roman" w:eastAsia="仿宋" w:hAnsi="Times New Roman" w:cs="Times New Roman"/>
        </w:rPr>
        <w:t>，是则取</w:t>
      </w:r>
      <w:r w:rsidRPr="0084503C">
        <w:rPr>
          <w:rFonts w:ascii="Times New Roman" w:eastAsia="仿宋" w:hAnsi="Times New Roman" w:cs="Times New Roman"/>
        </w:rPr>
        <w:t>1</w:t>
      </w:r>
      <w:r w:rsidRPr="0084503C">
        <w:rPr>
          <w:rFonts w:ascii="Times New Roman" w:eastAsia="仿宋" w:hAnsi="Times New Roman" w:cs="Times New Roman"/>
        </w:rPr>
        <w:t>，否则取</w:t>
      </w:r>
      <w:r w:rsidRPr="0084503C">
        <w:rPr>
          <w:rFonts w:ascii="Times New Roman" w:eastAsia="仿宋" w:hAnsi="Times New Roman" w:cs="Times New Roman"/>
        </w:rPr>
        <w:t>0</w:t>
      </w:r>
    </w:p>
    <w:p w14:paraId="0EEBBB2F" w14:textId="386E16EA"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AAminus</w:t>
      </w:r>
      <w:proofErr w:type="spellEnd"/>
      <w:r w:rsidRPr="0084503C">
        <w:rPr>
          <w:rFonts w:ascii="Times New Roman" w:eastAsia="仿宋" w:hAnsi="Times New Roman" w:cs="Times New Roman"/>
        </w:rPr>
        <w:t>：债券主体评级是否为</w:t>
      </w:r>
      <w:r w:rsidRPr="0084503C">
        <w:rPr>
          <w:rFonts w:ascii="Times New Roman" w:eastAsia="仿宋" w:hAnsi="Times New Roman" w:cs="Times New Roman"/>
        </w:rPr>
        <w:t>AA-</w:t>
      </w:r>
      <w:r w:rsidRPr="0084503C">
        <w:rPr>
          <w:rFonts w:ascii="Times New Roman" w:eastAsia="仿宋" w:hAnsi="Times New Roman" w:cs="Times New Roman"/>
        </w:rPr>
        <w:t>，是则取</w:t>
      </w:r>
      <w:r w:rsidRPr="0084503C">
        <w:rPr>
          <w:rFonts w:ascii="Times New Roman" w:eastAsia="仿宋" w:hAnsi="Times New Roman" w:cs="Times New Roman"/>
        </w:rPr>
        <w:t>1</w:t>
      </w:r>
      <w:r w:rsidRPr="0084503C">
        <w:rPr>
          <w:rFonts w:ascii="Times New Roman" w:eastAsia="仿宋" w:hAnsi="Times New Roman" w:cs="Times New Roman"/>
        </w:rPr>
        <w:t>，否则取</w:t>
      </w:r>
      <w:r w:rsidRPr="0084503C">
        <w:rPr>
          <w:rFonts w:ascii="Times New Roman" w:eastAsia="仿宋" w:hAnsi="Times New Roman" w:cs="Times New Roman"/>
        </w:rPr>
        <w:t>0</w:t>
      </w:r>
    </w:p>
    <w:p w14:paraId="2547C4A7" w14:textId="151BB43C"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postfingua</w:t>
      </w:r>
      <w:proofErr w:type="spellEnd"/>
      <w:r w:rsidRPr="0084503C">
        <w:rPr>
          <w:rFonts w:ascii="Times New Roman" w:eastAsia="仿宋" w:hAnsi="Times New Roman" w:cs="Times New Roman"/>
        </w:rPr>
        <w:t>：债券发行时间是否在</w:t>
      </w:r>
      <w:r w:rsidRPr="0084503C">
        <w:rPr>
          <w:rFonts w:ascii="Times New Roman" w:eastAsia="仿宋" w:hAnsi="Times New Roman" w:cs="Times New Roman"/>
        </w:rPr>
        <w:t>2017</w:t>
      </w:r>
      <w:r w:rsidRPr="0084503C">
        <w:rPr>
          <w:rFonts w:ascii="Times New Roman" w:eastAsia="仿宋" w:hAnsi="Times New Roman" w:cs="Times New Roman"/>
        </w:rPr>
        <w:t>年</w:t>
      </w:r>
      <w:r w:rsidRPr="0084503C">
        <w:rPr>
          <w:rFonts w:ascii="Times New Roman" w:eastAsia="仿宋" w:hAnsi="Times New Roman" w:cs="Times New Roman"/>
        </w:rPr>
        <w:t>10</w:t>
      </w:r>
      <w:r w:rsidRPr="0084503C">
        <w:rPr>
          <w:rFonts w:ascii="Times New Roman" w:eastAsia="仿宋" w:hAnsi="Times New Roman" w:cs="Times New Roman"/>
        </w:rPr>
        <w:t>月之后</w:t>
      </w:r>
    </w:p>
    <w:p w14:paraId="4D501375"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guabondnum</w:t>
      </w:r>
      <w:proofErr w:type="spellEnd"/>
      <w:r w:rsidRPr="0084503C">
        <w:rPr>
          <w:rFonts w:ascii="Times New Roman" w:eastAsia="仿宋" w:hAnsi="Times New Roman" w:cs="Times New Roman"/>
        </w:rPr>
        <w:t>：债券担保人截至债券发行前一年年末担保的债券数量</w:t>
      </w:r>
    </w:p>
    <w:p w14:paraId="140752B6" w14:textId="77777777" w:rsidR="0084503C" w:rsidRPr="0084503C"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guahighrepu</w:t>
      </w:r>
      <w:proofErr w:type="spellEnd"/>
      <w:r w:rsidRPr="0084503C">
        <w:rPr>
          <w:rFonts w:ascii="Times New Roman" w:eastAsia="仿宋" w:hAnsi="Times New Roman" w:cs="Times New Roman"/>
        </w:rPr>
        <w:t>：债券担保人是否属于高声誉组，若担保人截至债券发行前一年年末担保的债券数量不低于中位数则取值为</w:t>
      </w:r>
      <w:r w:rsidRPr="0084503C">
        <w:rPr>
          <w:rFonts w:ascii="Times New Roman" w:eastAsia="仿宋" w:hAnsi="Times New Roman" w:cs="Times New Roman"/>
        </w:rPr>
        <w:t>1</w:t>
      </w:r>
      <w:r w:rsidRPr="0084503C">
        <w:rPr>
          <w:rFonts w:ascii="Times New Roman" w:eastAsia="仿宋" w:hAnsi="Times New Roman" w:cs="Times New Roman"/>
        </w:rPr>
        <w:t>，否则为</w:t>
      </w:r>
      <w:r w:rsidRPr="0084503C">
        <w:rPr>
          <w:rFonts w:ascii="Times New Roman" w:eastAsia="仿宋" w:hAnsi="Times New Roman" w:cs="Times New Roman"/>
        </w:rPr>
        <w:t>0</w:t>
      </w:r>
    </w:p>
    <w:p w14:paraId="040CDFA2" w14:textId="77FCD679" w:rsidR="002024AF" w:rsidRPr="00FC301B" w:rsidRDefault="0084503C" w:rsidP="0084503C">
      <w:pPr>
        <w:spacing w:line="276" w:lineRule="auto"/>
        <w:rPr>
          <w:rFonts w:ascii="Times New Roman" w:eastAsia="仿宋" w:hAnsi="Times New Roman" w:cs="Times New Roman"/>
        </w:rPr>
      </w:pPr>
      <w:r w:rsidRPr="0084503C">
        <w:rPr>
          <w:rFonts w:ascii="Times New Roman" w:eastAsia="仿宋" w:hAnsi="Times New Roman" w:cs="Times New Roman"/>
        </w:rPr>
        <w:tab/>
      </w:r>
      <w:proofErr w:type="spellStart"/>
      <w:r w:rsidRPr="0084503C">
        <w:rPr>
          <w:rFonts w:ascii="Times New Roman" w:eastAsia="仿宋" w:hAnsi="Times New Roman" w:cs="Times New Roman"/>
        </w:rPr>
        <w:t>gualowrepu</w:t>
      </w:r>
      <w:proofErr w:type="spellEnd"/>
      <w:r w:rsidRPr="0084503C">
        <w:rPr>
          <w:rFonts w:ascii="Times New Roman" w:eastAsia="仿宋" w:hAnsi="Times New Roman" w:cs="Times New Roman"/>
        </w:rPr>
        <w:t>：债券担保人是否属于低声誉组，若担保人截至债券发行前一年年末担保的债券数量低于中位数则取值为</w:t>
      </w:r>
      <w:r w:rsidRPr="0084503C">
        <w:rPr>
          <w:rFonts w:ascii="Times New Roman" w:eastAsia="仿宋" w:hAnsi="Times New Roman" w:cs="Times New Roman"/>
        </w:rPr>
        <w:t>1</w:t>
      </w:r>
      <w:r w:rsidRPr="0084503C">
        <w:rPr>
          <w:rFonts w:ascii="Times New Roman" w:eastAsia="仿宋" w:hAnsi="Times New Roman" w:cs="Times New Roman"/>
        </w:rPr>
        <w:t>，否则为</w:t>
      </w:r>
      <w:r w:rsidRPr="0084503C">
        <w:rPr>
          <w:rFonts w:ascii="Times New Roman" w:eastAsia="仿宋" w:hAnsi="Times New Roman" w:cs="Times New Roman"/>
        </w:rPr>
        <w:t>0</w:t>
      </w:r>
    </w:p>
    <w:sectPr w:rsidR="002024AF" w:rsidRPr="00FC30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35C7" w14:textId="77777777" w:rsidR="00D30CEB" w:rsidRDefault="00D30CEB" w:rsidP="00D7100E">
      <w:r>
        <w:separator/>
      </w:r>
    </w:p>
  </w:endnote>
  <w:endnote w:type="continuationSeparator" w:id="0">
    <w:p w14:paraId="26B72A74" w14:textId="77777777" w:rsidR="00D30CEB" w:rsidRDefault="00D30CEB" w:rsidP="00D7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E7CCB" w14:textId="77777777" w:rsidR="00D30CEB" w:rsidRDefault="00D30CEB" w:rsidP="00D7100E">
      <w:r>
        <w:separator/>
      </w:r>
    </w:p>
  </w:footnote>
  <w:footnote w:type="continuationSeparator" w:id="0">
    <w:p w14:paraId="31276D87" w14:textId="77777777" w:rsidR="00D30CEB" w:rsidRDefault="00D30CEB" w:rsidP="00D7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44C83"/>
    <w:rsid w:val="00051A4A"/>
    <w:rsid w:val="00053AB9"/>
    <w:rsid w:val="000607BF"/>
    <w:rsid w:val="000801AE"/>
    <w:rsid w:val="00084D6A"/>
    <w:rsid w:val="000A633E"/>
    <w:rsid w:val="000B4302"/>
    <w:rsid w:val="000B6AAB"/>
    <w:rsid w:val="000F091C"/>
    <w:rsid w:val="00111C51"/>
    <w:rsid w:val="00147C94"/>
    <w:rsid w:val="0018359A"/>
    <w:rsid w:val="00194FC2"/>
    <w:rsid w:val="001A6C40"/>
    <w:rsid w:val="001B627D"/>
    <w:rsid w:val="001C5366"/>
    <w:rsid w:val="001D503D"/>
    <w:rsid w:val="001F1B59"/>
    <w:rsid w:val="001F21E1"/>
    <w:rsid w:val="001F3E4B"/>
    <w:rsid w:val="002024AF"/>
    <w:rsid w:val="00205FFF"/>
    <w:rsid w:val="00217792"/>
    <w:rsid w:val="00222E6F"/>
    <w:rsid w:val="00226F21"/>
    <w:rsid w:val="0023518D"/>
    <w:rsid w:val="00241770"/>
    <w:rsid w:val="0024423E"/>
    <w:rsid w:val="00244914"/>
    <w:rsid w:val="00247EDE"/>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2E2A55"/>
    <w:rsid w:val="003028EC"/>
    <w:rsid w:val="0030424E"/>
    <w:rsid w:val="00316314"/>
    <w:rsid w:val="00320822"/>
    <w:rsid w:val="0032094B"/>
    <w:rsid w:val="00346D98"/>
    <w:rsid w:val="00347122"/>
    <w:rsid w:val="00355569"/>
    <w:rsid w:val="003660F3"/>
    <w:rsid w:val="00394063"/>
    <w:rsid w:val="003A002F"/>
    <w:rsid w:val="003A0CE3"/>
    <w:rsid w:val="003A3528"/>
    <w:rsid w:val="003B1006"/>
    <w:rsid w:val="003B2D6D"/>
    <w:rsid w:val="003B3B14"/>
    <w:rsid w:val="003C27A1"/>
    <w:rsid w:val="003C5353"/>
    <w:rsid w:val="003F1D92"/>
    <w:rsid w:val="003F32C1"/>
    <w:rsid w:val="004208CD"/>
    <w:rsid w:val="004269B5"/>
    <w:rsid w:val="0045652B"/>
    <w:rsid w:val="00470A31"/>
    <w:rsid w:val="00477E4F"/>
    <w:rsid w:val="00495F23"/>
    <w:rsid w:val="004B143C"/>
    <w:rsid w:val="004B5D08"/>
    <w:rsid w:val="004B7EAA"/>
    <w:rsid w:val="004C0E40"/>
    <w:rsid w:val="004C6CFE"/>
    <w:rsid w:val="004D5A23"/>
    <w:rsid w:val="004D6294"/>
    <w:rsid w:val="004E5578"/>
    <w:rsid w:val="004F2441"/>
    <w:rsid w:val="00502B71"/>
    <w:rsid w:val="00511399"/>
    <w:rsid w:val="005217F5"/>
    <w:rsid w:val="0053343C"/>
    <w:rsid w:val="005358DD"/>
    <w:rsid w:val="005360E9"/>
    <w:rsid w:val="005438A5"/>
    <w:rsid w:val="005455B3"/>
    <w:rsid w:val="005555AC"/>
    <w:rsid w:val="00557192"/>
    <w:rsid w:val="00557232"/>
    <w:rsid w:val="00566086"/>
    <w:rsid w:val="00582732"/>
    <w:rsid w:val="00587C6F"/>
    <w:rsid w:val="005B096D"/>
    <w:rsid w:val="005F4138"/>
    <w:rsid w:val="0060116C"/>
    <w:rsid w:val="00607AF5"/>
    <w:rsid w:val="006122D6"/>
    <w:rsid w:val="00625B65"/>
    <w:rsid w:val="006379E8"/>
    <w:rsid w:val="00665FFD"/>
    <w:rsid w:val="00694BD6"/>
    <w:rsid w:val="006B10EA"/>
    <w:rsid w:val="006B49B9"/>
    <w:rsid w:val="006B5895"/>
    <w:rsid w:val="006B72B9"/>
    <w:rsid w:val="006B7968"/>
    <w:rsid w:val="006D606D"/>
    <w:rsid w:val="006F1E7D"/>
    <w:rsid w:val="006F5CD9"/>
    <w:rsid w:val="006F6C8E"/>
    <w:rsid w:val="00700082"/>
    <w:rsid w:val="0070775E"/>
    <w:rsid w:val="00720056"/>
    <w:rsid w:val="00734626"/>
    <w:rsid w:val="007415F1"/>
    <w:rsid w:val="00766488"/>
    <w:rsid w:val="00775116"/>
    <w:rsid w:val="00780EE9"/>
    <w:rsid w:val="00787442"/>
    <w:rsid w:val="00792B01"/>
    <w:rsid w:val="007A1825"/>
    <w:rsid w:val="007A7643"/>
    <w:rsid w:val="007C7BFC"/>
    <w:rsid w:val="007E5973"/>
    <w:rsid w:val="007F4438"/>
    <w:rsid w:val="0082013D"/>
    <w:rsid w:val="00821DA0"/>
    <w:rsid w:val="00833094"/>
    <w:rsid w:val="008375A9"/>
    <w:rsid w:val="00842BE8"/>
    <w:rsid w:val="0084503C"/>
    <w:rsid w:val="00851237"/>
    <w:rsid w:val="00881A9E"/>
    <w:rsid w:val="00896CB4"/>
    <w:rsid w:val="008B2DA5"/>
    <w:rsid w:val="008D78CB"/>
    <w:rsid w:val="008E4154"/>
    <w:rsid w:val="008E784C"/>
    <w:rsid w:val="008F6340"/>
    <w:rsid w:val="009000C6"/>
    <w:rsid w:val="0091005E"/>
    <w:rsid w:val="00920FE9"/>
    <w:rsid w:val="00927E86"/>
    <w:rsid w:val="00934405"/>
    <w:rsid w:val="0094106E"/>
    <w:rsid w:val="00955BF7"/>
    <w:rsid w:val="00956E59"/>
    <w:rsid w:val="00963CF1"/>
    <w:rsid w:val="00974D6B"/>
    <w:rsid w:val="00976263"/>
    <w:rsid w:val="00993AF9"/>
    <w:rsid w:val="009B0AF9"/>
    <w:rsid w:val="009F19D9"/>
    <w:rsid w:val="009F41D1"/>
    <w:rsid w:val="009F6E92"/>
    <w:rsid w:val="00A17D8B"/>
    <w:rsid w:val="00A30855"/>
    <w:rsid w:val="00A32F8B"/>
    <w:rsid w:val="00A74889"/>
    <w:rsid w:val="00A7657A"/>
    <w:rsid w:val="00A81512"/>
    <w:rsid w:val="00A832DB"/>
    <w:rsid w:val="00A86F44"/>
    <w:rsid w:val="00A95C7A"/>
    <w:rsid w:val="00AB061F"/>
    <w:rsid w:val="00AD379D"/>
    <w:rsid w:val="00AE12B2"/>
    <w:rsid w:val="00AE3441"/>
    <w:rsid w:val="00AE4E30"/>
    <w:rsid w:val="00AE72E5"/>
    <w:rsid w:val="00AF0925"/>
    <w:rsid w:val="00AF785A"/>
    <w:rsid w:val="00B030B8"/>
    <w:rsid w:val="00B05969"/>
    <w:rsid w:val="00B20D7E"/>
    <w:rsid w:val="00B2225C"/>
    <w:rsid w:val="00B40597"/>
    <w:rsid w:val="00B41B47"/>
    <w:rsid w:val="00B5357B"/>
    <w:rsid w:val="00B57F6B"/>
    <w:rsid w:val="00B71096"/>
    <w:rsid w:val="00B73B75"/>
    <w:rsid w:val="00BA3CC6"/>
    <w:rsid w:val="00BC084B"/>
    <w:rsid w:val="00BC2FF1"/>
    <w:rsid w:val="00BD7526"/>
    <w:rsid w:val="00BE4E00"/>
    <w:rsid w:val="00BF34D0"/>
    <w:rsid w:val="00BF6B0F"/>
    <w:rsid w:val="00C01441"/>
    <w:rsid w:val="00C0659A"/>
    <w:rsid w:val="00C11A9A"/>
    <w:rsid w:val="00C12524"/>
    <w:rsid w:val="00C32DA9"/>
    <w:rsid w:val="00C33AD9"/>
    <w:rsid w:val="00C403A6"/>
    <w:rsid w:val="00C47DA2"/>
    <w:rsid w:val="00C55967"/>
    <w:rsid w:val="00C6253E"/>
    <w:rsid w:val="00C67327"/>
    <w:rsid w:val="00C975D8"/>
    <w:rsid w:val="00CB2AB4"/>
    <w:rsid w:val="00CB7B13"/>
    <w:rsid w:val="00CC29E4"/>
    <w:rsid w:val="00CC3EE5"/>
    <w:rsid w:val="00CD29CC"/>
    <w:rsid w:val="00CF2BD6"/>
    <w:rsid w:val="00D036FB"/>
    <w:rsid w:val="00D1277C"/>
    <w:rsid w:val="00D20DFF"/>
    <w:rsid w:val="00D249ED"/>
    <w:rsid w:val="00D27F42"/>
    <w:rsid w:val="00D30CEB"/>
    <w:rsid w:val="00D31EEE"/>
    <w:rsid w:val="00D604EC"/>
    <w:rsid w:val="00D7100E"/>
    <w:rsid w:val="00D90A00"/>
    <w:rsid w:val="00D910B3"/>
    <w:rsid w:val="00D93FBC"/>
    <w:rsid w:val="00DC3667"/>
    <w:rsid w:val="00DC5790"/>
    <w:rsid w:val="00DD329B"/>
    <w:rsid w:val="00DD4718"/>
    <w:rsid w:val="00DD791A"/>
    <w:rsid w:val="00DE413E"/>
    <w:rsid w:val="00DF2536"/>
    <w:rsid w:val="00E102A7"/>
    <w:rsid w:val="00E16E60"/>
    <w:rsid w:val="00E171D3"/>
    <w:rsid w:val="00E22809"/>
    <w:rsid w:val="00E25511"/>
    <w:rsid w:val="00E2650C"/>
    <w:rsid w:val="00E6540C"/>
    <w:rsid w:val="00E65709"/>
    <w:rsid w:val="00E6766A"/>
    <w:rsid w:val="00E720B1"/>
    <w:rsid w:val="00E822A3"/>
    <w:rsid w:val="00E91DE3"/>
    <w:rsid w:val="00E94A82"/>
    <w:rsid w:val="00EC4D39"/>
    <w:rsid w:val="00EF51B0"/>
    <w:rsid w:val="00EF6DF4"/>
    <w:rsid w:val="00F03274"/>
    <w:rsid w:val="00F22ACF"/>
    <w:rsid w:val="00F234B3"/>
    <w:rsid w:val="00F37CE4"/>
    <w:rsid w:val="00F42B8F"/>
    <w:rsid w:val="00F647BB"/>
    <w:rsid w:val="00F72B89"/>
    <w:rsid w:val="00F73947"/>
    <w:rsid w:val="00F97399"/>
    <w:rsid w:val="00F97588"/>
    <w:rsid w:val="00FA544A"/>
    <w:rsid w:val="00FA5CF0"/>
    <w:rsid w:val="00FB6450"/>
    <w:rsid w:val="00FC301B"/>
    <w:rsid w:val="00FE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huawei</cp:lastModifiedBy>
  <cp:revision>56</cp:revision>
  <dcterms:created xsi:type="dcterms:W3CDTF">2024-12-15T13:12:00Z</dcterms:created>
  <dcterms:modified xsi:type="dcterms:W3CDTF">2025-11-04T06:23:00Z</dcterms:modified>
</cp:coreProperties>
</file>