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18F35" w14:textId="063F9550" w:rsidR="00582517" w:rsidRPr="00085A11" w:rsidRDefault="00582517" w:rsidP="00A75280">
      <w:pPr>
        <w:jc w:val="both"/>
        <w:rPr>
          <w:rFonts w:ascii="FangSong" w:eastAsia="FangSong" w:hAnsi="FangSong"/>
          <w:sz w:val="21"/>
          <w:szCs w:val="21"/>
        </w:rPr>
      </w:pPr>
      <w:r w:rsidRPr="00085A11">
        <w:rPr>
          <w:rFonts w:ascii="FangSong" w:eastAsia="FangSong" w:hAnsi="FangSong" w:hint="eastAsia"/>
          <w:sz w:val="21"/>
          <w:szCs w:val="21"/>
        </w:rPr>
        <w:t xml:space="preserve">  (一)数据来源</w:t>
      </w:r>
      <w:r w:rsidR="00085A11" w:rsidRPr="00085A11">
        <w:rPr>
          <w:rFonts w:ascii="FangSong" w:eastAsia="FangSong" w:hAnsi="FangSong" w:hint="eastAsia"/>
          <w:sz w:val="21"/>
          <w:szCs w:val="21"/>
        </w:rPr>
        <w:t>、</w:t>
      </w:r>
      <w:r w:rsidRPr="00085A11">
        <w:rPr>
          <w:rFonts w:ascii="FangSong" w:eastAsia="FangSong" w:hAnsi="FangSong" w:hint="eastAsia"/>
          <w:sz w:val="21"/>
          <w:szCs w:val="21"/>
        </w:rPr>
        <w:t>收集</w:t>
      </w:r>
      <w:r w:rsidR="00085A11" w:rsidRPr="00085A11">
        <w:rPr>
          <w:rFonts w:ascii="FangSong" w:eastAsia="FangSong" w:hAnsi="FangSong" w:hint="eastAsia"/>
          <w:sz w:val="21"/>
          <w:szCs w:val="21"/>
        </w:rPr>
        <w:t>与描述简要</w:t>
      </w:r>
      <w:r w:rsidRPr="00085A11">
        <w:rPr>
          <w:rFonts w:ascii="FangSong" w:eastAsia="FangSong" w:hAnsi="FangSong" w:hint="eastAsia"/>
          <w:sz w:val="21"/>
          <w:szCs w:val="21"/>
        </w:rPr>
        <w:t>：</w:t>
      </w:r>
    </w:p>
    <w:p w14:paraId="24365765" w14:textId="349C88FD" w:rsidR="00582517" w:rsidRPr="00085A11" w:rsidRDefault="008C0C30" w:rsidP="00A75280">
      <w:pPr>
        <w:pStyle w:val="Body"/>
        <w:spacing w:line="240" w:lineRule="auto"/>
        <w:jc w:val="both"/>
        <w:rPr>
          <w:rFonts w:ascii="FangSong" w:eastAsia="FangSong" w:hAnsi="FangSong" w:cs="Times New Roman" w:hint="default"/>
          <w:sz w:val="21"/>
          <w:szCs w:val="21"/>
          <w:lang w:val="en-CA" w:eastAsia="zh-CN"/>
        </w:rPr>
      </w:pPr>
      <w:r>
        <w:rPr>
          <w:rFonts w:ascii="FangSong" w:eastAsia="FangSong" w:hAnsi="FangSong"/>
          <w:sz w:val="21"/>
          <w:szCs w:val="21"/>
          <w:lang w:val="en-CA" w:eastAsia="zh-CN"/>
        </w:rPr>
        <w:t xml:space="preserve">    </w:t>
      </w:r>
      <w:r w:rsidR="00582517" w:rsidRPr="00085A11">
        <w:rPr>
          <w:rFonts w:ascii="FangSong" w:eastAsia="FangSong" w:hAnsi="FangSong"/>
          <w:sz w:val="21"/>
          <w:szCs w:val="21"/>
          <w:lang w:eastAsia="zh-CN"/>
        </w:rPr>
        <w:t>本文使用的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中国</w:t>
      </w:r>
      <w:r w:rsidR="00582517" w:rsidRPr="00085A11">
        <w:rPr>
          <w:rFonts w:ascii="FangSong" w:eastAsia="FangSong" w:hAnsi="FangSong"/>
          <w:sz w:val="21"/>
          <w:szCs w:val="21"/>
          <w:lang w:eastAsia="zh-CN"/>
        </w:rPr>
        <w:t>数据源于本研究团队的一项实验室实验。实验地点为西南财经大学、四川大学</w:t>
      </w:r>
      <w:r w:rsidR="00845AE6">
        <w:rPr>
          <w:rFonts w:ascii="FangSong" w:eastAsia="FangSong" w:hAnsi="FangSong"/>
          <w:sz w:val="21"/>
          <w:szCs w:val="21"/>
          <w:lang w:eastAsia="zh-CN"/>
        </w:rPr>
        <w:t>以及</w:t>
      </w:r>
      <w:r w:rsidR="00582517" w:rsidRPr="00085A11">
        <w:rPr>
          <w:rFonts w:ascii="FangSong" w:eastAsia="FangSong" w:hAnsi="FangSong"/>
          <w:sz w:val="21"/>
          <w:szCs w:val="21"/>
          <w:lang w:eastAsia="zh-CN"/>
        </w:rPr>
        <w:t>电子科技大学，总共731名参与者进行实验，每名参与者仅能参与一个实验设置</w:t>
      </w:r>
      <w:r w:rsidR="00845AE6">
        <w:rPr>
          <w:rFonts w:ascii="FangSong" w:eastAsia="FangSong" w:hAnsi="FangSong"/>
          <w:sz w:val="21"/>
          <w:szCs w:val="21"/>
          <w:lang w:eastAsia="zh-CN"/>
        </w:rPr>
        <w:t>的其中一期实验</w:t>
      </w:r>
      <w:r w:rsidR="00582517" w:rsidRPr="00085A11">
        <w:rPr>
          <w:rFonts w:ascii="FangSong" w:eastAsia="FangSong" w:hAnsi="FangSong"/>
          <w:sz w:val="21"/>
          <w:szCs w:val="21"/>
          <w:lang w:eastAsia="zh-CN"/>
        </w:rPr>
        <w:t>。实验设计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使用</w:t>
      </w:r>
      <w:r w:rsidR="00582517" w:rsidRPr="00085A11">
        <w:rPr>
          <w:rFonts w:ascii="FangSong" w:eastAsia="FangSong" w:hAnsi="FangSong"/>
          <w:sz w:val="21"/>
          <w:szCs w:val="21"/>
          <w:lang w:eastAsia="zh-CN"/>
        </w:rPr>
        <w:t>zTree编写，实验数据由zTree收集。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本实验数据包含实验</w:t>
      </w:r>
      <w:r w:rsidR="00680D70">
        <w:rPr>
          <w:rFonts w:ascii="FangSong" w:eastAsia="FangSong" w:hAnsi="FangSong"/>
          <w:sz w:val="21"/>
          <w:szCs w:val="21"/>
          <w:lang w:eastAsia="zh-CN"/>
        </w:rPr>
        <w:t>参与者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的匿名id，实验设置的有序变量，实验设置中每期实验的有序变量，每期实验中抉择序列的有序变量，</w:t>
      </w:r>
      <w:r w:rsidR="00680D70">
        <w:rPr>
          <w:rFonts w:ascii="FangSong" w:eastAsia="FangSong" w:hAnsi="FangSong"/>
          <w:sz w:val="21"/>
          <w:szCs w:val="21"/>
          <w:lang w:eastAsia="zh-CN"/>
        </w:rPr>
        <w:t>参与者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在每个抉择序列的</w:t>
      </w:r>
      <w:r w:rsidR="00845AE6">
        <w:rPr>
          <w:rFonts w:ascii="FangSong" w:eastAsia="FangSong" w:hAnsi="FangSong"/>
          <w:sz w:val="21"/>
          <w:szCs w:val="21"/>
          <w:lang w:eastAsia="zh-CN"/>
        </w:rPr>
        <w:t>抉择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变量，以及</w:t>
      </w:r>
      <w:r w:rsidR="00680D70">
        <w:rPr>
          <w:rFonts w:ascii="FangSong" w:eastAsia="FangSong" w:hAnsi="FangSong"/>
          <w:sz w:val="21"/>
          <w:szCs w:val="21"/>
          <w:lang w:eastAsia="zh-CN"/>
        </w:rPr>
        <w:t>参与者的基本信息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变量。本文使用的美国数据来源于Exely（2016）(</w:t>
      </w:r>
      <w:r w:rsidR="00085A11" w:rsidRPr="00085A11">
        <w:rPr>
          <w:rFonts w:ascii="FangSong" w:eastAsia="FangSong" w:hAnsi="FangSong" w:cs="Times New Roman" w:hint="default"/>
          <w:sz w:val="21"/>
          <w:szCs w:val="21"/>
          <w:lang w:val="en-US" w:eastAsia="zh-CN"/>
        </w:rPr>
        <w:t>Exley, C.L., 2016, “Excusing selfishness in charitable giving: The role of risk”</w:t>
      </w:r>
      <w:r w:rsidR="00085A11" w:rsidRPr="00085A11">
        <w:rPr>
          <w:rFonts w:ascii="FangSong" w:eastAsia="FangSong" w:hAnsi="FangSong" w:cs="Times New Roman" w:hint="default"/>
          <w:sz w:val="21"/>
          <w:szCs w:val="21"/>
          <w:lang w:val="en-CA" w:eastAsia="zh-CN"/>
        </w:rPr>
        <w:t xml:space="preserve">, </w:t>
      </w:r>
      <w:r w:rsidR="00085A11" w:rsidRPr="00085A11">
        <w:rPr>
          <w:rFonts w:ascii="FangSong" w:eastAsia="FangSong" w:hAnsi="FangSong" w:cs="Times New Roman" w:hint="default"/>
          <w:sz w:val="21"/>
          <w:szCs w:val="21"/>
          <w:lang w:val="en-US" w:eastAsia="zh-CN"/>
        </w:rPr>
        <w:t>The Review of Economic Studies</w:t>
      </w:r>
      <w:r w:rsidR="00085A11" w:rsidRPr="00085A11">
        <w:rPr>
          <w:rFonts w:ascii="FangSong" w:eastAsia="FangSong" w:hAnsi="FangSong" w:cs="Times New Roman" w:hint="default"/>
          <w:sz w:val="21"/>
          <w:szCs w:val="21"/>
          <w:lang w:val="en-CA" w:eastAsia="zh-CN"/>
        </w:rPr>
        <w:t>, 83(2), pp.587-628.</w:t>
      </w:r>
      <w:r w:rsidR="00085A11" w:rsidRPr="00085A11">
        <w:rPr>
          <w:rFonts w:ascii="FangSong" w:eastAsia="FangSong" w:hAnsi="FangSong" w:cs="Times New Roman"/>
          <w:sz w:val="21"/>
          <w:szCs w:val="21"/>
          <w:lang w:val="en-CA" w:eastAsia="zh-CN"/>
        </w:rPr>
        <w:t>)</w:t>
      </w:r>
      <w:r w:rsidR="00085A11" w:rsidRPr="00085A11">
        <w:rPr>
          <w:rFonts w:ascii="FangSong" w:eastAsia="FangSong" w:hAnsi="FangSong"/>
          <w:sz w:val="21"/>
          <w:szCs w:val="21"/>
          <w:lang w:eastAsia="zh-CN"/>
        </w:rPr>
        <w:t>,</w:t>
      </w:r>
      <w:r w:rsidR="00085A11">
        <w:rPr>
          <w:rFonts w:ascii="FangSong" w:eastAsia="FangSong" w:hAnsi="FangSong"/>
          <w:sz w:val="21"/>
          <w:szCs w:val="21"/>
          <w:lang w:eastAsia="zh-CN"/>
        </w:rPr>
        <w:t>从</w:t>
      </w:r>
      <w:r w:rsidR="00085A11" w:rsidRPr="00085A11">
        <w:rPr>
          <w:rFonts w:ascii="FangSong" w:eastAsia="FangSong" w:hAnsi="FangSong" w:cs="Times New Roman" w:hint="default"/>
          <w:sz w:val="21"/>
          <w:szCs w:val="21"/>
          <w:lang w:val="en-US" w:eastAsia="zh-CN"/>
        </w:rPr>
        <w:t>The Review of Economic Studies</w:t>
      </w:r>
      <w:r w:rsidR="00085A11">
        <w:rPr>
          <w:rFonts w:ascii="FangSong" w:eastAsia="FangSong" w:hAnsi="FangSong" w:cs="Times New Roman"/>
          <w:sz w:val="21"/>
          <w:szCs w:val="21"/>
          <w:lang w:val="en-US" w:eastAsia="zh-CN"/>
        </w:rPr>
        <w:t>期刊网站直接下载。</w:t>
      </w:r>
      <w:r w:rsidR="00845AE6">
        <w:rPr>
          <w:rFonts w:ascii="FangSong" w:eastAsia="FangSong" w:hAnsi="FangSong" w:cs="Times New Roman"/>
          <w:sz w:val="21"/>
          <w:szCs w:val="21"/>
          <w:lang w:val="en-US" w:eastAsia="zh-CN"/>
        </w:rPr>
        <w:t>接下来描述每张图表生成所使用的文件</w:t>
      </w:r>
      <w:r w:rsidR="00680D70">
        <w:rPr>
          <w:rFonts w:ascii="FangSong" w:eastAsia="FangSong" w:hAnsi="FangSong" w:cs="Times New Roman"/>
          <w:sz w:val="21"/>
          <w:szCs w:val="21"/>
          <w:lang w:val="en-US" w:eastAsia="zh-CN"/>
        </w:rPr>
        <w:t>、数据集和相关</w:t>
      </w:r>
      <w:r w:rsidR="00845AE6">
        <w:rPr>
          <w:rFonts w:ascii="FangSong" w:eastAsia="FangSong" w:hAnsi="FangSong" w:cs="Times New Roman"/>
          <w:sz w:val="21"/>
          <w:szCs w:val="21"/>
          <w:lang w:val="en-US" w:eastAsia="zh-CN"/>
        </w:rPr>
        <w:t>说明。</w:t>
      </w:r>
    </w:p>
    <w:p w14:paraId="2F938B23" w14:textId="77777777" w:rsidR="0049124C" w:rsidRDefault="00AE4458" w:rsidP="0049124C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（二）</w:t>
      </w:r>
      <w:r w:rsidR="00FE764F">
        <w:rPr>
          <w:rFonts w:ascii="FangSong" w:eastAsia="FangSong" w:hAnsi="FangSong" w:hint="eastAsia"/>
          <w:sz w:val="21"/>
          <w:szCs w:val="21"/>
        </w:rPr>
        <w:t>正文-</w:t>
      </w:r>
      <w:r w:rsidR="00085A11">
        <w:rPr>
          <w:rFonts w:ascii="FangSong" w:eastAsia="FangSong" w:hAnsi="FangSong" w:hint="eastAsia"/>
          <w:sz w:val="21"/>
          <w:szCs w:val="21"/>
        </w:rPr>
        <w:t>图表</w:t>
      </w:r>
      <w:r w:rsidR="00845AE6">
        <w:rPr>
          <w:rFonts w:ascii="FangSong" w:eastAsia="FangSong" w:hAnsi="FangSong" w:hint="eastAsia"/>
          <w:sz w:val="21"/>
          <w:szCs w:val="21"/>
        </w:rPr>
        <w:t>生成说明</w:t>
      </w:r>
    </w:p>
    <w:p w14:paraId="7AABEBEF" w14:textId="1EC2F757" w:rsidR="0049124C" w:rsidRDefault="0049124C" w:rsidP="0049124C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表3：</w:t>
      </w:r>
      <w:r w:rsidR="00346CAE" w:rsidRPr="00346CAE">
        <w:rPr>
          <w:rFonts w:ascii="FangSong" w:eastAsia="FangSong" w:hAnsi="FangSong" w:hint="eastAsia"/>
          <w:sz w:val="21"/>
          <w:szCs w:val="21"/>
        </w:rPr>
        <w:t>个人捐赠意愿（WG）的描述统计</w:t>
      </w:r>
      <w:r>
        <w:rPr>
          <w:rFonts w:ascii="FangSong" w:eastAsia="FangSong" w:hAnsi="FangSong" w:hint="eastAsia"/>
          <w:sz w:val="21"/>
          <w:szCs w:val="21"/>
        </w:rPr>
        <w:t xml:space="preserve">   </w:t>
      </w:r>
    </w:p>
    <w:p w14:paraId="4F685D93" w14:textId="75B7C250" w:rsidR="00803CB6" w:rsidRDefault="00346CAE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>
        <w:rPr>
          <w:rFonts w:ascii="FangSong" w:eastAsia="FangSong" w:hAnsi="FangSong" w:hint="eastAsia"/>
          <w:sz w:val="21"/>
          <w:szCs w:val="21"/>
        </w:rPr>
        <w:t>请使用“B-代码及数据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文件夹中的“B-table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文件夹，</w:t>
      </w:r>
      <w:r w:rsidR="008A2844">
        <w:rPr>
          <w:rFonts w:ascii="FangSong" w:eastAsia="FangSong" w:hAnsi="FangSong" w:hint="eastAsia"/>
          <w:sz w:val="21"/>
          <w:szCs w:val="21"/>
        </w:rPr>
        <w:t>使用Stata运行</w:t>
      </w:r>
      <w:r>
        <w:rPr>
          <w:rFonts w:ascii="FangSong" w:eastAsia="FangSong" w:hAnsi="FangSong" w:hint="eastAsia"/>
          <w:sz w:val="21"/>
          <w:szCs w:val="21"/>
        </w:rPr>
        <w:t>“</w:t>
      </w:r>
      <w:proofErr w:type="spellStart"/>
      <w:r w:rsidRPr="00E93566">
        <w:rPr>
          <w:rFonts w:ascii="FangSong" w:eastAsia="FangSong" w:hAnsi="FangSong"/>
          <w:sz w:val="21"/>
          <w:szCs w:val="21"/>
        </w:rPr>
        <w:t>no</w:t>
      </w:r>
      <w:r>
        <w:rPr>
          <w:rFonts w:ascii="FangSong" w:eastAsia="FangSong" w:hAnsi="FangSong" w:hint="eastAsia"/>
          <w:sz w:val="21"/>
          <w:szCs w:val="21"/>
        </w:rPr>
        <w:t>_</w:t>
      </w:r>
      <w:r w:rsidRPr="00E93566">
        <w:rPr>
          <w:rFonts w:ascii="FangSong" w:eastAsia="FangSong" w:hAnsi="FangSong"/>
          <w:sz w:val="21"/>
          <w:szCs w:val="21"/>
        </w:rPr>
        <w:t>risk_li</w:t>
      </w:r>
      <w:r>
        <w:rPr>
          <w:rFonts w:ascii="FangSong" w:eastAsia="FangSong" w:hAnsi="FangSong" w:hint="eastAsia"/>
          <w:sz w:val="21"/>
          <w:szCs w:val="21"/>
        </w:rPr>
        <w:t>.dta</w:t>
      </w:r>
      <w:proofErr w:type="spellEnd"/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数据集，请阅读“no_risk.do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 w:rsidR="003E03A2">
        <w:rPr>
          <w:rFonts w:ascii="FangSong" w:eastAsia="FangSong" w:hAnsi="FangSong" w:hint="eastAsia"/>
          <w:sz w:val="21"/>
          <w:szCs w:val="21"/>
        </w:rPr>
        <w:t>Table3</w:t>
      </w:r>
      <w:r w:rsidRPr="001B05C8">
        <w:rPr>
          <w:rFonts w:ascii="FangSong" w:eastAsia="FangSong" w:hAnsi="FangSong"/>
          <w:sz w:val="21"/>
          <w:szCs w:val="21"/>
        </w:rPr>
        <w:t>.smcl</w:t>
      </w:r>
      <w:r>
        <w:rPr>
          <w:rFonts w:ascii="FangSong" w:eastAsia="FangSong" w:hAnsi="FangSong" w:hint="eastAsia"/>
          <w:sz w:val="21"/>
          <w:szCs w:val="21"/>
        </w:rPr>
        <w:t>”为</w:t>
      </w:r>
      <w:r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>
        <w:rPr>
          <w:rFonts w:ascii="FangSong" w:eastAsia="FangSong" w:hAnsi="FangSong" w:hint="eastAsia"/>
          <w:sz w:val="21"/>
          <w:szCs w:val="21"/>
        </w:rPr>
        <w:t>。</w:t>
      </w:r>
      <w:r w:rsidR="00D03BAD">
        <w:rPr>
          <w:rFonts w:ascii="FangSong" w:eastAsia="FangSong" w:hAnsi="FangSong"/>
          <w:sz w:val="21"/>
          <w:szCs w:val="21"/>
        </w:rPr>
        <w:tab/>
      </w:r>
    </w:p>
    <w:p w14:paraId="2E391D33" w14:textId="77777777" w:rsidR="00BB3D7F" w:rsidRDefault="00BB3D7F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75FB6D31" w14:textId="373B19D8" w:rsidR="00D03BAD" w:rsidRDefault="00D03BAD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704440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表</w:t>
      </w:r>
      <w:r w:rsidR="0048447A">
        <w:rPr>
          <w:rFonts w:ascii="FangSong" w:eastAsia="FangSong" w:hAnsi="FangSong" w:hint="eastAsia"/>
          <w:sz w:val="21"/>
          <w:szCs w:val="21"/>
        </w:rPr>
        <w:t>4</w:t>
      </w:r>
      <w:r>
        <w:rPr>
          <w:rFonts w:ascii="FangSong" w:eastAsia="FangSong" w:hAnsi="FangSong" w:hint="eastAsia"/>
          <w:sz w:val="21"/>
          <w:szCs w:val="21"/>
        </w:rPr>
        <w:t>：</w:t>
      </w:r>
      <w:r w:rsidR="00D93D8F" w:rsidRPr="00D93D8F">
        <w:rPr>
          <w:rFonts w:ascii="FangSong" w:eastAsia="FangSong" w:hAnsi="FangSong" w:hint="eastAsia"/>
          <w:sz w:val="21"/>
          <w:szCs w:val="21"/>
        </w:rPr>
        <w:t>与基准设置的回归比较-信息披露</w:t>
      </w:r>
    </w:p>
    <w:p w14:paraId="56FB4ADC" w14:textId="1B577EE2" w:rsidR="00BB3504" w:rsidRDefault="00704440" w:rsidP="001F1E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="004B4DD9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 w:rsidR="004B4DD9"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 w:rsidR="004B4DD9">
        <w:rPr>
          <w:rFonts w:ascii="FangSong" w:eastAsia="FangSong" w:hAnsi="FangSong" w:hint="eastAsia"/>
          <w:sz w:val="21"/>
          <w:szCs w:val="21"/>
        </w:rPr>
        <w:t>table</w:t>
      </w:r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文件夹，</w:t>
      </w:r>
      <w:r w:rsidR="008A2844">
        <w:rPr>
          <w:rFonts w:ascii="FangSong" w:eastAsia="FangSong" w:hAnsi="FangSong" w:hint="eastAsia"/>
          <w:sz w:val="21"/>
          <w:szCs w:val="21"/>
        </w:rPr>
        <w:t>使用Stata运行</w:t>
      </w:r>
      <w:r w:rsidR="004B4DD9">
        <w:rPr>
          <w:rFonts w:ascii="FangSong" w:eastAsia="FangSong" w:hAnsi="FangSong" w:hint="eastAsia"/>
          <w:sz w:val="21"/>
          <w:szCs w:val="21"/>
        </w:rPr>
        <w:t>“</w:t>
      </w:r>
      <w:proofErr w:type="spellStart"/>
      <w:r w:rsidR="004B4DD9" w:rsidRPr="00E93566">
        <w:rPr>
          <w:rFonts w:ascii="FangSong" w:eastAsia="FangSong" w:hAnsi="FangSong"/>
          <w:sz w:val="21"/>
          <w:szCs w:val="21"/>
        </w:rPr>
        <w:t>no</w:t>
      </w:r>
      <w:r w:rsidR="0048447A">
        <w:rPr>
          <w:rFonts w:ascii="FangSong" w:eastAsia="FangSong" w:hAnsi="FangSong" w:hint="eastAsia"/>
          <w:sz w:val="21"/>
          <w:szCs w:val="21"/>
        </w:rPr>
        <w:t>_</w:t>
      </w:r>
      <w:r w:rsidR="004B4DD9" w:rsidRPr="00E93566">
        <w:rPr>
          <w:rFonts w:ascii="FangSong" w:eastAsia="FangSong" w:hAnsi="FangSong"/>
          <w:sz w:val="21"/>
          <w:szCs w:val="21"/>
        </w:rPr>
        <w:t>risk_li</w:t>
      </w:r>
      <w:r w:rsidR="004B4DD9">
        <w:rPr>
          <w:rFonts w:ascii="FangSong" w:eastAsia="FangSong" w:hAnsi="FangSong" w:hint="eastAsia"/>
          <w:sz w:val="21"/>
          <w:szCs w:val="21"/>
        </w:rPr>
        <w:t>.dta</w:t>
      </w:r>
      <w:proofErr w:type="spellEnd"/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数据集，请阅读“no_risk.do</w:t>
      </w:r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 w:rsidR="003E03A2">
        <w:rPr>
          <w:rFonts w:ascii="FangSong" w:eastAsia="FangSong" w:hAnsi="FangSong" w:hint="eastAsia"/>
          <w:sz w:val="21"/>
          <w:szCs w:val="21"/>
        </w:rPr>
        <w:t>Table4</w:t>
      </w:r>
      <w:r w:rsidR="004B4DD9" w:rsidRPr="001B05C8">
        <w:rPr>
          <w:rFonts w:ascii="FangSong" w:eastAsia="FangSong" w:hAnsi="FangSong"/>
          <w:sz w:val="21"/>
          <w:szCs w:val="21"/>
        </w:rPr>
        <w:t>.smcl</w:t>
      </w:r>
      <w:r w:rsidR="004B4DD9">
        <w:rPr>
          <w:rFonts w:ascii="FangSong" w:eastAsia="FangSong" w:hAnsi="FangSong" w:hint="eastAsia"/>
          <w:sz w:val="21"/>
          <w:szCs w:val="21"/>
        </w:rPr>
        <w:t>”为</w:t>
      </w:r>
      <w:r w:rsidR="004B4DD9"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 w:rsidR="004B4DD9">
        <w:rPr>
          <w:rFonts w:ascii="FangSong" w:eastAsia="FangSong" w:hAnsi="FangSong" w:hint="eastAsia"/>
          <w:sz w:val="21"/>
          <w:szCs w:val="21"/>
        </w:rPr>
        <w:t>。</w:t>
      </w:r>
    </w:p>
    <w:p w14:paraId="29810DCD" w14:textId="77777777" w:rsidR="00BB3504" w:rsidRDefault="00BB3504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49516876" w14:textId="4CD603A5" w:rsidR="00D03BAD" w:rsidRDefault="00D03BAD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704440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表5：</w:t>
      </w:r>
      <w:r w:rsidR="00B93733" w:rsidRPr="00B93733">
        <w:rPr>
          <w:rFonts w:ascii="FangSong" w:eastAsia="FangSong" w:hAnsi="FangSong" w:hint="eastAsia"/>
          <w:sz w:val="21"/>
          <w:szCs w:val="21"/>
        </w:rPr>
        <w:t>风险收益估值回归分析</w:t>
      </w:r>
    </w:p>
    <w:p w14:paraId="1B1252F3" w14:textId="2DE55F13" w:rsidR="00BB3504" w:rsidRDefault="00704440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="004B4DD9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 w:rsidR="004B4DD9"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 w:rsidR="004B4DD9">
        <w:rPr>
          <w:rFonts w:ascii="FangSong" w:eastAsia="FangSong" w:hAnsi="FangSong" w:hint="eastAsia"/>
          <w:sz w:val="21"/>
          <w:szCs w:val="21"/>
        </w:rPr>
        <w:t>table</w:t>
      </w:r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文件夹，使用Stata运行“</w:t>
      </w:r>
      <w:proofErr w:type="spellStart"/>
      <w:r w:rsidR="004B4DD9">
        <w:rPr>
          <w:rFonts w:ascii="FangSong" w:eastAsia="FangSong" w:hAnsi="FangSong" w:hint="eastAsia"/>
          <w:sz w:val="21"/>
          <w:szCs w:val="21"/>
        </w:rPr>
        <w:t>r_li.dta</w:t>
      </w:r>
      <w:proofErr w:type="spellEnd"/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数据集，请阅读“risk.do</w:t>
      </w:r>
      <w:r w:rsidR="004B4DD9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 w:rsidR="00362D3A">
        <w:rPr>
          <w:rFonts w:ascii="FangSong" w:eastAsia="FangSong" w:hAnsi="FangSong" w:hint="eastAsia"/>
          <w:sz w:val="21"/>
          <w:szCs w:val="21"/>
        </w:rPr>
        <w:t>Table5</w:t>
      </w:r>
      <w:r w:rsidR="004B4DD9" w:rsidRPr="001B05C8">
        <w:rPr>
          <w:rFonts w:ascii="FangSong" w:eastAsia="FangSong" w:hAnsi="FangSong"/>
          <w:sz w:val="21"/>
          <w:szCs w:val="21"/>
        </w:rPr>
        <w:t>.smcl</w:t>
      </w:r>
      <w:r w:rsidR="004B4DD9">
        <w:rPr>
          <w:rFonts w:ascii="FangSong" w:eastAsia="FangSong" w:hAnsi="FangSong" w:hint="eastAsia"/>
          <w:sz w:val="21"/>
          <w:szCs w:val="21"/>
        </w:rPr>
        <w:t>”为</w:t>
      </w:r>
      <w:r w:rsidR="004B4DD9"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 w:rsidR="004B4DD9">
        <w:rPr>
          <w:rFonts w:ascii="FangSong" w:eastAsia="FangSong" w:hAnsi="FangSong" w:hint="eastAsia"/>
          <w:sz w:val="21"/>
          <w:szCs w:val="21"/>
        </w:rPr>
        <w:t>。</w:t>
      </w:r>
    </w:p>
    <w:p w14:paraId="52C64357" w14:textId="77777777" w:rsidR="00BB3504" w:rsidRDefault="00BB3504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4930DF68" w14:textId="11D18AA5" w:rsidR="00D03BAD" w:rsidRDefault="00D03BAD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704440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表6：</w:t>
      </w:r>
      <w:r w:rsidR="00C9238A" w:rsidRPr="00C9238A">
        <w:rPr>
          <w:rFonts w:ascii="FangSong" w:eastAsia="FangSong" w:hAnsi="FangSong" w:hint="eastAsia"/>
          <w:sz w:val="21"/>
          <w:szCs w:val="21"/>
        </w:rPr>
        <w:t>风险收益估值回归分析:声誉信息披露</w:t>
      </w:r>
    </w:p>
    <w:p w14:paraId="3F01A8D8" w14:textId="3121A555" w:rsidR="00BB3504" w:rsidRDefault="00704440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="001D72D2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 w:rsidR="001D72D2"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 w:rsidR="00CE5E89">
        <w:rPr>
          <w:rFonts w:ascii="FangSong" w:eastAsia="FangSong" w:hAnsi="FangSong" w:hint="eastAsia"/>
          <w:sz w:val="21"/>
          <w:szCs w:val="21"/>
        </w:rPr>
        <w:t>table</w:t>
      </w:r>
      <w:r w:rsidR="001D72D2"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文件夹</w:t>
      </w:r>
      <w:r w:rsidR="001D72D2">
        <w:rPr>
          <w:rFonts w:ascii="FangSong" w:eastAsia="FangSong" w:hAnsi="FangSong" w:hint="eastAsia"/>
          <w:sz w:val="21"/>
          <w:szCs w:val="21"/>
        </w:rPr>
        <w:t>，</w:t>
      </w:r>
      <w:r w:rsidR="00CE5DDF">
        <w:rPr>
          <w:rFonts w:ascii="FangSong" w:eastAsia="FangSong" w:hAnsi="FangSong" w:hint="eastAsia"/>
          <w:sz w:val="21"/>
          <w:szCs w:val="21"/>
        </w:rPr>
        <w:t>使用Stata</w:t>
      </w:r>
      <w:r w:rsidR="001D72D2">
        <w:rPr>
          <w:rFonts w:ascii="FangSong" w:eastAsia="FangSong" w:hAnsi="FangSong" w:hint="eastAsia"/>
          <w:sz w:val="21"/>
          <w:szCs w:val="21"/>
        </w:rPr>
        <w:t>运行“</w:t>
      </w:r>
      <w:proofErr w:type="spellStart"/>
      <w:r w:rsidR="001D72D2">
        <w:rPr>
          <w:rFonts w:ascii="FangSong" w:eastAsia="FangSong" w:hAnsi="FangSong" w:hint="eastAsia"/>
          <w:sz w:val="21"/>
          <w:szCs w:val="21"/>
        </w:rPr>
        <w:t>r_li.dta</w:t>
      </w:r>
      <w:proofErr w:type="spellEnd"/>
      <w:r w:rsidR="001D72D2">
        <w:rPr>
          <w:rFonts w:ascii="FangSong" w:eastAsia="FangSong" w:hAnsi="FangSong"/>
          <w:sz w:val="21"/>
          <w:szCs w:val="21"/>
        </w:rPr>
        <w:t>”</w:t>
      </w:r>
      <w:r w:rsidR="00CE5DDF">
        <w:rPr>
          <w:rFonts w:ascii="FangSong" w:eastAsia="FangSong" w:hAnsi="FangSong" w:hint="eastAsia"/>
          <w:sz w:val="21"/>
          <w:szCs w:val="21"/>
        </w:rPr>
        <w:t>数据集，</w:t>
      </w:r>
      <w:r w:rsidR="001D72D2">
        <w:rPr>
          <w:rFonts w:ascii="FangSong" w:eastAsia="FangSong" w:hAnsi="FangSong" w:hint="eastAsia"/>
          <w:sz w:val="21"/>
          <w:szCs w:val="21"/>
        </w:rPr>
        <w:t>请阅读“risk.do</w:t>
      </w:r>
      <w:r w:rsidR="001D72D2">
        <w:rPr>
          <w:rFonts w:ascii="FangSong" w:eastAsia="FangSong" w:hAnsi="FangSong"/>
          <w:sz w:val="21"/>
          <w:szCs w:val="21"/>
        </w:rPr>
        <w:t>”</w:t>
      </w:r>
      <w:r w:rsidR="001D72D2"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 w:rsidR="00362D3A">
        <w:rPr>
          <w:rFonts w:ascii="FangSong" w:eastAsia="FangSong" w:hAnsi="FangSong" w:hint="eastAsia"/>
          <w:sz w:val="21"/>
          <w:szCs w:val="21"/>
        </w:rPr>
        <w:t>Table6</w:t>
      </w:r>
      <w:r w:rsidR="001D72D2" w:rsidRPr="001B05C8">
        <w:rPr>
          <w:rFonts w:ascii="FangSong" w:eastAsia="FangSong" w:hAnsi="FangSong"/>
          <w:sz w:val="21"/>
          <w:szCs w:val="21"/>
        </w:rPr>
        <w:t>.smcl</w:t>
      </w:r>
      <w:r w:rsidR="001D72D2">
        <w:rPr>
          <w:rFonts w:ascii="FangSong" w:eastAsia="FangSong" w:hAnsi="FangSong" w:hint="eastAsia"/>
          <w:sz w:val="21"/>
          <w:szCs w:val="21"/>
        </w:rPr>
        <w:t>”为</w:t>
      </w:r>
      <w:r w:rsidR="001D72D2"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 w:rsidR="001D72D2">
        <w:rPr>
          <w:rFonts w:ascii="FangSong" w:eastAsia="FangSong" w:hAnsi="FangSong" w:hint="eastAsia"/>
          <w:sz w:val="21"/>
          <w:szCs w:val="21"/>
        </w:rPr>
        <w:t>。</w:t>
      </w:r>
    </w:p>
    <w:p w14:paraId="7A8C5CF4" w14:textId="77777777" w:rsidR="00950A07" w:rsidRDefault="00950A07" w:rsidP="00A75280">
      <w:pPr>
        <w:tabs>
          <w:tab w:val="left" w:pos="3153"/>
        </w:tabs>
        <w:jc w:val="both"/>
        <w:rPr>
          <w:rFonts w:ascii="FangSong" w:eastAsia="FangSong" w:hAnsi="FangSong" w:hint="eastAsia"/>
          <w:sz w:val="21"/>
          <w:szCs w:val="21"/>
        </w:rPr>
      </w:pPr>
    </w:p>
    <w:p w14:paraId="588CE17E" w14:textId="6383A378" w:rsidR="00D03BAD" w:rsidRDefault="00FE764F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="00D03BAD">
        <w:rPr>
          <w:rFonts w:ascii="FangSong" w:eastAsia="FangSong" w:hAnsi="FangSong" w:hint="eastAsia"/>
          <w:sz w:val="21"/>
          <w:szCs w:val="21"/>
        </w:rPr>
        <w:t>图1：</w:t>
      </w:r>
      <w:r w:rsidR="00A71298" w:rsidRPr="00A71298">
        <w:rPr>
          <w:rFonts w:ascii="FangSong" w:eastAsia="FangSong" w:hAnsi="FangSong" w:hint="eastAsia"/>
          <w:sz w:val="21"/>
          <w:szCs w:val="21"/>
        </w:rPr>
        <w:t>个人捐赠意愿比较-非参数检验</w:t>
      </w:r>
    </w:p>
    <w:p w14:paraId="7B35C6BD" w14:textId="5CD3F7CA" w:rsidR="00A71298" w:rsidRDefault="00CE5DDF" w:rsidP="00A75280">
      <w:pPr>
        <w:tabs>
          <w:tab w:val="left" w:pos="3153"/>
        </w:tabs>
        <w:jc w:val="both"/>
        <w:rPr>
          <w:rFonts w:ascii="FangSong" w:eastAsia="FangSong" w:hAnsi="FangSong" w:hint="eastAsia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>
        <w:rPr>
          <w:rFonts w:ascii="FangSong" w:eastAsia="FangSong" w:hAnsi="FangSong" w:hint="eastAsia"/>
          <w:sz w:val="21"/>
          <w:szCs w:val="21"/>
        </w:rPr>
        <w:t>fig</w:t>
      </w:r>
      <w:r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文件夹</w:t>
      </w:r>
      <w:r>
        <w:rPr>
          <w:rFonts w:ascii="FangSong" w:eastAsia="FangSong" w:hAnsi="FangSong" w:hint="eastAsia"/>
          <w:sz w:val="21"/>
          <w:szCs w:val="21"/>
        </w:rPr>
        <w:t>，</w:t>
      </w:r>
      <w:r w:rsidR="00A33010" w:rsidRPr="00A33010">
        <w:rPr>
          <w:rFonts w:ascii="FangSong" w:eastAsia="FangSong" w:hAnsi="FangSong" w:hint="eastAsia"/>
          <w:sz w:val="21"/>
          <w:szCs w:val="21"/>
          <w:highlight w:val="yellow"/>
        </w:rPr>
        <w:t>请安装R，并</w:t>
      </w:r>
      <w:r w:rsidR="007F0D17" w:rsidRPr="00A33010">
        <w:rPr>
          <w:rFonts w:ascii="FangSong" w:eastAsia="FangSong" w:hAnsi="FangSong" w:hint="eastAsia"/>
          <w:sz w:val="21"/>
          <w:szCs w:val="21"/>
          <w:highlight w:val="yellow"/>
        </w:rPr>
        <w:t>使用R</w:t>
      </w:r>
      <w:r w:rsidR="00A33010" w:rsidRPr="00A33010">
        <w:rPr>
          <w:rFonts w:ascii="FangSong" w:eastAsia="FangSong" w:hAnsi="FangSong" w:hint="eastAsia"/>
          <w:sz w:val="21"/>
          <w:szCs w:val="21"/>
          <w:highlight w:val="yellow"/>
        </w:rPr>
        <w:t>Studio</w:t>
      </w:r>
      <w:r w:rsidRPr="00A33010">
        <w:rPr>
          <w:rFonts w:ascii="FangSong" w:eastAsia="FangSong" w:hAnsi="FangSong" w:hint="eastAsia"/>
          <w:sz w:val="21"/>
          <w:szCs w:val="21"/>
          <w:highlight w:val="yellow"/>
        </w:rPr>
        <w:t>运行“fig1.R</w:t>
      </w:r>
      <w:r w:rsidRPr="00A33010">
        <w:rPr>
          <w:rFonts w:ascii="FangSong" w:eastAsia="FangSong" w:hAnsi="FangSong"/>
          <w:sz w:val="21"/>
          <w:szCs w:val="21"/>
          <w:highlight w:val="yellow"/>
        </w:rPr>
        <w:t>”</w:t>
      </w:r>
      <w:r w:rsidR="007F0D17">
        <w:rPr>
          <w:rFonts w:ascii="FangSong" w:eastAsia="FangSong" w:hAnsi="FangSong" w:hint="eastAsia"/>
          <w:sz w:val="21"/>
          <w:szCs w:val="21"/>
        </w:rPr>
        <w:t>，生成图1。“</w:t>
      </w:r>
      <w:proofErr w:type="gramStart"/>
      <w:r w:rsidR="007F0D17" w:rsidRPr="007F0D17">
        <w:rPr>
          <w:rFonts w:ascii="FangSong" w:eastAsia="FangSong" w:hAnsi="FangSong"/>
          <w:sz w:val="21"/>
          <w:szCs w:val="21"/>
        </w:rPr>
        <w:t>datafig1.xlsx</w:t>
      </w:r>
      <w:r w:rsidR="007F0D17">
        <w:rPr>
          <w:rFonts w:ascii="FangSong" w:eastAsia="FangSong" w:hAnsi="FangSong"/>
          <w:sz w:val="21"/>
          <w:szCs w:val="21"/>
        </w:rPr>
        <w:t>”</w:t>
      </w:r>
      <w:r w:rsidR="007F0D17">
        <w:rPr>
          <w:rFonts w:ascii="FangSong" w:eastAsia="FangSong" w:hAnsi="FangSong" w:hint="eastAsia"/>
          <w:sz w:val="21"/>
          <w:szCs w:val="21"/>
        </w:rPr>
        <w:t>是数据集</w:t>
      </w:r>
      <w:proofErr w:type="gramEnd"/>
      <w:r w:rsidR="007F0D17">
        <w:rPr>
          <w:rFonts w:ascii="FangSong" w:eastAsia="FangSong" w:hAnsi="FangSong" w:hint="eastAsia"/>
          <w:sz w:val="21"/>
          <w:szCs w:val="21"/>
        </w:rPr>
        <w:t>，其中的‘treatment’列变量的定义与上述</w:t>
      </w:r>
      <w:r w:rsidR="00A21028">
        <w:rPr>
          <w:rFonts w:ascii="FangSong" w:eastAsia="FangSong" w:hAnsi="FangSong" w:hint="eastAsia"/>
          <w:sz w:val="21"/>
          <w:szCs w:val="21"/>
        </w:rPr>
        <w:t>no_risk.do</w:t>
      </w:r>
      <w:r w:rsidR="007F0D17">
        <w:rPr>
          <w:rFonts w:ascii="FangSong" w:eastAsia="FangSong" w:hAnsi="FangSong" w:hint="eastAsia"/>
          <w:sz w:val="21"/>
          <w:szCs w:val="21"/>
        </w:rPr>
        <w:t>文件一致。‘</w:t>
      </w:r>
      <w:proofErr w:type="spellStart"/>
      <w:r w:rsidR="007F0D17">
        <w:rPr>
          <w:rFonts w:ascii="FangSong" w:eastAsia="FangSong" w:hAnsi="FangSong" w:hint="eastAsia"/>
          <w:sz w:val="21"/>
          <w:szCs w:val="21"/>
        </w:rPr>
        <w:t>wg</w:t>
      </w:r>
      <w:proofErr w:type="spellEnd"/>
      <w:r w:rsidR="007F0D17">
        <w:rPr>
          <w:rFonts w:ascii="FangSong" w:eastAsia="FangSong" w:hAnsi="FangSong" w:hint="eastAsia"/>
          <w:sz w:val="21"/>
          <w:szCs w:val="21"/>
        </w:rPr>
        <w:t>’变量为被试的捐赠意愿</w:t>
      </w:r>
      <m:oMath>
        <m:r>
          <w:rPr>
            <w:rFonts w:ascii="Cambria Math" w:eastAsia="FangSong" w:hAnsi="Cambria Math" w:hint="eastAsia"/>
            <w:sz w:val="21"/>
            <w:szCs w:val="21"/>
          </w:rPr>
          <m:t>WG</m:t>
        </m:r>
      </m:oMath>
      <w:r w:rsidR="007F0D17">
        <w:rPr>
          <w:rFonts w:ascii="FangSong" w:eastAsia="FangSong" w:hAnsi="FangSong" w:hint="eastAsia"/>
          <w:sz w:val="21"/>
          <w:szCs w:val="21"/>
        </w:rPr>
        <w:t>，其与正文定义一致。</w:t>
      </w:r>
      <w:r w:rsidR="00A33010" w:rsidRPr="00A33010">
        <w:rPr>
          <w:rFonts w:ascii="FangSong" w:eastAsia="FangSong" w:hAnsi="FangSong" w:hint="eastAsia"/>
          <w:sz w:val="21"/>
          <w:szCs w:val="21"/>
          <w:highlight w:val="yellow"/>
        </w:rPr>
        <w:t>此处</w:t>
      </w:r>
      <w:r w:rsidR="00950A07" w:rsidRPr="00A33010">
        <w:rPr>
          <w:rFonts w:ascii="FangSong" w:eastAsia="FangSong" w:hAnsi="FangSong" w:hint="eastAsia"/>
          <w:sz w:val="21"/>
          <w:szCs w:val="21"/>
          <w:highlight w:val="yellow"/>
        </w:rPr>
        <w:t>在运行R程序代码时，需要</w:t>
      </w:r>
      <w:r w:rsidR="00A33010" w:rsidRPr="00A33010">
        <w:rPr>
          <w:rFonts w:ascii="FangSong" w:eastAsia="FangSong" w:hAnsi="FangSong" w:hint="eastAsia"/>
          <w:sz w:val="21"/>
          <w:szCs w:val="21"/>
          <w:highlight w:val="yellow"/>
        </w:rPr>
        <w:t>预先安装多个程序包</w:t>
      </w:r>
      <w:r w:rsidR="009E3ABD">
        <w:rPr>
          <w:rFonts w:ascii="FangSong" w:eastAsia="FangSong" w:hAnsi="FangSong" w:hint="eastAsia"/>
          <w:sz w:val="21"/>
          <w:szCs w:val="21"/>
          <w:highlight w:val="yellow"/>
        </w:rPr>
        <w:t>,详见</w:t>
      </w:r>
      <w:r w:rsidR="009E3ABD" w:rsidRPr="00A33010">
        <w:rPr>
          <w:rFonts w:ascii="FangSong" w:eastAsia="FangSong" w:hAnsi="FangSong" w:hint="eastAsia"/>
          <w:sz w:val="21"/>
          <w:szCs w:val="21"/>
          <w:highlight w:val="yellow"/>
        </w:rPr>
        <w:t>“fig1.R</w:t>
      </w:r>
      <w:r w:rsidR="009E3ABD" w:rsidRPr="00A33010">
        <w:rPr>
          <w:rFonts w:ascii="FangSong" w:eastAsia="FangSong" w:hAnsi="FangSong"/>
          <w:sz w:val="21"/>
          <w:szCs w:val="21"/>
          <w:highlight w:val="yellow"/>
        </w:rPr>
        <w:t>”</w:t>
      </w:r>
      <w:r w:rsidR="009E3ABD">
        <w:rPr>
          <w:rFonts w:ascii="FangSong" w:eastAsia="FangSong" w:hAnsi="FangSong" w:hint="eastAsia"/>
          <w:sz w:val="21"/>
          <w:szCs w:val="21"/>
          <w:highlight w:val="yellow"/>
        </w:rPr>
        <w:t>文件</w:t>
      </w:r>
      <w:r w:rsidR="00A33010" w:rsidRPr="00A33010">
        <w:rPr>
          <w:rFonts w:ascii="FangSong" w:eastAsia="FangSong" w:hAnsi="FangSong" w:hint="eastAsia"/>
          <w:sz w:val="21"/>
          <w:szCs w:val="21"/>
          <w:highlight w:val="yellow"/>
        </w:rPr>
        <w:t>。</w:t>
      </w:r>
    </w:p>
    <w:p w14:paraId="54C2AFCD" w14:textId="77777777" w:rsidR="00950A07" w:rsidRDefault="00950A07" w:rsidP="00A75280">
      <w:pPr>
        <w:tabs>
          <w:tab w:val="left" w:pos="3153"/>
        </w:tabs>
        <w:jc w:val="both"/>
        <w:rPr>
          <w:rFonts w:ascii="FangSong" w:eastAsia="FangSong" w:hAnsi="FangSong" w:hint="eastAsia"/>
          <w:sz w:val="21"/>
          <w:szCs w:val="21"/>
        </w:rPr>
      </w:pPr>
    </w:p>
    <w:p w14:paraId="7FC6EF74" w14:textId="043EBA2E" w:rsidR="00D03BAD" w:rsidRDefault="00D03BAD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lastRenderedPageBreak/>
        <w:t xml:space="preserve">  </w:t>
      </w:r>
      <w:r w:rsidR="00FE764F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图2：</w:t>
      </w:r>
      <w:r w:rsidR="00DE57D4" w:rsidRPr="00DE57D4">
        <w:rPr>
          <w:rFonts w:ascii="FangSong" w:eastAsia="FangSong" w:hAnsi="FangSong" w:hint="eastAsia"/>
          <w:sz w:val="21"/>
          <w:szCs w:val="21"/>
        </w:rPr>
        <w:t>风险收益估值与声誉信息披露</w:t>
      </w:r>
    </w:p>
    <w:p w14:paraId="5667B73E" w14:textId="38CD6A16" w:rsidR="00A71100" w:rsidRDefault="00A71100" w:rsidP="00A75280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>
        <w:rPr>
          <w:rFonts w:ascii="FangSong" w:eastAsia="FangSong" w:hAnsi="FangSong" w:hint="eastAsia"/>
          <w:sz w:val="21"/>
          <w:szCs w:val="21"/>
        </w:rPr>
        <w:t>fig</w:t>
      </w:r>
      <w:r>
        <w:rPr>
          <w:rFonts w:ascii="FangSong" w:eastAsia="FangSong" w:hAnsi="FangSong"/>
          <w:sz w:val="21"/>
          <w:szCs w:val="21"/>
        </w:rPr>
        <w:t>”</w:t>
      </w:r>
      <w:r w:rsidR="004B4DD9">
        <w:rPr>
          <w:rFonts w:ascii="FangSong" w:eastAsia="FangSong" w:hAnsi="FangSong" w:hint="eastAsia"/>
          <w:sz w:val="21"/>
          <w:szCs w:val="21"/>
        </w:rPr>
        <w:t>文件夹</w:t>
      </w:r>
      <w:r>
        <w:rPr>
          <w:rFonts w:ascii="FangSong" w:eastAsia="FangSong" w:hAnsi="FangSong" w:hint="eastAsia"/>
          <w:sz w:val="21"/>
          <w:szCs w:val="21"/>
        </w:rPr>
        <w:t>，</w:t>
      </w:r>
      <w:r w:rsidR="006902A9" w:rsidRPr="00A33010">
        <w:rPr>
          <w:rFonts w:ascii="FangSong" w:eastAsia="FangSong" w:hAnsi="FangSong" w:hint="eastAsia"/>
          <w:sz w:val="21"/>
          <w:szCs w:val="21"/>
          <w:highlight w:val="yellow"/>
        </w:rPr>
        <w:t>请安装R，并使用RStudio</w:t>
      </w:r>
      <w:r>
        <w:rPr>
          <w:rFonts w:ascii="FangSong" w:eastAsia="FangSong" w:hAnsi="FangSong" w:hint="eastAsia"/>
          <w:sz w:val="21"/>
          <w:szCs w:val="21"/>
        </w:rPr>
        <w:t>运行“</w:t>
      </w:r>
      <w:r w:rsidRPr="00A71100">
        <w:rPr>
          <w:rFonts w:ascii="FangSong" w:eastAsia="FangSong" w:hAnsi="FangSong"/>
          <w:sz w:val="21"/>
          <w:szCs w:val="21"/>
        </w:rPr>
        <w:t>fig2Combined</w:t>
      </w:r>
      <w:r>
        <w:rPr>
          <w:rFonts w:ascii="FangSong" w:eastAsia="FangSong" w:hAnsi="FangSong" w:hint="eastAsia"/>
          <w:sz w:val="21"/>
          <w:szCs w:val="21"/>
        </w:rPr>
        <w:t>.R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，生成图</w:t>
      </w:r>
      <w:r w:rsidR="00DE57D4">
        <w:rPr>
          <w:rFonts w:ascii="FangSong" w:eastAsia="FangSong" w:hAnsi="FangSong" w:hint="eastAsia"/>
          <w:sz w:val="21"/>
          <w:szCs w:val="21"/>
        </w:rPr>
        <w:t>2</w:t>
      </w:r>
      <w:r>
        <w:rPr>
          <w:rFonts w:ascii="FangSong" w:eastAsia="FangSong" w:hAnsi="FangSong" w:hint="eastAsia"/>
          <w:sz w:val="21"/>
          <w:szCs w:val="21"/>
        </w:rPr>
        <w:t>。“</w:t>
      </w:r>
      <w:proofErr w:type="gramStart"/>
      <w:r w:rsidRPr="007F0D17">
        <w:rPr>
          <w:rFonts w:ascii="FangSong" w:eastAsia="FangSong" w:hAnsi="FangSong"/>
          <w:sz w:val="21"/>
          <w:szCs w:val="21"/>
        </w:rPr>
        <w:t>datafig</w:t>
      </w:r>
      <w:r w:rsidR="005118B8">
        <w:rPr>
          <w:rFonts w:ascii="FangSong" w:eastAsia="FangSong" w:hAnsi="FangSong" w:hint="eastAsia"/>
          <w:sz w:val="21"/>
          <w:szCs w:val="21"/>
        </w:rPr>
        <w:t>2ab</w:t>
      </w:r>
      <w:r w:rsidRPr="007F0D17">
        <w:rPr>
          <w:rFonts w:ascii="FangSong" w:eastAsia="FangSong" w:hAnsi="FangSong"/>
          <w:sz w:val="21"/>
          <w:szCs w:val="21"/>
        </w:rPr>
        <w:t>.xlsx</w:t>
      </w:r>
      <w:r>
        <w:rPr>
          <w:rFonts w:ascii="FangSong" w:eastAsia="FangSong" w:hAnsi="FangSong"/>
          <w:sz w:val="21"/>
          <w:szCs w:val="21"/>
        </w:rPr>
        <w:t>”</w:t>
      </w:r>
      <w:r w:rsidR="005118B8">
        <w:rPr>
          <w:rFonts w:ascii="FangSong" w:eastAsia="FangSong" w:hAnsi="FangSong" w:hint="eastAsia"/>
          <w:sz w:val="21"/>
          <w:szCs w:val="21"/>
        </w:rPr>
        <w:t>是图2.a和图</w:t>
      </w:r>
      <w:proofErr w:type="gramEnd"/>
      <w:r w:rsidR="005118B8">
        <w:rPr>
          <w:rFonts w:ascii="FangSong" w:eastAsia="FangSong" w:hAnsi="FangSong" w:hint="eastAsia"/>
          <w:sz w:val="21"/>
          <w:szCs w:val="21"/>
        </w:rPr>
        <w:t>2.b的数据集。“</w:t>
      </w:r>
      <w:r w:rsidR="005118B8" w:rsidRPr="007F0D17">
        <w:rPr>
          <w:rFonts w:ascii="FangSong" w:eastAsia="FangSong" w:hAnsi="FangSong"/>
          <w:sz w:val="21"/>
          <w:szCs w:val="21"/>
        </w:rPr>
        <w:t>datafig</w:t>
      </w:r>
      <w:r w:rsidR="005118B8">
        <w:rPr>
          <w:rFonts w:ascii="FangSong" w:eastAsia="FangSong" w:hAnsi="FangSong" w:hint="eastAsia"/>
          <w:sz w:val="21"/>
          <w:szCs w:val="21"/>
        </w:rPr>
        <w:t>2cd</w:t>
      </w:r>
      <w:r w:rsidR="005118B8" w:rsidRPr="007F0D17">
        <w:rPr>
          <w:rFonts w:ascii="FangSong" w:eastAsia="FangSong" w:hAnsi="FangSong"/>
          <w:sz w:val="21"/>
          <w:szCs w:val="21"/>
        </w:rPr>
        <w:t>.xlsx</w:t>
      </w:r>
      <w:r w:rsidR="005118B8">
        <w:rPr>
          <w:rFonts w:ascii="FangSong" w:eastAsia="FangSong" w:hAnsi="FangSong"/>
          <w:sz w:val="21"/>
          <w:szCs w:val="21"/>
        </w:rPr>
        <w:t>”</w:t>
      </w:r>
      <w:r w:rsidR="005118B8" w:rsidRPr="005118B8">
        <w:rPr>
          <w:rFonts w:ascii="FangSong" w:eastAsia="FangSong" w:hAnsi="FangSong" w:hint="eastAsia"/>
          <w:sz w:val="21"/>
          <w:szCs w:val="21"/>
        </w:rPr>
        <w:t xml:space="preserve"> </w:t>
      </w:r>
      <w:r w:rsidR="005118B8">
        <w:rPr>
          <w:rFonts w:ascii="FangSong" w:eastAsia="FangSong" w:hAnsi="FangSong" w:hint="eastAsia"/>
          <w:sz w:val="21"/>
          <w:szCs w:val="21"/>
        </w:rPr>
        <w:t>是图2.c和图2.d的数据集。</w:t>
      </w:r>
      <w:r>
        <w:rPr>
          <w:rFonts w:ascii="FangSong" w:eastAsia="FangSong" w:hAnsi="FangSong" w:hint="eastAsia"/>
          <w:sz w:val="21"/>
          <w:szCs w:val="21"/>
        </w:rPr>
        <w:t>变量的定义与</w:t>
      </w:r>
      <w:r w:rsidR="00BD3345">
        <w:rPr>
          <w:rFonts w:ascii="FangSong" w:eastAsia="FangSong" w:hAnsi="FangSong" w:hint="eastAsia"/>
          <w:sz w:val="21"/>
          <w:szCs w:val="21"/>
        </w:rPr>
        <w:t>no_risk.do</w:t>
      </w:r>
      <w:r>
        <w:rPr>
          <w:rFonts w:ascii="FangSong" w:eastAsia="FangSong" w:hAnsi="FangSong" w:hint="eastAsia"/>
          <w:sz w:val="21"/>
          <w:szCs w:val="21"/>
        </w:rPr>
        <w:t>文件一致。</w:t>
      </w:r>
    </w:p>
    <w:p w14:paraId="6E890D9F" w14:textId="63ED96D2" w:rsidR="00A71100" w:rsidRDefault="00A71100" w:rsidP="0077699F">
      <w:pPr>
        <w:tabs>
          <w:tab w:val="left" w:pos="3153"/>
        </w:tabs>
        <w:rPr>
          <w:rFonts w:ascii="FangSong" w:eastAsia="FangSong" w:hAnsi="FangSong"/>
          <w:sz w:val="21"/>
          <w:szCs w:val="21"/>
        </w:rPr>
      </w:pPr>
    </w:p>
    <w:p w14:paraId="0E801192" w14:textId="77777777" w:rsidR="00FE764F" w:rsidRDefault="00FE764F" w:rsidP="0077699F">
      <w:pPr>
        <w:tabs>
          <w:tab w:val="left" w:pos="3153"/>
        </w:tabs>
        <w:rPr>
          <w:rFonts w:ascii="FangSong" w:eastAsia="FangSong" w:hAnsi="FangSong"/>
          <w:sz w:val="21"/>
          <w:szCs w:val="21"/>
        </w:rPr>
      </w:pPr>
    </w:p>
    <w:p w14:paraId="5228D557" w14:textId="7AB28D92" w:rsidR="00FE764F" w:rsidRDefault="00FE764F" w:rsidP="00E14513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>（二）网络附录-图表生成说明</w:t>
      </w:r>
    </w:p>
    <w:p w14:paraId="52C606FE" w14:textId="154C8756" w:rsidR="00D03BAD" w:rsidRDefault="0077699F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295B5A">
        <w:rPr>
          <w:rFonts w:ascii="FangSong" w:eastAsia="FangSong" w:hAnsi="FangSong" w:hint="eastAsia"/>
          <w:sz w:val="21"/>
          <w:szCs w:val="21"/>
        </w:rPr>
        <w:t xml:space="preserve">  </w:t>
      </w:r>
      <w:r w:rsidR="000F3534">
        <w:rPr>
          <w:rFonts w:ascii="FangSong" w:eastAsia="FangSong" w:hAnsi="FangSong" w:hint="eastAsia"/>
          <w:sz w:val="21"/>
          <w:szCs w:val="21"/>
        </w:rPr>
        <w:t>附录</w:t>
      </w:r>
      <w:r w:rsidR="00D03BAD">
        <w:rPr>
          <w:rFonts w:ascii="FangSong" w:eastAsia="FangSong" w:hAnsi="FangSong" w:hint="eastAsia"/>
          <w:sz w:val="21"/>
          <w:szCs w:val="21"/>
        </w:rPr>
        <w:t>表A4：</w:t>
      </w:r>
      <w:r w:rsidR="00951ED2" w:rsidRPr="00951ED2">
        <w:rPr>
          <w:rFonts w:ascii="FangSong" w:eastAsia="FangSong" w:hAnsi="FangSong" w:hint="eastAsia"/>
          <w:sz w:val="21"/>
          <w:szCs w:val="21"/>
        </w:rPr>
        <w:t>问卷调查分数统计—基于基准设置</w:t>
      </w:r>
    </w:p>
    <w:p w14:paraId="7A2928D7" w14:textId="3851061B" w:rsidR="00B24A0B" w:rsidRDefault="004B4DD9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295B5A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>
        <w:rPr>
          <w:rFonts w:ascii="FangSong" w:eastAsia="FangSong" w:hAnsi="FangSong" w:hint="eastAsia"/>
          <w:sz w:val="21"/>
          <w:szCs w:val="21"/>
        </w:rPr>
        <w:t>appendix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</w:t>
      </w:r>
      <w:r w:rsidR="00B24A0B">
        <w:rPr>
          <w:rFonts w:ascii="FangSong" w:eastAsia="FangSong" w:hAnsi="FangSong" w:hint="eastAsia"/>
          <w:sz w:val="21"/>
          <w:szCs w:val="21"/>
        </w:rPr>
        <w:t>，使用Stata运行“</w:t>
      </w:r>
      <w:proofErr w:type="spellStart"/>
      <w:r w:rsidR="00B24A0B">
        <w:rPr>
          <w:rFonts w:ascii="FangSong" w:eastAsia="FangSong" w:hAnsi="FangSong" w:hint="eastAsia"/>
          <w:sz w:val="21"/>
          <w:szCs w:val="21"/>
        </w:rPr>
        <w:t>survey.dta</w:t>
      </w:r>
      <w:proofErr w:type="spellEnd"/>
      <w:r w:rsidR="00B24A0B">
        <w:rPr>
          <w:rFonts w:ascii="FangSong" w:eastAsia="FangSong" w:hAnsi="FangSong"/>
          <w:sz w:val="21"/>
          <w:szCs w:val="21"/>
        </w:rPr>
        <w:t>”</w:t>
      </w:r>
      <w:r w:rsidR="00B24A0B">
        <w:rPr>
          <w:rFonts w:ascii="FangSong" w:eastAsia="FangSong" w:hAnsi="FangSong" w:hint="eastAsia"/>
          <w:sz w:val="21"/>
          <w:szCs w:val="21"/>
        </w:rPr>
        <w:t>数据集，</w:t>
      </w:r>
      <w:r w:rsidR="00B24A0B" w:rsidRPr="00B24A0B">
        <w:rPr>
          <w:rFonts w:ascii="FangSong" w:eastAsia="FangSong" w:hAnsi="FangSong" w:hint="eastAsia"/>
          <w:sz w:val="21"/>
          <w:szCs w:val="21"/>
        </w:rPr>
        <w:t>请阅读“</w:t>
      </w:r>
      <w:r w:rsidR="0020138B">
        <w:rPr>
          <w:rFonts w:ascii="FangSong" w:eastAsia="FangSong" w:hAnsi="FangSong" w:hint="eastAsia"/>
          <w:sz w:val="21"/>
          <w:szCs w:val="21"/>
        </w:rPr>
        <w:t>appendix</w:t>
      </w:r>
      <w:r w:rsidR="00B24A0B" w:rsidRPr="00B24A0B">
        <w:rPr>
          <w:rFonts w:ascii="FangSong" w:eastAsia="FangSong" w:hAnsi="FangSong" w:hint="eastAsia"/>
          <w:sz w:val="21"/>
          <w:szCs w:val="21"/>
        </w:rPr>
        <w:t>.do”文件</w:t>
      </w:r>
      <w:r w:rsidR="00B24A0B">
        <w:rPr>
          <w:rFonts w:ascii="FangSong" w:eastAsia="FangSong" w:hAnsi="FangSong" w:hint="eastAsia"/>
          <w:sz w:val="21"/>
          <w:szCs w:val="21"/>
        </w:rPr>
        <w:t>，并运行其中</w:t>
      </w:r>
      <w:r w:rsidR="0020138B">
        <w:rPr>
          <w:rFonts w:ascii="FangSong" w:eastAsia="FangSong" w:hAnsi="FangSong" w:hint="eastAsia"/>
          <w:sz w:val="21"/>
          <w:szCs w:val="21"/>
        </w:rPr>
        <w:t>对应的</w:t>
      </w:r>
      <w:r w:rsidR="00B24A0B">
        <w:rPr>
          <w:rFonts w:ascii="FangSong" w:eastAsia="FangSong" w:hAnsi="FangSong" w:hint="eastAsia"/>
          <w:sz w:val="21"/>
          <w:szCs w:val="21"/>
        </w:rPr>
        <w:t>代码。“</w:t>
      </w:r>
      <w:proofErr w:type="gramStart"/>
      <w:r w:rsidR="00A04AC4">
        <w:rPr>
          <w:rFonts w:ascii="FangSong" w:eastAsia="FangSong" w:hAnsi="FangSong" w:hint="eastAsia"/>
          <w:sz w:val="21"/>
          <w:szCs w:val="21"/>
        </w:rPr>
        <w:t>TableA4</w:t>
      </w:r>
      <w:r w:rsidR="00B24A0B" w:rsidRPr="001B05C8">
        <w:rPr>
          <w:rFonts w:ascii="FangSong" w:eastAsia="FangSong" w:hAnsi="FangSong"/>
          <w:sz w:val="21"/>
          <w:szCs w:val="21"/>
        </w:rPr>
        <w:t>.smcl</w:t>
      </w:r>
      <w:r w:rsidR="00B24A0B">
        <w:rPr>
          <w:rFonts w:ascii="FangSong" w:eastAsia="FangSong" w:hAnsi="FangSong" w:hint="eastAsia"/>
          <w:sz w:val="21"/>
          <w:szCs w:val="21"/>
        </w:rPr>
        <w:t>”为</w:t>
      </w:r>
      <w:r w:rsidR="00B24A0B"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 w:rsidR="00B24A0B">
        <w:rPr>
          <w:rFonts w:ascii="FangSong" w:eastAsia="FangSong" w:hAnsi="FangSong" w:hint="eastAsia"/>
          <w:sz w:val="21"/>
          <w:szCs w:val="21"/>
        </w:rPr>
        <w:t>。</w:t>
      </w:r>
    </w:p>
    <w:p w14:paraId="18D51250" w14:textId="77777777" w:rsidR="00295B5A" w:rsidRDefault="00295B5A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0476345B" w14:textId="30EC07DB" w:rsidR="0077699F" w:rsidRDefault="0077699F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295B5A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附录表A5：</w:t>
      </w:r>
      <w:r w:rsidR="006E4525" w:rsidRPr="006E4525">
        <w:rPr>
          <w:rFonts w:ascii="FangSong" w:eastAsia="FangSong" w:hAnsi="FangSong" w:hint="eastAsia"/>
          <w:sz w:val="21"/>
          <w:szCs w:val="21"/>
        </w:rPr>
        <w:t>两种受捐赠对象间个人捐赠意愿比较-回归分析</w:t>
      </w:r>
    </w:p>
    <w:p w14:paraId="5BE22E5E" w14:textId="30A0B7C5" w:rsidR="00295B5A" w:rsidRDefault="00295B5A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="00615756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 w:rsidR="00615756"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 w:rsidR="00615756">
        <w:rPr>
          <w:rFonts w:ascii="FangSong" w:eastAsia="FangSong" w:hAnsi="FangSong" w:hint="eastAsia"/>
          <w:sz w:val="21"/>
          <w:szCs w:val="21"/>
        </w:rPr>
        <w:t>appendix</w:t>
      </w:r>
      <w:r w:rsidR="00615756">
        <w:rPr>
          <w:rFonts w:ascii="FangSong" w:eastAsia="FangSong" w:hAnsi="FangSong"/>
          <w:sz w:val="21"/>
          <w:szCs w:val="21"/>
        </w:rPr>
        <w:t>”</w:t>
      </w:r>
      <w:r w:rsidR="00615756">
        <w:rPr>
          <w:rFonts w:ascii="FangSong" w:eastAsia="FangSong" w:hAnsi="FangSong" w:hint="eastAsia"/>
          <w:sz w:val="21"/>
          <w:szCs w:val="21"/>
        </w:rPr>
        <w:t>文件夹，使用Stata运行“</w:t>
      </w:r>
      <w:proofErr w:type="spellStart"/>
      <w:r w:rsidR="00C1783C" w:rsidRPr="00C1783C">
        <w:rPr>
          <w:rFonts w:ascii="FangSong" w:eastAsia="FangSong" w:hAnsi="FangSong"/>
          <w:sz w:val="21"/>
          <w:szCs w:val="21"/>
        </w:rPr>
        <w:t>china_us_data</w:t>
      </w:r>
      <w:r w:rsidR="00615756">
        <w:rPr>
          <w:rFonts w:ascii="FangSong" w:eastAsia="FangSong" w:hAnsi="FangSong" w:hint="eastAsia"/>
          <w:sz w:val="21"/>
          <w:szCs w:val="21"/>
        </w:rPr>
        <w:t>.dta</w:t>
      </w:r>
      <w:proofErr w:type="spellEnd"/>
      <w:r w:rsidR="00615756">
        <w:rPr>
          <w:rFonts w:ascii="FangSong" w:eastAsia="FangSong" w:hAnsi="FangSong"/>
          <w:sz w:val="21"/>
          <w:szCs w:val="21"/>
        </w:rPr>
        <w:t>”</w:t>
      </w:r>
      <w:r w:rsidR="00615756">
        <w:rPr>
          <w:rFonts w:ascii="FangSong" w:eastAsia="FangSong" w:hAnsi="FangSong" w:hint="eastAsia"/>
          <w:sz w:val="21"/>
          <w:szCs w:val="21"/>
        </w:rPr>
        <w:t>数据集，</w:t>
      </w:r>
      <w:r w:rsidR="00615756" w:rsidRPr="00B24A0B">
        <w:rPr>
          <w:rFonts w:ascii="FangSong" w:eastAsia="FangSong" w:hAnsi="FangSong" w:hint="eastAsia"/>
          <w:sz w:val="21"/>
          <w:szCs w:val="21"/>
        </w:rPr>
        <w:t>请阅读“</w:t>
      </w:r>
      <w:r w:rsidR="00615756">
        <w:rPr>
          <w:rFonts w:ascii="FangSong" w:eastAsia="FangSong" w:hAnsi="FangSong" w:hint="eastAsia"/>
          <w:sz w:val="21"/>
          <w:szCs w:val="21"/>
        </w:rPr>
        <w:t>appendix</w:t>
      </w:r>
      <w:r w:rsidR="00615756" w:rsidRPr="00B24A0B">
        <w:rPr>
          <w:rFonts w:ascii="FangSong" w:eastAsia="FangSong" w:hAnsi="FangSong" w:hint="eastAsia"/>
          <w:sz w:val="21"/>
          <w:szCs w:val="21"/>
        </w:rPr>
        <w:t>.do”文件</w:t>
      </w:r>
      <w:r w:rsidR="00615756">
        <w:rPr>
          <w:rFonts w:ascii="FangSong" w:eastAsia="FangSong" w:hAnsi="FangSong" w:hint="eastAsia"/>
          <w:sz w:val="21"/>
          <w:szCs w:val="21"/>
        </w:rPr>
        <w:t>，并运行其中对应的代码。“</w:t>
      </w:r>
      <w:proofErr w:type="gramStart"/>
      <w:r w:rsidR="00D16B15">
        <w:rPr>
          <w:rFonts w:ascii="FangSong" w:eastAsia="FangSong" w:hAnsi="FangSong" w:hint="eastAsia"/>
          <w:sz w:val="21"/>
          <w:szCs w:val="21"/>
        </w:rPr>
        <w:t>TableA5</w:t>
      </w:r>
      <w:r w:rsidR="00615756" w:rsidRPr="001B05C8">
        <w:rPr>
          <w:rFonts w:ascii="FangSong" w:eastAsia="FangSong" w:hAnsi="FangSong"/>
          <w:sz w:val="21"/>
          <w:szCs w:val="21"/>
        </w:rPr>
        <w:t>.smcl</w:t>
      </w:r>
      <w:r w:rsidR="00615756">
        <w:rPr>
          <w:rFonts w:ascii="FangSong" w:eastAsia="FangSong" w:hAnsi="FangSong" w:hint="eastAsia"/>
          <w:sz w:val="21"/>
          <w:szCs w:val="21"/>
        </w:rPr>
        <w:t>”为</w:t>
      </w:r>
      <w:r w:rsidR="00615756"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 w:rsidR="00615756">
        <w:rPr>
          <w:rFonts w:ascii="FangSong" w:eastAsia="FangSong" w:hAnsi="FangSong" w:hint="eastAsia"/>
          <w:sz w:val="21"/>
          <w:szCs w:val="21"/>
        </w:rPr>
        <w:t>。</w:t>
      </w:r>
    </w:p>
    <w:p w14:paraId="73DCC688" w14:textId="77777777" w:rsidR="006E4525" w:rsidRDefault="006E4525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4D23E378" w14:textId="4C8C68AA" w:rsidR="009B634A" w:rsidRDefault="009B634A" w:rsidP="009B634A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>
        <w:rPr>
          <w:rFonts w:ascii="FangSong" w:eastAsia="FangSong" w:hAnsi="FangSong" w:hint="eastAsia"/>
          <w:sz w:val="21"/>
          <w:szCs w:val="21"/>
        </w:rPr>
        <w:t>附录表A6：</w:t>
      </w:r>
      <w:r w:rsidRPr="009B634A">
        <w:rPr>
          <w:rFonts w:ascii="FangSong" w:eastAsia="FangSong" w:hAnsi="FangSong" w:hint="eastAsia"/>
          <w:sz w:val="21"/>
          <w:szCs w:val="21"/>
        </w:rPr>
        <w:t>各实验设置情况与被试统计</w:t>
      </w:r>
    </w:p>
    <w:p w14:paraId="74DA4922" w14:textId="59C196D8" w:rsidR="009B634A" w:rsidRDefault="009B634A" w:rsidP="009B634A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请使用“B-代码及数据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文件夹中的“B-appendix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文件夹，使用Stata运行“</w:t>
      </w:r>
      <w:proofErr w:type="spellStart"/>
      <w:r w:rsidRPr="00E93566">
        <w:rPr>
          <w:rFonts w:ascii="FangSong" w:eastAsia="FangSong" w:hAnsi="FangSong"/>
          <w:sz w:val="21"/>
          <w:szCs w:val="21"/>
        </w:rPr>
        <w:t>no</w:t>
      </w:r>
      <w:r>
        <w:rPr>
          <w:rFonts w:ascii="FangSong" w:eastAsia="FangSong" w:hAnsi="FangSong" w:hint="eastAsia"/>
          <w:sz w:val="21"/>
          <w:szCs w:val="21"/>
        </w:rPr>
        <w:t>_</w:t>
      </w:r>
      <w:r w:rsidRPr="00E93566">
        <w:rPr>
          <w:rFonts w:ascii="FangSong" w:eastAsia="FangSong" w:hAnsi="FangSong"/>
          <w:sz w:val="21"/>
          <w:szCs w:val="21"/>
        </w:rPr>
        <w:t>risk_li</w:t>
      </w:r>
      <w:r>
        <w:rPr>
          <w:rFonts w:ascii="FangSong" w:eastAsia="FangSong" w:hAnsi="FangSong" w:hint="eastAsia"/>
          <w:sz w:val="21"/>
          <w:szCs w:val="21"/>
        </w:rPr>
        <w:t>.dta</w:t>
      </w:r>
      <w:proofErr w:type="spellEnd"/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数据集，请阅读“appendix</w:t>
      </w:r>
      <w:r w:rsidRPr="00B24A0B">
        <w:rPr>
          <w:rFonts w:ascii="FangSong" w:eastAsia="FangSong" w:hAnsi="FangSong" w:hint="eastAsia"/>
          <w:sz w:val="21"/>
          <w:szCs w:val="21"/>
        </w:rPr>
        <w:t>.do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 w:rsidR="00392729">
        <w:rPr>
          <w:rFonts w:ascii="FangSong" w:eastAsia="FangSong" w:hAnsi="FangSong" w:hint="eastAsia"/>
          <w:sz w:val="21"/>
          <w:szCs w:val="21"/>
        </w:rPr>
        <w:t>TableA6</w:t>
      </w:r>
      <w:r w:rsidRPr="001B05C8">
        <w:rPr>
          <w:rFonts w:ascii="FangSong" w:eastAsia="FangSong" w:hAnsi="FangSong"/>
          <w:sz w:val="21"/>
          <w:szCs w:val="21"/>
        </w:rPr>
        <w:t>.smcl</w:t>
      </w:r>
      <w:r>
        <w:rPr>
          <w:rFonts w:ascii="FangSong" w:eastAsia="FangSong" w:hAnsi="FangSong" w:hint="eastAsia"/>
          <w:sz w:val="21"/>
          <w:szCs w:val="21"/>
        </w:rPr>
        <w:t>”为</w:t>
      </w:r>
      <w:r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>
        <w:rPr>
          <w:rFonts w:ascii="FangSong" w:eastAsia="FangSong" w:hAnsi="FangSong" w:hint="eastAsia"/>
          <w:sz w:val="21"/>
          <w:szCs w:val="21"/>
        </w:rPr>
        <w:t>。</w:t>
      </w:r>
    </w:p>
    <w:p w14:paraId="5A3433D8" w14:textId="77777777" w:rsidR="00392729" w:rsidRDefault="00392729" w:rsidP="009B634A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521E4E8E" w14:textId="67E1FE0A" w:rsidR="00392729" w:rsidRDefault="00392729" w:rsidP="00392729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>
        <w:rPr>
          <w:rFonts w:ascii="FangSong" w:eastAsia="FangSong" w:hAnsi="FangSong" w:hint="eastAsia"/>
          <w:sz w:val="21"/>
          <w:szCs w:val="21"/>
        </w:rPr>
        <w:t>附录表A</w:t>
      </w:r>
      <w:r>
        <w:rPr>
          <w:rFonts w:ascii="FangSong" w:eastAsia="FangSong" w:hAnsi="FangSong" w:hint="eastAsia"/>
          <w:sz w:val="21"/>
          <w:szCs w:val="21"/>
        </w:rPr>
        <w:t>7</w:t>
      </w:r>
      <w:r>
        <w:rPr>
          <w:rFonts w:ascii="FangSong" w:eastAsia="FangSong" w:hAnsi="FangSong" w:hint="eastAsia"/>
          <w:sz w:val="21"/>
          <w:szCs w:val="21"/>
        </w:rPr>
        <w:t>：</w:t>
      </w:r>
      <w:r w:rsidRPr="00392729">
        <w:rPr>
          <w:rFonts w:ascii="FangSong" w:eastAsia="FangSong" w:hAnsi="FangSong" w:hint="eastAsia"/>
          <w:sz w:val="21"/>
          <w:szCs w:val="21"/>
        </w:rPr>
        <w:t>实验设置间比较-声誉信息</w:t>
      </w:r>
    </w:p>
    <w:p w14:paraId="6FB86FEE" w14:textId="00D9F913" w:rsidR="00392729" w:rsidRDefault="00392729" w:rsidP="00392729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请使用“B-代码及数据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文件夹中的“B-appendix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文件夹，使用Stata运行“</w:t>
      </w:r>
      <w:proofErr w:type="spellStart"/>
      <w:r w:rsidRPr="00E93566">
        <w:rPr>
          <w:rFonts w:ascii="FangSong" w:eastAsia="FangSong" w:hAnsi="FangSong"/>
          <w:sz w:val="21"/>
          <w:szCs w:val="21"/>
        </w:rPr>
        <w:t>no</w:t>
      </w:r>
      <w:r>
        <w:rPr>
          <w:rFonts w:ascii="FangSong" w:eastAsia="FangSong" w:hAnsi="FangSong" w:hint="eastAsia"/>
          <w:sz w:val="21"/>
          <w:szCs w:val="21"/>
        </w:rPr>
        <w:t>_</w:t>
      </w:r>
      <w:r w:rsidRPr="00E93566">
        <w:rPr>
          <w:rFonts w:ascii="FangSong" w:eastAsia="FangSong" w:hAnsi="FangSong"/>
          <w:sz w:val="21"/>
          <w:szCs w:val="21"/>
        </w:rPr>
        <w:t>risk_li</w:t>
      </w:r>
      <w:r>
        <w:rPr>
          <w:rFonts w:ascii="FangSong" w:eastAsia="FangSong" w:hAnsi="FangSong" w:hint="eastAsia"/>
          <w:sz w:val="21"/>
          <w:szCs w:val="21"/>
        </w:rPr>
        <w:t>.dta</w:t>
      </w:r>
      <w:proofErr w:type="spellEnd"/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数据集，请阅读“appendix</w:t>
      </w:r>
      <w:r w:rsidRPr="00B24A0B">
        <w:rPr>
          <w:rFonts w:ascii="FangSong" w:eastAsia="FangSong" w:hAnsi="FangSong" w:hint="eastAsia"/>
          <w:sz w:val="21"/>
          <w:szCs w:val="21"/>
        </w:rPr>
        <w:t>.do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文件，并运行其中对应的代码。“</w:t>
      </w:r>
      <w:proofErr w:type="gramStart"/>
      <w:r>
        <w:rPr>
          <w:rFonts w:ascii="FangSong" w:eastAsia="FangSong" w:hAnsi="FangSong" w:hint="eastAsia"/>
          <w:sz w:val="21"/>
          <w:szCs w:val="21"/>
        </w:rPr>
        <w:t>TableA</w:t>
      </w:r>
      <w:r>
        <w:rPr>
          <w:rFonts w:ascii="FangSong" w:eastAsia="FangSong" w:hAnsi="FangSong" w:hint="eastAsia"/>
          <w:sz w:val="21"/>
          <w:szCs w:val="21"/>
        </w:rPr>
        <w:t>7</w:t>
      </w:r>
      <w:r w:rsidRPr="001B05C8">
        <w:rPr>
          <w:rFonts w:ascii="FangSong" w:eastAsia="FangSong" w:hAnsi="FangSong"/>
          <w:sz w:val="21"/>
          <w:szCs w:val="21"/>
        </w:rPr>
        <w:t>.smcl</w:t>
      </w:r>
      <w:r>
        <w:rPr>
          <w:rFonts w:ascii="FangSong" w:eastAsia="FangSong" w:hAnsi="FangSong" w:hint="eastAsia"/>
          <w:sz w:val="21"/>
          <w:szCs w:val="21"/>
        </w:rPr>
        <w:t>”为</w:t>
      </w:r>
      <w:r w:rsidRPr="001D4E51">
        <w:rPr>
          <w:rFonts w:ascii="FangSong" w:eastAsia="FangSong" w:hAnsi="FangSong" w:hint="eastAsia"/>
          <w:sz w:val="21"/>
          <w:szCs w:val="21"/>
        </w:rPr>
        <w:t>运行程序后的日志文件</w:t>
      </w:r>
      <w:proofErr w:type="gramEnd"/>
      <w:r>
        <w:rPr>
          <w:rFonts w:ascii="FangSong" w:eastAsia="FangSong" w:hAnsi="FangSong" w:hint="eastAsia"/>
          <w:sz w:val="21"/>
          <w:szCs w:val="21"/>
        </w:rPr>
        <w:t>。</w:t>
      </w:r>
    </w:p>
    <w:p w14:paraId="1B08C4E8" w14:textId="11AAEF35" w:rsidR="00392729" w:rsidRDefault="00392729" w:rsidP="009B634A">
      <w:pPr>
        <w:tabs>
          <w:tab w:val="left" w:pos="3153"/>
        </w:tabs>
        <w:jc w:val="both"/>
        <w:rPr>
          <w:rFonts w:ascii="FangSong" w:eastAsia="FangSong" w:hAnsi="FangSong" w:hint="eastAsia"/>
          <w:sz w:val="21"/>
          <w:szCs w:val="21"/>
        </w:rPr>
      </w:pPr>
    </w:p>
    <w:p w14:paraId="3CE06735" w14:textId="77777777" w:rsidR="009B634A" w:rsidRDefault="009B634A" w:rsidP="00E14513">
      <w:pPr>
        <w:tabs>
          <w:tab w:val="left" w:pos="3153"/>
        </w:tabs>
        <w:jc w:val="both"/>
        <w:rPr>
          <w:rFonts w:ascii="FangSong" w:eastAsia="FangSong" w:hAnsi="FangSong"/>
          <w:sz w:val="21"/>
          <w:szCs w:val="21"/>
        </w:rPr>
      </w:pPr>
    </w:p>
    <w:p w14:paraId="2A4EC88B" w14:textId="47886F51" w:rsidR="0077699F" w:rsidRDefault="00EC5172" w:rsidP="00E14513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  <w:r w:rsidR="00E14513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>附录图A1：</w:t>
      </w:r>
      <w:r w:rsidR="00B06261" w:rsidRPr="00B06261">
        <w:rPr>
          <w:rFonts w:ascii="FangSong" w:eastAsia="FangSong" w:hAnsi="FangSong" w:hint="eastAsia"/>
          <w:sz w:val="21"/>
          <w:szCs w:val="21"/>
        </w:rPr>
        <w:t>中美个人捐赠意愿比较—非参数检验</w:t>
      </w:r>
    </w:p>
    <w:p w14:paraId="5F074426" w14:textId="62E4398B" w:rsidR="00B06261" w:rsidRDefault="00564387" w:rsidP="00E14513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Pr="00564387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>
        <w:rPr>
          <w:rFonts w:ascii="FangSong" w:eastAsia="FangSong" w:hAnsi="FangSong" w:hint="eastAsia"/>
          <w:sz w:val="21"/>
          <w:szCs w:val="21"/>
        </w:rPr>
        <w:t>appendix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</w:t>
      </w:r>
      <w:r w:rsidRPr="00564387">
        <w:rPr>
          <w:rFonts w:ascii="FangSong" w:eastAsia="FangSong" w:hAnsi="FangSong" w:hint="eastAsia"/>
          <w:sz w:val="21"/>
          <w:szCs w:val="21"/>
        </w:rPr>
        <w:t>，使用R运行“fig</w:t>
      </w:r>
      <w:r>
        <w:rPr>
          <w:rFonts w:ascii="FangSong" w:eastAsia="FangSong" w:hAnsi="FangSong" w:hint="eastAsia"/>
          <w:sz w:val="21"/>
          <w:szCs w:val="21"/>
        </w:rPr>
        <w:t>A1</w:t>
      </w:r>
      <w:r w:rsidRPr="00564387">
        <w:rPr>
          <w:rFonts w:ascii="FangSong" w:eastAsia="FangSong" w:hAnsi="FangSong" w:hint="eastAsia"/>
          <w:sz w:val="21"/>
          <w:szCs w:val="21"/>
        </w:rPr>
        <w:t>.R”，生成图</w:t>
      </w:r>
      <w:r>
        <w:rPr>
          <w:rFonts w:ascii="FangSong" w:eastAsia="FangSong" w:hAnsi="FangSong" w:hint="eastAsia"/>
          <w:sz w:val="21"/>
          <w:szCs w:val="21"/>
        </w:rPr>
        <w:t>A1</w:t>
      </w:r>
      <w:r w:rsidRPr="00564387">
        <w:rPr>
          <w:rFonts w:ascii="FangSong" w:eastAsia="FangSong" w:hAnsi="FangSong" w:hint="eastAsia"/>
          <w:sz w:val="21"/>
          <w:szCs w:val="21"/>
        </w:rPr>
        <w:t>。“</w:t>
      </w:r>
      <w:proofErr w:type="gramStart"/>
      <w:r w:rsidR="0025382D" w:rsidRPr="00C1783C">
        <w:rPr>
          <w:rFonts w:ascii="FangSong" w:eastAsia="FangSong" w:hAnsi="FangSong"/>
          <w:sz w:val="21"/>
          <w:szCs w:val="21"/>
        </w:rPr>
        <w:t>china_us_data</w:t>
      </w:r>
      <w:r w:rsidRPr="00564387">
        <w:rPr>
          <w:rFonts w:ascii="FangSong" w:eastAsia="FangSong" w:hAnsi="FangSong" w:hint="eastAsia"/>
          <w:sz w:val="21"/>
          <w:szCs w:val="21"/>
        </w:rPr>
        <w:t>.xlsx”是图</w:t>
      </w:r>
      <w:r w:rsidR="006B32CA">
        <w:rPr>
          <w:rFonts w:ascii="FangSong" w:eastAsia="FangSong" w:hAnsi="FangSong" w:hint="eastAsia"/>
          <w:sz w:val="21"/>
          <w:szCs w:val="21"/>
        </w:rPr>
        <w:t>A1</w:t>
      </w:r>
      <w:r w:rsidRPr="00564387">
        <w:rPr>
          <w:rFonts w:ascii="FangSong" w:eastAsia="FangSong" w:hAnsi="FangSong" w:hint="eastAsia"/>
          <w:sz w:val="21"/>
          <w:szCs w:val="21"/>
        </w:rPr>
        <w:t>的数据集。变量</w:t>
      </w:r>
      <w:r w:rsidR="006B32CA">
        <w:rPr>
          <w:rFonts w:ascii="FangSong" w:eastAsia="FangSong" w:hAnsi="FangSong" w:hint="eastAsia"/>
          <w:sz w:val="21"/>
          <w:szCs w:val="21"/>
        </w:rPr>
        <w:t>说明请阅读</w:t>
      </w:r>
      <w:proofErr w:type="gramEnd"/>
      <w:r w:rsidR="006B32CA" w:rsidRPr="00564387">
        <w:rPr>
          <w:rFonts w:ascii="FangSong" w:eastAsia="FangSong" w:hAnsi="FangSong" w:hint="eastAsia"/>
          <w:sz w:val="21"/>
          <w:szCs w:val="21"/>
        </w:rPr>
        <w:t>“fig</w:t>
      </w:r>
      <w:r w:rsidR="006B32CA">
        <w:rPr>
          <w:rFonts w:ascii="FangSong" w:eastAsia="FangSong" w:hAnsi="FangSong" w:hint="eastAsia"/>
          <w:sz w:val="21"/>
          <w:szCs w:val="21"/>
        </w:rPr>
        <w:t>A1</w:t>
      </w:r>
      <w:r w:rsidR="006B32CA" w:rsidRPr="00564387">
        <w:rPr>
          <w:rFonts w:ascii="FangSong" w:eastAsia="FangSong" w:hAnsi="FangSong" w:hint="eastAsia"/>
          <w:sz w:val="21"/>
          <w:szCs w:val="21"/>
        </w:rPr>
        <w:t>.R”</w:t>
      </w:r>
      <w:r w:rsidR="006B32CA">
        <w:rPr>
          <w:rFonts w:ascii="FangSong" w:eastAsia="FangSong" w:hAnsi="FangSong" w:hint="eastAsia"/>
          <w:sz w:val="21"/>
          <w:szCs w:val="21"/>
        </w:rPr>
        <w:t>文件</w:t>
      </w:r>
      <w:r w:rsidRPr="00564387">
        <w:rPr>
          <w:rFonts w:ascii="FangSong" w:eastAsia="FangSong" w:hAnsi="FangSong" w:hint="eastAsia"/>
          <w:sz w:val="21"/>
          <w:szCs w:val="21"/>
        </w:rPr>
        <w:t>。</w:t>
      </w:r>
    </w:p>
    <w:p w14:paraId="6869633B" w14:textId="77777777" w:rsidR="00B06261" w:rsidRDefault="00B06261" w:rsidP="00E14513">
      <w:pPr>
        <w:jc w:val="both"/>
        <w:rPr>
          <w:rFonts w:ascii="FangSong" w:eastAsia="FangSong" w:hAnsi="FangSong"/>
          <w:sz w:val="21"/>
          <w:szCs w:val="21"/>
        </w:rPr>
      </w:pPr>
    </w:p>
    <w:p w14:paraId="036F4571" w14:textId="5EED823B" w:rsidR="00EC5172" w:rsidRDefault="00EC5172" w:rsidP="00E14513">
      <w:pPr>
        <w:jc w:val="both"/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lastRenderedPageBreak/>
        <w:t xml:space="preserve"> </w:t>
      </w:r>
      <w:r w:rsidR="00E14513">
        <w:rPr>
          <w:rFonts w:ascii="FangSong" w:eastAsia="FangSong" w:hAnsi="FangSong" w:hint="eastAsia"/>
          <w:sz w:val="21"/>
          <w:szCs w:val="21"/>
        </w:rPr>
        <w:t xml:space="preserve">  </w:t>
      </w:r>
      <w:r>
        <w:rPr>
          <w:rFonts w:ascii="FangSong" w:eastAsia="FangSong" w:hAnsi="FangSong" w:hint="eastAsia"/>
          <w:sz w:val="21"/>
          <w:szCs w:val="21"/>
        </w:rPr>
        <w:t xml:space="preserve"> 附录图A2：</w:t>
      </w:r>
      <w:r w:rsidR="00AA4298" w:rsidRPr="00AA4298">
        <w:rPr>
          <w:rFonts w:ascii="FangSong" w:eastAsia="FangSong" w:hAnsi="FangSong" w:hint="eastAsia"/>
          <w:sz w:val="21"/>
          <w:szCs w:val="21"/>
        </w:rPr>
        <w:t>两种受捐赠对象间个人捐赠意愿比较—非参数检验</w:t>
      </w:r>
    </w:p>
    <w:p w14:paraId="77048500" w14:textId="24FEB769" w:rsidR="00EC5172" w:rsidRDefault="0025382D" w:rsidP="00803CB6">
      <w:pPr>
        <w:rPr>
          <w:rFonts w:ascii="FangSong" w:eastAsia="FangSong" w:hAnsi="FangSong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  </w:t>
      </w:r>
      <w:r w:rsidRPr="00564387">
        <w:rPr>
          <w:rFonts w:ascii="FangSong" w:eastAsia="FangSong" w:hAnsi="FangSong" w:hint="eastAsia"/>
          <w:sz w:val="21"/>
          <w:szCs w:val="21"/>
        </w:rPr>
        <w:t>请使用</w:t>
      </w:r>
      <w:r w:rsidR="00D93022">
        <w:rPr>
          <w:rFonts w:ascii="FangSong" w:eastAsia="FangSong" w:hAnsi="FangSong" w:hint="eastAsia"/>
          <w:sz w:val="21"/>
          <w:szCs w:val="21"/>
        </w:rPr>
        <w:t>“B-代码及数据</w:t>
      </w:r>
      <w:r w:rsidR="00D93022">
        <w:rPr>
          <w:rFonts w:ascii="FangSong" w:eastAsia="FangSong" w:hAnsi="FangSong"/>
          <w:sz w:val="21"/>
          <w:szCs w:val="21"/>
        </w:rPr>
        <w:t>”</w:t>
      </w:r>
      <w:r w:rsidR="00D93022">
        <w:rPr>
          <w:rFonts w:ascii="FangSong" w:eastAsia="FangSong" w:hAnsi="FangSong" w:hint="eastAsia"/>
          <w:sz w:val="21"/>
          <w:szCs w:val="21"/>
        </w:rPr>
        <w:t>文件夹中的</w:t>
      </w:r>
      <w:r>
        <w:rPr>
          <w:rFonts w:ascii="FangSong" w:eastAsia="FangSong" w:hAnsi="FangSong" w:hint="eastAsia"/>
          <w:sz w:val="21"/>
          <w:szCs w:val="21"/>
        </w:rPr>
        <w:t>“</w:t>
      </w:r>
      <w:r w:rsidR="002E01C1">
        <w:rPr>
          <w:rFonts w:ascii="FangSong" w:eastAsia="FangSong" w:hAnsi="FangSong" w:hint="eastAsia"/>
          <w:sz w:val="21"/>
          <w:szCs w:val="21"/>
        </w:rPr>
        <w:t>B-</w:t>
      </w:r>
      <w:r>
        <w:rPr>
          <w:rFonts w:ascii="FangSong" w:eastAsia="FangSong" w:hAnsi="FangSong" w:hint="eastAsia"/>
          <w:sz w:val="21"/>
          <w:szCs w:val="21"/>
        </w:rPr>
        <w:t>appendix</w:t>
      </w:r>
      <w:r>
        <w:rPr>
          <w:rFonts w:ascii="FangSong" w:eastAsia="FangSong" w:hAnsi="FangSong"/>
          <w:sz w:val="21"/>
          <w:szCs w:val="21"/>
        </w:rPr>
        <w:t>”</w:t>
      </w:r>
      <w:r>
        <w:rPr>
          <w:rFonts w:ascii="FangSong" w:eastAsia="FangSong" w:hAnsi="FangSong" w:hint="eastAsia"/>
          <w:sz w:val="21"/>
          <w:szCs w:val="21"/>
        </w:rPr>
        <w:t>文件夹</w:t>
      </w:r>
      <w:r w:rsidRPr="00564387">
        <w:rPr>
          <w:rFonts w:ascii="FangSong" w:eastAsia="FangSong" w:hAnsi="FangSong" w:hint="eastAsia"/>
          <w:sz w:val="21"/>
          <w:szCs w:val="21"/>
        </w:rPr>
        <w:t>，使用R运行“fig</w:t>
      </w:r>
      <w:r>
        <w:rPr>
          <w:rFonts w:ascii="FangSong" w:eastAsia="FangSong" w:hAnsi="FangSong" w:hint="eastAsia"/>
          <w:sz w:val="21"/>
          <w:szCs w:val="21"/>
        </w:rPr>
        <w:t>A2</w:t>
      </w:r>
      <w:r w:rsidRPr="00564387">
        <w:rPr>
          <w:rFonts w:ascii="FangSong" w:eastAsia="FangSong" w:hAnsi="FangSong" w:hint="eastAsia"/>
          <w:sz w:val="21"/>
          <w:szCs w:val="21"/>
        </w:rPr>
        <w:t>.R”，生成图</w:t>
      </w:r>
      <w:r>
        <w:rPr>
          <w:rFonts w:ascii="FangSong" w:eastAsia="FangSong" w:hAnsi="FangSong" w:hint="eastAsia"/>
          <w:sz w:val="21"/>
          <w:szCs w:val="21"/>
        </w:rPr>
        <w:t>A</w:t>
      </w:r>
      <w:r w:rsidR="00FD20F0">
        <w:rPr>
          <w:rFonts w:ascii="FangSong" w:eastAsia="FangSong" w:hAnsi="FangSong" w:hint="eastAsia"/>
          <w:sz w:val="21"/>
          <w:szCs w:val="21"/>
        </w:rPr>
        <w:t>2</w:t>
      </w:r>
      <w:r w:rsidRPr="00564387">
        <w:rPr>
          <w:rFonts w:ascii="FangSong" w:eastAsia="FangSong" w:hAnsi="FangSong" w:hint="eastAsia"/>
          <w:sz w:val="21"/>
          <w:szCs w:val="21"/>
        </w:rPr>
        <w:t>。“</w:t>
      </w:r>
      <w:proofErr w:type="gramStart"/>
      <w:r w:rsidRPr="00C1783C">
        <w:rPr>
          <w:rFonts w:ascii="FangSong" w:eastAsia="FangSong" w:hAnsi="FangSong"/>
          <w:sz w:val="21"/>
          <w:szCs w:val="21"/>
        </w:rPr>
        <w:t>china_us_data</w:t>
      </w:r>
      <w:r w:rsidRPr="00564387">
        <w:rPr>
          <w:rFonts w:ascii="FangSong" w:eastAsia="FangSong" w:hAnsi="FangSong" w:hint="eastAsia"/>
          <w:sz w:val="21"/>
          <w:szCs w:val="21"/>
        </w:rPr>
        <w:t>.xlsx”是图</w:t>
      </w:r>
      <w:r>
        <w:rPr>
          <w:rFonts w:ascii="FangSong" w:eastAsia="FangSong" w:hAnsi="FangSong" w:hint="eastAsia"/>
          <w:sz w:val="21"/>
          <w:szCs w:val="21"/>
        </w:rPr>
        <w:t>A</w:t>
      </w:r>
      <w:r w:rsidR="00A12B3E">
        <w:rPr>
          <w:rFonts w:ascii="FangSong" w:eastAsia="FangSong" w:hAnsi="FangSong" w:hint="eastAsia"/>
          <w:sz w:val="21"/>
          <w:szCs w:val="21"/>
        </w:rPr>
        <w:t>2</w:t>
      </w:r>
      <w:r w:rsidRPr="00564387">
        <w:rPr>
          <w:rFonts w:ascii="FangSong" w:eastAsia="FangSong" w:hAnsi="FangSong" w:hint="eastAsia"/>
          <w:sz w:val="21"/>
          <w:szCs w:val="21"/>
        </w:rPr>
        <w:t>的数据集。变量</w:t>
      </w:r>
      <w:r>
        <w:rPr>
          <w:rFonts w:ascii="FangSong" w:eastAsia="FangSong" w:hAnsi="FangSong" w:hint="eastAsia"/>
          <w:sz w:val="21"/>
          <w:szCs w:val="21"/>
        </w:rPr>
        <w:t>说明请阅读</w:t>
      </w:r>
      <w:proofErr w:type="gramEnd"/>
      <w:r w:rsidRPr="00564387">
        <w:rPr>
          <w:rFonts w:ascii="FangSong" w:eastAsia="FangSong" w:hAnsi="FangSong" w:hint="eastAsia"/>
          <w:sz w:val="21"/>
          <w:szCs w:val="21"/>
        </w:rPr>
        <w:t>“fig</w:t>
      </w:r>
      <w:r>
        <w:rPr>
          <w:rFonts w:ascii="FangSong" w:eastAsia="FangSong" w:hAnsi="FangSong" w:hint="eastAsia"/>
          <w:sz w:val="21"/>
          <w:szCs w:val="21"/>
        </w:rPr>
        <w:t>A</w:t>
      </w:r>
      <w:r w:rsidR="00A21C07">
        <w:rPr>
          <w:rFonts w:ascii="FangSong" w:eastAsia="FangSong" w:hAnsi="FangSong" w:hint="eastAsia"/>
          <w:sz w:val="21"/>
          <w:szCs w:val="21"/>
        </w:rPr>
        <w:t>2</w:t>
      </w:r>
      <w:r w:rsidRPr="00564387">
        <w:rPr>
          <w:rFonts w:ascii="FangSong" w:eastAsia="FangSong" w:hAnsi="FangSong" w:hint="eastAsia"/>
          <w:sz w:val="21"/>
          <w:szCs w:val="21"/>
        </w:rPr>
        <w:t>.R”</w:t>
      </w:r>
      <w:r>
        <w:rPr>
          <w:rFonts w:ascii="FangSong" w:eastAsia="FangSong" w:hAnsi="FangSong" w:hint="eastAsia"/>
          <w:sz w:val="21"/>
          <w:szCs w:val="21"/>
        </w:rPr>
        <w:t>文件</w:t>
      </w:r>
      <w:r w:rsidRPr="00564387">
        <w:rPr>
          <w:rFonts w:ascii="FangSong" w:eastAsia="FangSong" w:hAnsi="FangSong" w:hint="eastAsia"/>
          <w:sz w:val="21"/>
          <w:szCs w:val="21"/>
        </w:rPr>
        <w:t>。</w:t>
      </w:r>
    </w:p>
    <w:p w14:paraId="76DD66D4" w14:textId="77777777" w:rsidR="00D03BAD" w:rsidRDefault="00D03BAD" w:rsidP="00803CB6">
      <w:pPr>
        <w:rPr>
          <w:rFonts w:ascii="FangSong" w:eastAsia="FangSong" w:hAnsi="FangSong"/>
          <w:sz w:val="21"/>
          <w:szCs w:val="21"/>
        </w:rPr>
      </w:pPr>
    </w:p>
    <w:p w14:paraId="2154A42F" w14:textId="77777777" w:rsidR="00803CB6" w:rsidRDefault="00803CB6" w:rsidP="00AE4458">
      <w:pPr>
        <w:rPr>
          <w:rFonts w:ascii="FangSong" w:eastAsia="FangSong" w:hAnsi="FangSong"/>
          <w:sz w:val="21"/>
          <w:szCs w:val="21"/>
        </w:rPr>
      </w:pPr>
    </w:p>
    <w:p w14:paraId="7E5CC22C" w14:textId="77777777" w:rsidR="00AE4458" w:rsidRPr="00582517" w:rsidRDefault="00AE4458" w:rsidP="00582517">
      <w:pPr>
        <w:rPr>
          <w:rFonts w:ascii="FangSong" w:eastAsia="FangSong" w:hAnsi="FangSong"/>
          <w:sz w:val="21"/>
          <w:szCs w:val="21"/>
        </w:rPr>
      </w:pPr>
    </w:p>
    <w:p w14:paraId="30D39E23" w14:textId="2ECC39BD" w:rsidR="001F1E80" w:rsidRPr="001F1E80" w:rsidRDefault="00151EF9" w:rsidP="00E4665E">
      <w:pPr>
        <w:jc w:val="both"/>
        <w:rPr>
          <w:rFonts w:ascii="FangSong" w:eastAsia="FangSong" w:hAnsi="FangSong" w:hint="eastAsia"/>
          <w:sz w:val="21"/>
          <w:szCs w:val="21"/>
        </w:rPr>
      </w:pPr>
      <w:r>
        <w:rPr>
          <w:rFonts w:ascii="FangSong" w:eastAsia="FangSong" w:hAnsi="FangSong" w:hint="eastAsia"/>
          <w:sz w:val="21"/>
          <w:szCs w:val="21"/>
        </w:rPr>
        <w:t xml:space="preserve">  </w:t>
      </w:r>
    </w:p>
    <w:sectPr w:rsidR="001F1E80" w:rsidRPr="001F1E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4C"/>
    <w:rsid w:val="000605E9"/>
    <w:rsid w:val="000716E6"/>
    <w:rsid w:val="00083713"/>
    <w:rsid w:val="00085A11"/>
    <w:rsid w:val="000A2B3E"/>
    <w:rsid w:val="000B3DDC"/>
    <w:rsid w:val="000C2A3D"/>
    <w:rsid w:val="000F3534"/>
    <w:rsid w:val="00151EF9"/>
    <w:rsid w:val="001B05C8"/>
    <w:rsid w:val="001D4E51"/>
    <w:rsid w:val="001D72D2"/>
    <w:rsid w:val="001F1E80"/>
    <w:rsid w:val="0020138B"/>
    <w:rsid w:val="00204F53"/>
    <w:rsid w:val="0025382D"/>
    <w:rsid w:val="00283021"/>
    <w:rsid w:val="00295B5A"/>
    <w:rsid w:val="002E01C1"/>
    <w:rsid w:val="003423F9"/>
    <w:rsid w:val="00346CAE"/>
    <w:rsid w:val="00362D3A"/>
    <w:rsid w:val="00392729"/>
    <w:rsid w:val="003E03A2"/>
    <w:rsid w:val="00421C7D"/>
    <w:rsid w:val="00437ED1"/>
    <w:rsid w:val="00451499"/>
    <w:rsid w:val="004617B6"/>
    <w:rsid w:val="0048447A"/>
    <w:rsid w:val="0049124C"/>
    <w:rsid w:val="004B4DD9"/>
    <w:rsid w:val="004C0110"/>
    <w:rsid w:val="005118B8"/>
    <w:rsid w:val="0051300B"/>
    <w:rsid w:val="00542D81"/>
    <w:rsid w:val="00564387"/>
    <w:rsid w:val="00582517"/>
    <w:rsid w:val="005A4F26"/>
    <w:rsid w:val="005E64D8"/>
    <w:rsid w:val="00615756"/>
    <w:rsid w:val="006715E3"/>
    <w:rsid w:val="00680D70"/>
    <w:rsid w:val="006902A9"/>
    <w:rsid w:val="006B32CA"/>
    <w:rsid w:val="006E4525"/>
    <w:rsid w:val="006F459A"/>
    <w:rsid w:val="00704440"/>
    <w:rsid w:val="0077699F"/>
    <w:rsid w:val="007F0D17"/>
    <w:rsid w:val="00803CB6"/>
    <w:rsid w:val="00804D09"/>
    <w:rsid w:val="00805209"/>
    <w:rsid w:val="0082247E"/>
    <w:rsid w:val="00845AE6"/>
    <w:rsid w:val="00864268"/>
    <w:rsid w:val="00864860"/>
    <w:rsid w:val="008A2844"/>
    <w:rsid w:val="008C0C30"/>
    <w:rsid w:val="00911D86"/>
    <w:rsid w:val="009179A5"/>
    <w:rsid w:val="00950A07"/>
    <w:rsid w:val="00951ED2"/>
    <w:rsid w:val="00955A00"/>
    <w:rsid w:val="009B634A"/>
    <w:rsid w:val="009B63FD"/>
    <w:rsid w:val="009B6819"/>
    <w:rsid w:val="009E3ABD"/>
    <w:rsid w:val="00A04AC4"/>
    <w:rsid w:val="00A12B3E"/>
    <w:rsid w:val="00A21028"/>
    <w:rsid w:val="00A21C07"/>
    <w:rsid w:val="00A33010"/>
    <w:rsid w:val="00A71100"/>
    <w:rsid w:val="00A71298"/>
    <w:rsid w:val="00A75280"/>
    <w:rsid w:val="00AA4298"/>
    <w:rsid w:val="00AE4458"/>
    <w:rsid w:val="00B06261"/>
    <w:rsid w:val="00B24A0B"/>
    <w:rsid w:val="00B93733"/>
    <w:rsid w:val="00BB3504"/>
    <w:rsid w:val="00BB3D7F"/>
    <w:rsid w:val="00BD3345"/>
    <w:rsid w:val="00C1783C"/>
    <w:rsid w:val="00C257AC"/>
    <w:rsid w:val="00C32178"/>
    <w:rsid w:val="00C9238A"/>
    <w:rsid w:val="00CE5DDF"/>
    <w:rsid w:val="00CE5E89"/>
    <w:rsid w:val="00D03BAD"/>
    <w:rsid w:val="00D16B15"/>
    <w:rsid w:val="00D93022"/>
    <w:rsid w:val="00D93D8F"/>
    <w:rsid w:val="00D96D10"/>
    <w:rsid w:val="00DD2201"/>
    <w:rsid w:val="00DE57D4"/>
    <w:rsid w:val="00DF624C"/>
    <w:rsid w:val="00E14513"/>
    <w:rsid w:val="00E4665E"/>
    <w:rsid w:val="00E640A2"/>
    <w:rsid w:val="00E75B89"/>
    <w:rsid w:val="00E93566"/>
    <w:rsid w:val="00EC5172"/>
    <w:rsid w:val="00EF546E"/>
    <w:rsid w:val="00F0049D"/>
    <w:rsid w:val="00F81417"/>
    <w:rsid w:val="00FD20F0"/>
    <w:rsid w:val="00FE4CE4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E2D4"/>
  <w15:chartTrackingRefBased/>
  <w15:docId w15:val="{3673F1B2-0BED-401B-89A6-2A36A244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85A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Calibri" w:hAnsi="Arial Unicode MS" w:cs="Arial Unicode MS" w:hint="eastAsia"/>
      <w:color w:val="000000"/>
      <w:kern w:val="0"/>
      <w:u w:color="000000"/>
      <w:bdr w:val="nil"/>
      <w:lang w:val="zh-TW" w:eastAsia="zh-TW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Yushen Li</dc:creator>
  <cp:keywords/>
  <dc:description/>
  <cp:lastModifiedBy>Yushen Li</cp:lastModifiedBy>
  <cp:revision>96</cp:revision>
  <dcterms:created xsi:type="dcterms:W3CDTF">2024-04-27T03:10:00Z</dcterms:created>
  <dcterms:modified xsi:type="dcterms:W3CDTF">2024-06-28T01:32:00Z</dcterms:modified>
</cp:coreProperties>
</file>