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14931C" w14:textId="77777777" w:rsidR="006241E6" w:rsidRDefault="006241E6" w:rsidP="006241E6">
      <w:pPr>
        <w:spacing w:line="276" w:lineRule="auto"/>
        <w:jc w:val="center"/>
        <w:rPr>
          <w:rFonts w:ascii="仿宋" w:eastAsia="仿宋" w:hAnsi="仿宋" w:hint="eastAsia"/>
          <w:sz w:val="28"/>
          <w:szCs w:val="28"/>
        </w:rPr>
      </w:pPr>
      <w:r>
        <w:rPr>
          <w:rFonts w:ascii="仿宋" w:eastAsia="仿宋" w:hAnsi="仿宋" w:hint="eastAsia"/>
          <w:sz w:val="28"/>
          <w:szCs w:val="28"/>
        </w:rPr>
        <w:t>说明文档</w:t>
      </w:r>
    </w:p>
    <w:p w14:paraId="5A5C6ED0" w14:textId="77777777" w:rsidR="006241E6" w:rsidRDefault="006241E6" w:rsidP="00FE4397">
      <w:pPr>
        <w:spacing w:line="276" w:lineRule="auto"/>
        <w:rPr>
          <w:rFonts w:ascii="仿宋" w:eastAsia="仿宋" w:hAnsi="仿宋" w:hint="eastAsia"/>
        </w:rPr>
      </w:pPr>
      <w:r>
        <w:rPr>
          <w:rFonts w:ascii="仿宋" w:eastAsia="仿宋" w:hAnsi="仿宋" w:hint="eastAsia"/>
        </w:rPr>
        <w:t>（一）文件说明</w:t>
      </w:r>
    </w:p>
    <w:p w14:paraId="27141301" w14:textId="643395E8" w:rsidR="006241E6" w:rsidRDefault="006241E6" w:rsidP="00FE4397">
      <w:pPr>
        <w:spacing w:line="276" w:lineRule="auto"/>
        <w:ind w:firstLineChars="200" w:firstLine="420"/>
        <w:rPr>
          <w:rFonts w:ascii="仿宋" w:eastAsia="仿宋" w:hAnsi="仿宋" w:hint="eastAsia"/>
        </w:rPr>
      </w:pPr>
      <w:r>
        <w:rPr>
          <w:rFonts w:ascii="仿宋" w:eastAsia="仿宋" w:hAnsi="仿宋" w:hint="eastAsia"/>
        </w:rPr>
        <w:t>本论文使用的数据代码压缩包命名为“</w:t>
      </w:r>
      <w:r>
        <w:rPr>
          <w:rFonts w:ascii="Times New Roman" w:eastAsia="仿宋" w:hAnsi="Times New Roman"/>
        </w:rPr>
        <w:t>2024</w:t>
      </w:r>
      <w:r>
        <w:rPr>
          <w:rFonts w:ascii="仿宋" w:eastAsia="仿宋" w:hAnsi="仿宋" w:hint="eastAsia"/>
        </w:rPr>
        <w:t>-</w:t>
      </w:r>
      <w:r>
        <w:rPr>
          <w:rFonts w:ascii="Times New Roman" w:eastAsia="仿宋" w:hAnsi="Times New Roman"/>
        </w:rPr>
        <w:t>002</w:t>
      </w:r>
      <w:r>
        <w:rPr>
          <w:rFonts w:ascii="Times New Roman" w:eastAsia="仿宋" w:hAnsi="Times New Roman" w:hint="eastAsia"/>
        </w:rPr>
        <w:t>96</w:t>
      </w:r>
      <w:r>
        <w:rPr>
          <w:rFonts w:ascii="仿宋" w:eastAsia="仿宋" w:hAnsi="仿宋" w:hint="eastAsia"/>
        </w:rPr>
        <w:t>+数据”，解压之后里面有“</w:t>
      </w:r>
      <w:r>
        <w:rPr>
          <w:rFonts w:ascii="Times New Roman" w:eastAsia="仿宋" w:hAnsi="Times New Roman"/>
        </w:rPr>
        <w:t>2024</w:t>
      </w:r>
      <w:r>
        <w:rPr>
          <w:rFonts w:ascii="仿宋" w:eastAsia="仿宋" w:hAnsi="仿宋" w:hint="eastAsia"/>
        </w:rPr>
        <w:t>-</w:t>
      </w:r>
      <w:r>
        <w:rPr>
          <w:rFonts w:ascii="Times New Roman" w:eastAsia="仿宋" w:hAnsi="Times New Roman"/>
        </w:rPr>
        <w:t>002</w:t>
      </w:r>
      <w:r>
        <w:rPr>
          <w:rFonts w:ascii="Times New Roman" w:eastAsia="仿宋" w:hAnsi="Times New Roman" w:hint="eastAsia"/>
        </w:rPr>
        <w:t>96</w:t>
      </w:r>
      <w:r>
        <w:rPr>
          <w:rFonts w:ascii="仿宋" w:eastAsia="仿宋" w:hAnsi="仿宋" w:hint="eastAsia"/>
        </w:rPr>
        <w:t>+</w:t>
      </w:r>
      <w:r>
        <w:rPr>
          <w:rFonts w:ascii="仿宋" w:eastAsia="仿宋" w:hAnsi="仿宋" w:hint="eastAsia"/>
          <w:b/>
          <w:bCs/>
        </w:rPr>
        <w:t>程序代码</w:t>
      </w:r>
      <w:r>
        <w:rPr>
          <w:rFonts w:ascii="仿宋" w:eastAsia="仿宋" w:hAnsi="仿宋" w:hint="eastAsia"/>
        </w:rPr>
        <w:t>”、“</w:t>
      </w:r>
      <w:r>
        <w:rPr>
          <w:rFonts w:ascii="Times New Roman" w:eastAsia="仿宋" w:hAnsi="Times New Roman"/>
        </w:rPr>
        <w:t>2024</w:t>
      </w:r>
      <w:r>
        <w:rPr>
          <w:rFonts w:ascii="仿宋" w:eastAsia="仿宋" w:hAnsi="仿宋" w:hint="eastAsia"/>
        </w:rPr>
        <w:t>-</w:t>
      </w:r>
      <w:r>
        <w:rPr>
          <w:rFonts w:ascii="Times New Roman" w:eastAsia="仿宋" w:hAnsi="Times New Roman"/>
        </w:rPr>
        <w:t>002</w:t>
      </w:r>
      <w:r>
        <w:rPr>
          <w:rFonts w:ascii="Times New Roman" w:eastAsia="仿宋" w:hAnsi="Times New Roman" w:hint="eastAsia"/>
        </w:rPr>
        <w:t>96</w:t>
      </w:r>
      <w:r>
        <w:rPr>
          <w:rFonts w:ascii="仿宋" w:eastAsia="仿宋" w:hAnsi="仿宋" w:hint="eastAsia"/>
        </w:rPr>
        <w:t>+</w:t>
      </w:r>
      <w:r>
        <w:rPr>
          <w:rFonts w:ascii="仿宋" w:eastAsia="仿宋" w:hAnsi="仿宋" w:hint="eastAsia"/>
          <w:b/>
          <w:bCs/>
        </w:rPr>
        <w:t>日志文件</w:t>
      </w:r>
      <w:r>
        <w:rPr>
          <w:rFonts w:ascii="仿宋" w:eastAsia="仿宋" w:hAnsi="仿宋" w:hint="eastAsia"/>
        </w:rPr>
        <w:t>”</w:t>
      </w:r>
      <w:r w:rsidR="0032306D">
        <w:rPr>
          <w:rFonts w:ascii="仿宋" w:eastAsia="仿宋" w:hAnsi="仿宋" w:hint="eastAsia"/>
        </w:rPr>
        <w:t>、</w:t>
      </w:r>
      <w:r w:rsidR="0032306D">
        <w:rPr>
          <w:rFonts w:ascii="仿宋" w:eastAsia="仿宋" w:hAnsi="仿宋" w:hint="eastAsia"/>
        </w:rPr>
        <w:t>“</w:t>
      </w:r>
      <w:r w:rsidR="0032306D">
        <w:rPr>
          <w:rFonts w:ascii="Times New Roman" w:eastAsia="仿宋" w:hAnsi="Times New Roman"/>
        </w:rPr>
        <w:t>2024</w:t>
      </w:r>
      <w:r w:rsidR="0032306D">
        <w:rPr>
          <w:rFonts w:ascii="仿宋" w:eastAsia="仿宋" w:hAnsi="仿宋" w:hint="eastAsia"/>
        </w:rPr>
        <w:t>-</w:t>
      </w:r>
      <w:r w:rsidR="0032306D">
        <w:rPr>
          <w:rFonts w:ascii="Times New Roman" w:eastAsia="仿宋" w:hAnsi="Times New Roman"/>
        </w:rPr>
        <w:t>002</w:t>
      </w:r>
      <w:r w:rsidR="0032306D">
        <w:rPr>
          <w:rFonts w:ascii="Times New Roman" w:eastAsia="仿宋" w:hAnsi="Times New Roman" w:hint="eastAsia"/>
        </w:rPr>
        <w:t>96</w:t>
      </w:r>
      <w:r w:rsidR="0032306D">
        <w:rPr>
          <w:rFonts w:ascii="仿宋" w:eastAsia="仿宋" w:hAnsi="仿宋" w:hint="eastAsia"/>
        </w:rPr>
        <w:t>+</w:t>
      </w:r>
      <w:r w:rsidR="0032306D">
        <w:rPr>
          <w:rFonts w:ascii="仿宋" w:eastAsia="仿宋" w:hAnsi="仿宋" w:hint="eastAsia"/>
          <w:b/>
          <w:bCs/>
        </w:rPr>
        <w:t>数据</w:t>
      </w:r>
      <w:r w:rsidR="0032306D">
        <w:rPr>
          <w:rFonts w:ascii="仿宋" w:eastAsia="仿宋" w:hAnsi="仿宋" w:hint="eastAsia"/>
        </w:rPr>
        <w:t>”</w:t>
      </w:r>
      <w:r>
        <w:rPr>
          <w:rFonts w:ascii="仿宋" w:eastAsia="仿宋" w:hAnsi="仿宋" w:hint="eastAsia"/>
        </w:rPr>
        <w:t>和“</w:t>
      </w:r>
      <w:r>
        <w:rPr>
          <w:rFonts w:ascii="Times New Roman" w:eastAsia="仿宋" w:hAnsi="Times New Roman"/>
        </w:rPr>
        <w:t>2024</w:t>
      </w:r>
      <w:r>
        <w:rPr>
          <w:rFonts w:ascii="仿宋" w:eastAsia="仿宋" w:hAnsi="仿宋" w:hint="eastAsia"/>
        </w:rPr>
        <w:t>-</w:t>
      </w:r>
      <w:r>
        <w:rPr>
          <w:rFonts w:ascii="Times New Roman" w:eastAsia="仿宋" w:hAnsi="Times New Roman"/>
        </w:rPr>
        <w:t>002</w:t>
      </w:r>
      <w:r>
        <w:rPr>
          <w:rFonts w:ascii="Times New Roman" w:eastAsia="仿宋" w:hAnsi="Times New Roman" w:hint="eastAsia"/>
        </w:rPr>
        <w:t>96</w:t>
      </w:r>
      <w:r>
        <w:rPr>
          <w:rFonts w:ascii="仿宋" w:eastAsia="仿宋" w:hAnsi="仿宋" w:hint="eastAsia"/>
        </w:rPr>
        <w:t>+</w:t>
      </w:r>
      <w:r>
        <w:rPr>
          <w:rFonts w:ascii="仿宋" w:eastAsia="仿宋" w:hAnsi="仿宋" w:hint="eastAsia"/>
          <w:b/>
          <w:bCs/>
        </w:rPr>
        <w:t>说明文档</w:t>
      </w:r>
      <w:r>
        <w:rPr>
          <w:rFonts w:ascii="仿宋" w:eastAsia="仿宋" w:hAnsi="仿宋" w:hint="eastAsia"/>
        </w:rPr>
        <w:t>”</w:t>
      </w:r>
      <w:r w:rsidR="0032306D">
        <w:rPr>
          <w:rFonts w:ascii="Times New Roman" w:eastAsia="仿宋" w:hAnsi="Times New Roman" w:hint="eastAsia"/>
        </w:rPr>
        <w:t>4</w:t>
      </w:r>
      <w:r>
        <w:rPr>
          <w:rFonts w:ascii="仿宋" w:eastAsia="仿宋" w:hAnsi="仿宋" w:hint="eastAsia"/>
        </w:rPr>
        <w:t>个部分。</w:t>
      </w:r>
    </w:p>
    <w:p w14:paraId="4829E75A" w14:textId="5AA2EEAE" w:rsidR="006241E6" w:rsidRDefault="006241E6" w:rsidP="00FE4397">
      <w:pPr>
        <w:spacing w:line="276" w:lineRule="auto"/>
        <w:ind w:firstLineChars="200" w:firstLine="420"/>
        <w:rPr>
          <w:rFonts w:ascii="Times New Roman" w:eastAsia="仿宋" w:hAnsi="Times New Roman" w:cs="Times New Roman"/>
        </w:rPr>
      </w:pPr>
      <w:r>
        <w:rPr>
          <w:rFonts w:ascii="仿宋" w:eastAsia="仿宋" w:hAnsi="仿宋" w:hint="eastAsia"/>
        </w:rPr>
        <w:t>（</w:t>
      </w:r>
      <w:r>
        <w:rPr>
          <w:rFonts w:ascii="Times New Roman" w:eastAsia="仿宋" w:hAnsi="Times New Roman"/>
        </w:rPr>
        <w:t>1</w:t>
      </w:r>
      <w:r>
        <w:rPr>
          <w:rFonts w:ascii="仿宋" w:eastAsia="仿宋" w:hAnsi="仿宋" w:hint="eastAsia"/>
        </w:rPr>
        <w:t>）“</w:t>
      </w:r>
      <w:r>
        <w:rPr>
          <w:rFonts w:ascii="Times New Roman" w:eastAsia="仿宋" w:hAnsi="Times New Roman"/>
        </w:rPr>
        <w:t>2024</w:t>
      </w:r>
      <w:r>
        <w:rPr>
          <w:rFonts w:ascii="仿宋" w:eastAsia="仿宋" w:hAnsi="仿宋" w:hint="eastAsia"/>
        </w:rPr>
        <w:t>-</w:t>
      </w:r>
      <w:r>
        <w:rPr>
          <w:rFonts w:ascii="Times New Roman" w:eastAsia="仿宋" w:hAnsi="Times New Roman"/>
        </w:rPr>
        <w:t>002</w:t>
      </w:r>
      <w:r>
        <w:rPr>
          <w:rFonts w:ascii="Times New Roman" w:eastAsia="仿宋" w:hAnsi="Times New Roman" w:hint="eastAsia"/>
        </w:rPr>
        <w:t>96</w:t>
      </w:r>
      <w:r>
        <w:rPr>
          <w:rFonts w:ascii="仿宋" w:eastAsia="仿宋" w:hAnsi="仿宋" w:hint="eastAsia"/>
        </w:rPr>
        <w:t>+</w:t>
      </w:r>
      <w:r>
        <w:rPr>
          <w:rFonts w:ascii="仿宋" w:eastAsia="仿宋" w:hAnsi="仿宋" w:hint="eastAsia"/>
          <w:b/>
          <w:bCs/>
        </w:rPr>
        <w:t>程序代码</w:t>
      </w:r>
      <w:r>
        <w:rPr>
          <w:rFonts w:ascii="仿宋" w:eastAsia="仿宋" w:hAnsi="仿宋" w:hint="eastAsia"/>
        </w:rPr>
        <w:t>”里面包括</w:t>
      </w:r>
      <w:r>
        <w:rPr>
          <w:rFonts w:ascii="Times New Roman" w:eastAsia="仿宋" w:hAnsi="Times New Roman"/>
        </w:rPr>
        <w:t>2</w:t>
      </w:r>
      <w:r>
        <w:rPr>
          <w:rFonts w:ascii="仿宋" w:eastAsia="仿宋" w:hAnsi="仿宋" w:hint="eastAsia"/>
        </w:rPr>
        <w:t>个文件，分别是</w:t>
      </w:r>
      <w:r>
        <w:rPr>
          <w:rFonts w:ascii="仿宋" w:eastAsia="仿宋" w:hAnsi="仿宋" w:cs="Times New Roman" w:hint="eastAsia"/>
        </w:rPr>
        <w:t>“</w:t>
      </w:r>
      <w:proofErr w:type="spellStart"/>
      <w:r>
        <w:rPr>
          <w:rFonts w:ascii="Times New Roman" w:eastAsia="仿宋" w:hAnsi="Times New Roman" w:cs="Times New Roman"/>
        </w:rPr>
        <w:t>statistic</w:t>
      </w:r>
      <w:r>
        <w:rPr>
          <w:rFonts w:ascii="仿宋" w:eastAsia="仿宋" w:hAnsi="仿宋" w:cs="Times New Roman" w:hint="eastAsia"/>
        </w:rPr>
        <w:t>_</w:t>
      </w:r>
      <w:r>
        <w:rPr>
          <w:rFonts w:ascii="Times New Roman" w:eastAsia="仿宋" w:hAnsi="Times New Roman" w:cs="Times New Roman"/>
        </w:rPr>
        <w:t>work</w:t>
      </w:r>
      <w:proofErr w:type="spellEnd"/>
      <w:r>
        <w:rPr>
          <w:rFonts w:ascii="仿宋" w:eastAsia="仿宋" w:hAnsi="仿宋" w:cs="Times New Roman" w:hint="eastAsia"/>
        </w:rPr>
        <w:t>”和“</w:t>
      </w:r>
      <w:proofErr w:type="spellStart"/>
      <w:r>
        <w:rPr>
          <w:rFonts w:ascii="Times New Roman" w:eastAsia="仿宋" w:hAnsi="Times New Roman" w:cs="Times New Roman"/>
        </w:rPr>
        <w:t>statistic</w:t>
      </w:r>
      <w:r>
        <w:rPr>
          <w:rFonts w:ascii="仿宋" w:eastAsia="仿宋" w:hAnsi="仿宋" w:cs="Times New Roman" w:hint="eastAsia"/>
        </w:rPr>
        <w:t>_</w:t>
      </w:r>
      <w:r>
        <w:rPr>
          <w:rFonts w:ascii="Times New Roman" w:eastAsia="仿宋" w:hAnsi="Times New Roman" w:cs="Times New Roman"/>
        </w:rPr>
        <w:t>figure</w:t>
      </w:r>
      <w:proofErr w:type="spellEnd"/>
      <w:r>
        <w:rPr>
          <w:rFonts w:ascii="仿宋" w:eastAsia="仿宋" w:hAnsi="仿宋" w:cs="Times New Roman" w:hint="eastAsia"/>
        </w:rPr>
        <w:t>”</w:t>
      </w:r>
      <w:r>
        <w:rPr>
          <w:rFonts w:ascii="Times New Roman" w:eastAsia="仿宋" w:hAnsi="Times New Roman" w:cs="Times New Roman" w:hint="eastAsia"/>
        </w:rPr>
        <w:t>文件：</w:t>
      </w:r>
    </w:p>
    <w:p w14:paraId="0A9D474F" w14:textId="23B12744" w:rsidR="006241E6" w:rsidRDefault="006241E6" w:rsidP="00FE4397">
      <w:pPr>
        <w:spacing w:line="276" w:lineRule="auto"/>
        <w:ind w:firstLineChars="200" w:firstLine="420"/>
        <w:rPr>
          <w:rFonts w:ascii="仿宋" w:eastAsia="仿宋" w:hAnsi="仿宋" w:cs="Times New Roman" w:hint="eastAsia"/>
        </w:rPr>
      </w:pPr>
      <w:r>
        <w:rPr>
          <w:rFonts w:ascii="仿宋" w:eastAsia="仿宋" w:hAnsi="仿宋" w:cs="Times New Roman" w:hint="eastAsia"/>
        </w:rPr>
        <w:t>“</w:t>
      </w:r>
      <w:proofErr w:type="spellStart"/>
      <w:r>
        <w:rPr>
          <w:rFonts w:ascii="Times New Roman" w:eastAsia="仿宋" w:hAnsi="Times New Roman" w:cs="Times New Roman"/>
        </w:rPr>
        <w:t>statistic</w:t>
      </w:r>
      <w:r>
        <w:rPr>
          <w:rFonts w:ascii="仿宋" w:eastAsia="仿宋" w:hAnsi="仿宋" w:cs="Times New Roman" w:hint="eastAsia"/>
        </w:rPr>
        <w:t>_</w:t>
      </w:r>
      <w:r>
        <w:rPr>
          <w:rFonts w:ascii="Times New Roman" w:eastAsia="仿宋" w:hAnsi="Times New Roman" w:cs="Times New Roman"/>
        </w:rPr>
        <w:t>work</w:t>
      </w:r>
      <w:proofErr w:type="spellEnd"/>
      <w:r>
        <w:rPr>
          <w:rFonts w:ascii="仿宋" w:eastAsia="仿宋" w:hAnsi="仿宋" w:cs="Times New Roman" w:hint="eastAsia"/>
        </w:rPr>
        <w:t>”是表格运行文件，主要生成正文、附录Ⅰ和附录Ⅲ表格的运行结果。</w:t>
      </w:r>
    </w:p>
    <w:p w14:paraId="4EC54C7C" w14:textId="5C851EAF" w:rsidR="006241E6" w:rsidRDefault="006241E6" w:rsidP="00FE4397">
      <w:pPr>
        <w:spacing w:line="276" w:lineRule="auto"/>
        <w:ind w:firstLineChars="200" w:firstLine="420"/>
        <w:rPr>
          <w:rFonts w:ascii="Times New Roman" w:eastAsia="仿宋" w:hAnsi="Times New Roman" w:cs="Times New Roman"/>
        </w:rPr>
      </w:pPr>
      <w:r>
        <w:rPr>
          <w:rFonts w:ascii="仿宋" w:eastAsia="仿宋" w:hAnsi="仿宋" w:cs="Times New Roman" w:hint="eastAsia"/>
        </w:rPr>
        <w:t>“</w:t>
      </w:r>
      <w:proofErr w:type="spellStart"/>
      <w:r>
        <w:rPr>
          <w:rFonts w:ascii="Times New Roman" w:eastAsia="仿宋" w:hAnsi="Times New Roman" w:cs="Times New Roman"/>
        </w:rPr>
        <w:t>statistic</w:t>
      </w:r>
      <w:r>
        <w:rPr>
          <w:rFonts w:ascii="仿宋" w:eastAsia="仿宋" w:hAnsi="仿宋" w:cs="Times New Roman" w:hint="eastAsia"/>
        </w:rPr>
        <w:t>_</w:t>
      </w:r>
      <w:r>
        <w:rPr>
          <w:rFonts w:ascii="Times New Roman" w:eastAsia="仿宋" w:hAnsi="Times New Roman" w:cs="Times New Roman"/>
        </w:rPr>
        <w:t>figure</w:t>
      </w:r>
      <w:proofErr w:type="spellEnd"/>
      <w:r>
        <w:rPr>
          <w:rFonts w:ascii="仿宋" w:eastAsia="仿宋" w:hAnsi="仿宋" w:cs="Times New Roman" w:hint="eastAsia"/>
        </w:rPr>
        <w:t>”</w:t>
      </w:r>
      <w:r>
        <w:rPr>
          <w:rFonts w:ascii="Times New Roman" w:eastAsia="仿宋" w:hAnsi="Times New Roman" w:cs="Times New Roman" w:hint="eastAsia"/>
        </w:rPr>
        <w:t>是图运行文件，主要生成正文图</w:t>
      </w:r>
      <w:r>
        <w:rPr>
          <w:rFonts w:ascii="Times New Roman" w:eastAsia="仿宋" w:hAnsi="Times New Roman" w:cs="Times New Roman"/>
        </w:rPr>
        <w:t>2</w:t>
      </w:r>
      <w:r>
        <w:rPr>
          <w:rFonts w:ascii="Times New Roman" w:eastAsia="仿宋" w:hAnsi="Times New Roman" w:cs="Times New Roman" w:hint="eastAsia"/>
        </w:rPr>
        <w:t>、附录</w:t>
      </w:r>
      <w:r>
        <w:rPr>
          <w:rFonts w:ascii="仿宋" w:eastAsia="仿宋" w:hAnsi="仿宋" w:cs="Times New Roman" w:hint="eastAsia"/>
        </w:rPr>
        <w:t>Ⅰ和附录</w:t>
      </w:r>
      <w:r w:rsidR="00997CAA">
        <w:rPr>
          <w:rFonts w:ascii="仿宋" w:eastAsia="仿宋" w:hAnsi="仿宋" w:cs="Times New Roman" w:hint="eastAsia"/>
        </w:rPr>
        <w:t>Ⅱ</w:t>
      </w:r>
      <w:r>
        <w:rPr>
          <w:rFonts w:ascii="Times New Roman" w:eastAsia="仿宋" w:hAnsi="Times New Roman" w:cs="Times New Roman" w:hint="eastAsia"/>
        </w:rPr>
        <w:t>中的图。</w:t>
      </w:r>
    </w:p>
    <w:p w14:paraId="02140007" w14:textId="12ACB644" w:rsidR="006241E6" w:rsidRDefault="006241E6" w:rsidP="00FE4397">
      <w:pPr>
        <w:spacing w:line="276" w:lineRule="auto"/>
        <w:ind w:firstLineChars="200" w:firstLine="420"/>
        <w:rPr>
          <w:rFonts w:ascii="仿宋" w:eastAsia="仿宋" w:hAnsi="仿宋" w:cs="Times New Roman" w:hint="eastAsia"/>
        </w:rPr>
      </w:pPr>
      <w:r>
        <w:rPr>
          <w:rFonts w:ascii="仿宋" w:eastAsia="仿宋" w:hAnsi="仿宋" w:hint="eastAsia"/>
        </w:rPr>
        <w:t>（</w:t>
      </w:r>
      <w:r>
        <w:rPr>
          <w:rFonts w:ascii="Times New Roman" w:eastAsia="仿宋" w:hAnsi="Times New Roman"/>
        </w:rPr>
        <w:t>2</w:t>
      </w:r>
      <w:r>
        <w:rPr>
          <w:rFonts w:ascii="仿宋" w:eastAsia="仿宋" w:hAnsi="仿宋" w:hint="eastAsia"/>
        </w:rPr>
        <w:t>）“</w:t>
      </w:r>
      <w:r>
        <w:rPr>
          <w:rFonts w:ascii="Times New Roman" w:eastAsia="仿宋" w:hAnsi="Times New Roman"/>
        </w:rPr>
        <w:t>2024</w:t>
      </w:r>
      <w:r>
        <w:rPr>
          <w:rFonts w:ascii="仿宋" w:eastAsia="仿宋" w:hAnsi="仿宋" w:hint="eastAsia"/>
        </w:rPr>
        <w:t>-</w:t>
      </w:r>
      <w:r>
        <w:rPr>
          <w:rFonts w:ascii="Times New Roman" w:eastAsia="仿宋" w:hAnsi="Times New Roman"/>
        </w:rPr>
        <w:t>002</w:t>
      </w:r>
      <w:r>
        <w:rPr>
          <w:rFonts w:ascii="Times New Roman" w:eastAsia="仿宋" w:hAnsi="Times New Roman" w:hint="eastAsia"/>
        </w:rPr>
        <w:t>96</w:t>
      </w:r>
      <w:r>
        <w:rPr>
          <w:rFonts w:ascii="仿宋" w:eastAsia="仿宋" w:hAnsi="仿宋" w:hint="eastAsia"/>
        </w:rPr>
        <w:t>+</w:t>
      </w:r>
      <w:r>
        <w:rPr>
          <w:rFonts w:ascii="仿宋" w:eastAsia="仿宋" w:hAnsi="仿宋" w:hint="eastAsia"/>
          <w:b/>
          <w:bCs/>
        </w:rPr>
        <w:t>日志文件</w:t>
      </w:r>
      <w:r>
        <w:rPr>
          <w:rFonts w:ascii="仿宋" w:eastAsia="仿宋" w:hAnsi="仿宋" w:hint="eastAsia"/>
        </w:rPr>
        <w:t>”中的“</w:t>
      </w:r>
      <w:r>
        <w:rPr>
          <w:rFonts w:ascii="Times New Roman" w:eastAsia="仿宋" w:hAnsi="Times New Roman" w:hint="eastAsia"/>
        </w:rPr>
        <w:t>1.</w:t>
      </w:r>
      <w:r>
        <w:rPr>
          <w:rFonts w:ascii="Times New Roman" w:eastAsia="仿宋" w:hAnsi="Times New Roman" w:hint="eastAsia"/>
        </w:rPr>
        <w:t>主回归</w:t>
      </w:r>
      <w:r>
        <w:rPr>
          <w:rFonts w:ascii="仿宋" w:eastAsia="仿宋" w:hAnsi="仿宋" w:hint="eastAsia"/>
        </w:rPr>
        <w:t>”-“8.与其他发展金融的关系”是正文表格</w:t>
      </w:r>
      <w:r>
        <w:rPr>
          <w:rFonts w:ascii="仿宋" w:eastAsia="仿宋" w:hAnsi="仿宋" w:cs="Times New Roman" w:hint="eastAsia"/>
        </w:rPr>
        <w:t>的运行结果；“</w:t>
      </w:r>
      <w:r w:rsidR="00997CAA" w:rsidRPr="00997CAA">
        <w:rPr>
          <w:rFonts w:ascii="Times New Roman" w:eastAsia="仿宋" w:hAnsi="Times New Roman" w:cs="Times New Roman"/>
        </w:rPr>
        <w:t>A1.</w:t>
      </w:r>
      <w:r w:rsidR="00997CAA" w:rsidRPr="00997CAA">
        <w:rPr>
          <w:rFonts w:ascii="仿宋" w:eastAsia="仿宋" w:hAnsi="仿宋" w:cs="Times New Roman" w:hint="eastAsia"/>
        </w:rPr>
        <w:t>描述性统计</w:t>
      </w:r>
      <w:r>
        <w:rPr>
          <w:rFonts w:ascii="仿宋" w:eastAsia="仿宋" w:hAnsi="仿宋" w:cs="Times New Roman" w:hint="eastAsia"/>
        </w:rPr>
        <w:t>”和“</w:t>
      </w:r>
      <w:r w:rsidR="00997CAA" w:rsidRPr="00997CAA">
        <w:rPr>
          <w:rFonts w:ascii="Times New Roman" w:eastAsia="仿宋" w:hAnsi="Times New Roman" w:cs="Times New Roman"/>
        </w:rPr>
        <w:t>A7.</w:t>
      </w:r>
      <w:r w:rsidR="00997CAA" w:rsidRPr="00997CAA">
        <w:rPr>
          <w:rFonts w:ascii="仿宋" w:eastAsia="仿宋" w:hAnsi="仿宋" w:cs="Times New Roman" w:hint="eastAsia"/>
        </w:rPr>
        <w:t>特征-协调信贷空间</w:t>
      </w:r>
      <w:r>
        <w:rPr>
          <w:rFonts w:ascii="仿宋" w:eastAsia="仿宋" w:hAnsi="仿宋" w:cs="Times New Roman" w:hint="eastAsia"/>
        </w:rPr>
        <w:t>”是</w:t>
      </w:r>
      <w:r w:rsidR="00997CAA">
        <w:rPr>
          <w:rFonts w:ascii="仿宋" w:eastAsia="仿宋" w:hAnsi="仿宋" w:cs="Times New Roman" w:hint="eastAsia"/>
        </w:rPr>
        <w:t>附录Ⅰ</w:t>
      </w:r>
      <w:r w:rsidR="00997CAA">
        <w:rPr>
          <w:rFonts w:ascii="仿宋" w:eastAsia="仿宋" w:hAnsi="仿宋" w:hint="eastAsia"/>
        </w:rPr>
        <w:t>表格</w:t>
      </w:r>
      <w:r w:rsidR="00997CAA">
        <w:rPr>
          <w:rFonts w:ascii="仿宋" w:eastAsia="仿宋" w:hAnsi="仿宋" w:cs="Times New Roman" w:hint="eastAsia"/>
        </w:rPr>
        <w:t>的运行结果</w:t>
      </w:r>
      <w:r>
        <w:rPr>
          <w:rFonts w:ascii="仿宋" w:eastAsia="仿宋" w:hAnsi="仿宋" w:cs="Times New Roman" w:hint="eastAsia"/>
        </w:rPr>
        <w:t>；“图</w:t>
      </w:r>
      <w:r w:rsidR="00997CAA">
        <w:rPr>
          <w:rFonts w:ascii="Times New Roman" w:eastAsia="仿宋" w:hAnsi="Times New Roman" w:cs="Times New Roman" w:hint="eastAsia"/>
        </w:rPr>
        <w:t>2</w:t>
      </w:r>
      <w:r>
        <w:rPr>
          <w:rFonts w:ascii="仿宋" w:eastAsia="仿宋" w:hAnsi="仿宋" w:cs="Times New Roman" w:hint="eastAsia"/>
        </w:rPr>
        <w:t>”是正文中图</w:t>
      </w:r>
      <w:r w:rsidR="00997CAA">
        <w:rPr>
          <w:rFonts w:ascii="Times New Roman" w:eastAsia="仿宋" w:hAnsi="Times New Roman" w:cs="Times New Roman" w:hint="eastAsia"/>
        </w:rPr>
        <w:t>2</w:t>
      </w:r>
      <w:r>
        <w:rPr>
          <w:rFonts w:ascii="仿宋" w:eastAsia="仿宋" w:hAnsi="仿宋" w:cs="Times New Roman" w:hint="eastAsia"/>
        </w:rPr>
        <w:t>的结果</w:t>
      </w:r>
      <w:r w:rsidR="00997CAA">
        <w:rPr>
          <w:rFonts w:ascii="仿宋" w:eastAsia="仿宋" w:hAnsi="仿宋" w:cs="Times New Roman" w:hint="eastAsia"/>
        </w:rPr>
        <w:t>；其他图表来源见文件命名</w:t>
      </w:r>
      <w:r>
        <w:rPr>
          <w:rFonts w:ascii="仿宋" w:eastAsia="仿宋" w:hAnsi="仿宋" w:cs="Times New Roman" w:hint="eastAsia"/>
        </w:rPr>
        <w:t>。</w:t>
      </w:r>
    </w:p>
    <w:p w14:paraId="5451AAE3" w14:textId="329B0CFB" w:rsidR="006241E6" w:rsidRDefault="006241E6" w:rsidP="00FE4397">
      <w:pPr>
        <w:spacing w:line="276" w:lineRule="auto"/>
        <w:ind w:firstLineChars="200" w:firstLine="420"/>
        <w:rPr>
          <w:rFonts w:ascii="仿宋" w:eastAsia="仿宋" w:hAnsi="仿宋" w:cs="Times New Roman"/>
        </w:rPr>
      </w:pPr>
      <w:r>
        <w:rPr>
          <w:rFonts w:ascii="仿宋" w:eastAsia="仿宋" w:hAnsi="仿宋" w:cs="Times New Roman" w:hint="eastAsia"/>
        </w:rPr>
        <w:t>需要说明的是，与正文中结果相比，</w:t>
      </w:r>
      <w:r w:rsidR="00997CAA">
        <w:rPr>
          <w:rFonts w:ascii="仿宋" w:eastAsia="仿宋" w:hAnsi="仿宋" w:cs="Times New Roman" w:hint="eastAsia"/>
        </w:rPr>
        <w:t>在线附录Ⅱ</w:t>
      </w:r>
      <w:r>
        <w:rPr>
          <w:rFonts w:ascii="仿宋" w:eastAsia="仿宋" w:hAnsi="仿宋" w:cs="Times New Roman" w:hint="eastAsia"/>
        </w:rPr>
        <w:t>图</w:t>
      </w:r>
      <w:r>
        <w:rPr>
          <w:rFonts w:ascii="Times New Roman" w:eastAsia="仿宋" w:hAnsi="Times New Roman" w:cs="Times New Roman"/>
        </w:rPr>
        <w:t>2</w:t>
      </w:r>
      <w:r>
        <w:rPr>
          <w:rFonts w:ascii="仿宋" w:eastAsia="仿宋" w:hAnsi="仿宋" w:cs="Times New Roman" w:hint="eastAsia"/>
        </w:rPr>
        <w:t>和图</w:t>
      </w:r>
      <w:r>
        <w:rPr>
          <w:rFonts w:ascii="Times New Roman" w:eastAsia="仿宋" w:hAnsi="Times New Roman" w:cs="Times New Roman"/>
        </w:rPr>
        <w:t>3</w:t>
      </w:r>
      <w:r>
        <w:rPr>
          <w:rFonts w:ascii="仿宋" w:eastAsia="仿宋" w:hAnsi="仿宋" w:cs="Times New Roman" w:hint="eastAsia"/>
        </w:rPr>
        <w:t>在颜色和实虚线等方面做了细节调整。</w:t>
      </w:r>
    </w:p>
    <w:p w14:paraId="668F75BA" w14:textId="0BB4917F" w:rsidR="0032306D" w:rsidRDefault="0032306D" w:rsidP="0032306D">
      <w:pPr>
        <w:spacing w:line="276" w:lineRule="auto"/>
        <w:ind w:firstLineChars="200" w:firstLine="420"/>
        <w:rPr>
          <w:rFonts w:ascii="仿宋" w:eastAsia="仿宋" w:hAnsi="仿宋" w:hint="eastAsia"/>
        </w:rPr>
      </w:pPr>
      <w:r>
        <w:rPr>
          <w:rFonts w:ascii="仿宋" w:eastAsia="仿宋" w:hAnsi="仿宋" w:hint="eastAsia"/>
        </w:rPr>
        <w:t>（</w:t>
      </w:r>
      <w:r>
        <w:rPr>
          <w:rFonts w:ascii="Times New Roman" w:eastAsia="仿宋" w:hAnsi="Times New Roman"/>
        </w:rPr>
        <w:t>3</w:t>
      </w:r>
      <w:r>
        <w:rPr>
          <w:rFonts w:ascii="仿宋" w:eastAsia="仿宋" w:hAnsi="仿宋" w:hint="eastAsia"/>
        </w:rPr>
        <w:t>）“</w:t>
      </w:r>
      <w:r>
        <w:rPr>
          <w:rFonts w:ascii="Times New Roman" w:eastAsia="仿宋" w:hAnsi="Times New Roman"/>
        </w:rPr>
        <w:t>2024</w:t>
      </w:r>
      <w:r>
        <w:rPr>
          <w:rFonts w:ascii="仿宋" w:eastAsia="仿宋" w:hAnsi="仿宋" w:hint="eastAsia"/>
        </w:rPr>
        <w:t>-</w:t>
      </w:r>
      <w:r>
        <w:rPr>
          <w:rFonts w:ascii="Times New Roman" w:eastAsia="仿宋" w:hAnsi="Times New Roman"/>
        </w:rPr>
        <w:t>00207</w:t>
      </w:r>
      <w:r>
        <w:rPr>
          <w:rFonts w:ascii="仿宋" w:eastAsia="仿宋" w:hAnsi="仿宋" w:hint="eastAsia"/>
        </w:rPr>
        <w:t>+</w:t>
      </w:r>
      <w:r>
        <w:rPr>
          <w:rFonts w:ascii="仿宋" w:eastAsia="仿宋" w:hAnsi="仿宋" w:hint="eastAsia"/>
          <w:b/>
          <w:bCs/>
        </w:rPr>
        <w:t>数据</w:t>
      </w:r>
      <w:r>
        <w:rPr>
          <w:rFonts w:ascii="仿宋" w:eastAsia="仿宋" w:hAnsi="仿宋" w:hint="eastAsia"/>
        </w:rPr>
        <w:t>”</w:t>
      </w:r>
      <w:r>
        <w:rPr>
          <w:rFonts w:ascii="仿宋" w:eastAsia="仿宋" w:hAnsi="仿宋" w:hint="eastAsia"/>
        </w:rPr>
        <w:t>里面包括3个文件，分别是“数据”、</w:t>
      </w:r>
      <w:r>
        <w:rPr>
          <w:rFonts w:ascii="仿宋" w:eastAsia="仿宋" w:hAnsi="仿宋" w:hint="eastAsia"/>
        </w:rPr>
        <w:t>“数据</w:t>
      </w:r>
      <w:r>
        <w:rPr>
          <w:rFonts w:ascii="仿宋" w:eastAsia="仿宋" w:hAnsi="仿宋" w:hint="eastAsia"/>
        </w:rPr>
        <w:t>（电</w:t>
      </w:r>
      <w:proofErr w:type="gramStart"/>
      <w:r>
        <w:rPr>
          <w:rFonts w:ascii="仿宋" w:eastAsia="仿宋" w:hAnsi="仿宋" w:hint="eastAsia"/>
        </w:rPr>
        <w:t>气油</w:t>
      </w:r>
      <w:proofErr w:type="gramEnd"/>
      <w:r>
        <w:rPr>
          <w:rFonts w:ascii="仿宋" w:eastAsia="仿宋" w:hAnsi="仿宋" w:hint="eastAsia"/>
        </w:rPr>
        <w:t>企业）</w:t>
      </w:r>
      <w:r>
        <w:rPr>
          <w:rFonts w:ascii="仿宋" w:eastAsia="仿宋" w:hAnsi="仿宋" w:hint="eastAsia"/>
        </w:rPr>
        <w:t>”</w:t>
      </w:r>
      <w:r>
        <w:rPr>
          <w:rFonts w:ascii="仿宋" w:eastAsia="仿宋" w:hAnsi="仿宋" w:hint="eastAsia"/>
        </w:rPr>
        <w:t>和“数据（制造业企业）”：</w:t>
      </w:r>
    </w:p>
    <w:p w14:paraId="74547167" w14:textId="5A014325" w:rsidR="0032306D" w:rsidRDefault="0032306D" w:rsidP="0032306D">
      <w:pPr>
        <w:spacing w:line="276" w:lineRule="auto"/>
        <w:ind w:firstLineChars="200" w:firstLine="420"/>
        <w:rPr>
          <w:rFonts w:ascii="仿宋" w:eastAsia="仿宋" w:hAnsi="仿宋"/>
        </w:rPr>
      </w:pPr>
      <w:r>
        <w:rPr>
          <w:rFonts w:ascii="仿宋" w:eastAsia="仿宋" w:hAnsi="仿宋" w:hint="eastAsia"/>
        </w:rPr>
        <w:t>“数据”</w:t>
      </w:r>
      <w:r>
        <w:rPr>
          <w:rFonts w:ascii="仿宋" w:eastAsia="仿宋" w:hAnsi="仿宋" w:hint="eastAsia"/>
        </w:rPr>
        <w:t>是文章的主要数据，为国家宏观层面数据，用以生成大部分图表的运行结果。</w:t>
      </w:r>
    </w:p>
    <w:p w14:paraId="24562CB0" w14:textId="156B6B60" w:rsidR="0032306D" w:rsidRPr="0032306D" w:rsidRDefault="0032306D" w:rsidP="0032306D">
      <w:pPr>
        <w:spacing w:line="276" w:lineRule="auto"/>
        <w:ind w:firstLineChars="200" w:firstLine="420"/>
        <w:rPr>
          <w:rFonts w:ascii="仿宋" w:eastAsia="仿宋" w:hAnsi="仿宋" w:cs="Times New Roman" w:hint="eastAsia"/>
        </w:rPr>
      </w:pPr>
      <w:r>
        <w:rPr>
          <w:rFonts w:ascii="仿宋" w:eastAsia="仿宋" w:hAnsi="仿宋" w:hint="eastAsia"/>
        </w:rPr>
        <w:t>“数据（电</w:t>
      </w:r>
      <w:proofErr w:type="gramStart"/>
      <w:r>
        <w:rPr>
          <w:rFonts w:ascii="仿宋" w:eastAsia="仿宋" w:hAnsi="仿宋" w:hint="eastAsia"/>
        </w:rPr>
        <w:t>气油</w:t>
      </w:r>
      <w:proofErr w:type="gramEnd"/>
      <w:r>
        <w:rPr>
          <w:rFonts w:ascii="仿宋" w:eastAsia="仿宋" w:hAnsi="仿宋" w:hint="eastAsia"/>
        </w:rPr>
        <w:t>企业）”</w:t>
      </w:r>
      <w:r w:rsidRPr="0032306D">
        <w:rPr>
          <w:rFonts w:ascii="仿宋" w:eastAsia="仿宋" w:hAnsi="仿宋" w:hint="eastAsia"/>
        </w:rPr>
        <w:t xml:space="preserve"> </w:t>
      </w:r>
      <w:r>
        <w:rPr>
          <w:rFonts w:ascii="仿宋" w:eastAsia="仿宋" w:hAnsi="仿宋" w:hint="eastAsia"/>
        </w:rPr>
        <w:t>和“数据（制造业企业）”</w:t>
      </w:r>
      <w:r>
        <w:rPr>
          <w:rFonts w:ascii="仿宋" w:eastAsia="仿宋" w:hAnsi="仿宋" w:hint="eastAsia"/>
        </w:rPr>
        <w:t>为企业微观层面数据，用以生成正文表5第3列和第6列的运行结果。</w:t>
      </w:r>
    </w:p>
    <w:p w14:paraId="5C15B5F6" w14:textId="46D092EF" w:rsidR="006241E6" w:rsidRDefault="006241E6" w:rsidP="00FE4397">
      <w:pPr>
        <w:spacing w:line="276" w:lineRule="auto"/>
        <w:ind w:firstLineChars="200" w:firstLine="420"/>
        <w:rPr>
          <w:rFonts w:ascii="仿宋" w:eastAsia="仿宋" w:hAnsi="仿宋" w:hint="eastAsia"/>
        </w:rPr>
      </w:pPr>
      <w:r>
        <w:rPr>
          <w:rFonts w:ascii="仿宋" w:eastAsia="仿宋" w:hAnsi="仿宋" w:hint="eastAsia"/>
        </w:rPr>
        <w:t>（</w:t>
      </w:r>
      <w:r w:rsidR="0032306D">
        <w:rPr>
          <w:rFonts w:ascii="Times New Roman" w:eastAsia="仿宋" w:hAnsi="Times New Roman" w:hint="eastAsia"/>
        </w:rPr>
        <w:t>4</w:t>
      </w:r>
      <w:r>
        <w:rPr>
          <w:rFonts w:ascii="仿宋" w:eastAsia="仿宋" w:hAnsi="仿宋" w:hint="eastAsia"/>
        </w:rPr>
        <w:t>）“</w:t>
      </w:r>
      <w:r>
        <w:rPr>
          <w:rFonts w:ascii="Times New Roman" w:eastAsia="仿宋" w:hAnsi="Times New Roman"/>
        </w:rPr>
        <w:t>2024</w:t>
      </w:r>
      <w:r>
        <w:rPr>
          <w:rFonts w:ascii="仿宋" w:eastAsia="仿宋" w:hAnsi="仿宋" w:hint="eastAsia"/>
        </w:rPr>
        <w:t>-</w:t>
      </w:r>
      <w:r>
        <w:rPr>
          <w:rFonts w:ascii="Times New Roman" w:eastAsia="仿宋" w:hAnsi="Times New Roman"/>
        </w:rPr>
        <w:t>00207</w:t>
      </w:r>
      <w:r>
        <w:rPr>
          <w:rFonts w:ascii="仿宋" w:eastAsia="仿宋" w:hAnsi="仿宋" w:hint="eastAsia"/>
        </w:rPr>
        <w:t>+</w:t>
      </w:r>
      <w:r>
        <w:rPr>
          <w:rFonts w:ascii="仿宋" w:eastAsia="仿宋" w:hAnsi="仿宋" w:hint="eastAsia"/>
          <w:b/>
          <w:bCs/>
        </w:rPr>
        <w:t>说明文档</w:t>
      </w:r>
      <w:r>
        <w:rPr>
          <w:rFonts w:ascii="仿宋" w:eastAsia="仿宋" w:hAnsi="仿宋" w:hint="eastAsia"/>
        </w:rPr>
        <w:t>”即是本说明文档。</w:t>
      </w:r>
    </w:p>
    <w:p w14:paraId="26A0DCBB" w14:textId="77777777" w:rsidR="00997CAA" w:rsidRDefault="00997CAA" w:rsidP="00FE4397">
      <w:pPr>
        <w:spacing w:line="276" w:lineRule="auto"/>
        <w:rPr>
          <w:rFonts w:ascii="仿宋" w:eastAsia="仿宋" w:hAnsi="仿宋" w:hint="eastAsia"/>
        </w:rPr>
      </w:pPr>
      <w:r>
        <w:rPr>
          <w:rFonts w:ascii="仿宋" w:eastAsia="仿宋" w:hAnsi="仿宋" w:hint="eastAsia"/>
        </w:rPr>
        <w:t>（二）数据来源</w:t>
      </w:r>
    </w:p>
    <w:p w14:paraId="0440AABC" w14:textId="77777777" w:rsidR="00997CAA" w:rsidRDefault="00997CAA" w:rsidP="00FE4397">
      <w:pPr>
        <w:spacing w:line="276" w:lineRule="auto"/>
        <w:ind w:firstLineChars="200" w:firstLine="420"/>
        <w:rPr>
          <w:rFonts w:ascii="仿宋" w:eastAsia="仿宋" w:hAnsi="仿宋" w:cs="Times New Roman" w:hint="eastAsia"/>
          <w:color w:val="000000"/>
        </w:rPr>
      </w:pPr>
      <w:r>
        <w:rPr>
          <w:rFonts w:ascii="仿宋" w:eastAsia="仿宋" w:hAnsi="仿宋" w:cs="Times New Roman" w:hint="eastAsia"/>
          <w:color w:val="000000"/>
        </w:rPr>
        <w:t>本文使用的数据包括两部分：</w:t>
      </w:r>
    </w:p>
    <w:p w14:paraId="56FDE71A" w14:textId="31DB2E8C" w:rsidR="00177A10" w:rsidRPr="00937AAF" w:rsidRDefault="00997CAA" w:rsidP="00FE4397">
      <w:pPr>
        <w:spacing w:line="276" w:lineRule="auto"/>
        <w:ind w:firstLineChars="200" w:firstLine="420"/>
        <w:rPr>
          <w:rFonts w:ascii="Times New Roman" w:eastAsia="仿宋" w:hAnsi="Times New Roman"/>
        </w:rPr>
      </w:pPr>
      <w:r w:rsidRPr="00937AAF">
        <w:rPr>
          <w:rFonts w:ascii="Times New Roman" w:eastAsia="仿宋" w:hAnsi="Times New Roman" w:cs="Times New Roman" w:hint="eastAsia"/>
          <w:color w:val="000000"/>
          <w:kern w:val="0"/>
        </w:rPr>
        <w:t>（</w:t>
      </w:r>
      <w:r w:rsidRPr="00937AAF">
        <w:rPr>
          <w:rFonts w:ascii="Times New Roman" w:eastAsia="仿宋" w:hAnsi="Times New Roman" w:cs="Times New Roman" w:hint="eastAsia"/>
          <w:color w:val="000000"/>
          <w:kern w:val="0"/>
        </w:rPr>
        <w:t>1</w:t>
      </w:r>
      <w:r w:rsidRPr="00937AAF">
        <w:rPr>
          <w:rFonts w:ascii="Times New Roman" w:eastAsia="仿宋" w:hAnsi="Times New Roman" w:cs="Times New Roman" w:hint="eastAsia"/>
          <w:color w:val="000000"/>
          <w:kern w:val="0"/>
        </w:rPr>
        <w:t>）本文</w:t>
      </w:r>
      <w:r w:rsidR="00177A10" w:rsidRPr="00937AAF">
        <w:rPr>
          <w:rFonts w:ascii="Times New Roman" w:eastAsia="仿宋" w:hAnsi="Times New Roman" w:cs="Times New Roman" w:hint="eastAsia"/>
          <w:color w:val="000000"/>
          <w:kern w:val="0"/>
        </w:rPr>
        <w:t>从</w:t>
      </w:r>
      <w:r w:rsidRPr="00937AAF">
        <w:rPr>
          <w:rFonts w:ascii="Times New Roman" w:eastAsia="仿宋" w:hAnsi="Times New Roman" w:cs="Times New Roman" w:hint="eastAsia"/>
          <w:color w:val="000000"/>
          <w:kern w:val="0"/>
        </w:rPr>
        <w:t>波士顿大学中国海外能源融资数据库（</w:t>
      </w:r>
      <w:r w:rsidRPr="00937AAF">
        <w:rPr>
          <w:rFonts w:ascii="Times New Roman" w:eastAsia="仿宋" w:hAnsi="Times New Roman" w:cs="Times New Roman"/>
          <w:color w:val="000000"/>
          <w:kern w:val="0"/>
        </w:rPr>
        <w:t>China's Global Energy Finance, CGEF</w:t>
      </w:r>
      <w:r w:rsidRPr="00937AAF">
        <w:rPr>
          <w:rFonts w:ascii="Times New Roman" w:eastAsia="仿宋" w:hAnsi="Times New Roman" w:cs="Times New Roman" w:hint="eastAsia"/>
          <w:color w:val="000000"/>
          <w:kern w:val="0"/>
        </w:rPr>
        <w:t>）筛选出</w:t>
      </w:r>
      <w:r w:rsidRPr="00937AAF">
        <w:rPr>
          <w:rFonts w:ascii="Times New Roman" w:eastAsia="仿宋" w:hAnsi="Times New Roman" w:cs="Times New Roman" w:hint="eastAsia"/>
          <w:color w:val="000000"/>
          <w:kern w:val="0"/>
        </w:rPr>
        <w:t>2003-2020</w:t>
      </w:r>
      <w:r w:rsidRPr="00937AAF">
        <w:rPr>
          <w:rFonts w:ascii="Times New Roman" w:eastAsia="仿宋" w:hAnsi="Times New Roman" w:cs="Times New Roman" w:hint="eastAsia"/>
          <w:color w:val="000000"/>
          <w:kern w:val="0"/>
        </w:rPr>
        <w:t>年</w:t>
      </w:r>
      <w:r w:rsidR="00177A10" w:rsidRPr="00937AAF">
        <w:rPr>
          <w:rFonts w:ascii="Times New Roman" w:eastAsia="仿宋" w:hAnsi="Times New Roman" w:cs="Times New Roman" w:hint="eastAsia"/>
          <w:color w:val="000000"/>
          <w:kern w:val="0"/>
        </w:rPr>
        <w:t>中国国家开发银行和中国进出口银行为全球</w:t>
      </w:r>
      <w:r w:rsidR="00177A10" w:rsidRPr="00937AAF">
        <w:rPr>
          <w:rFonts w:ascii="Times New Roman" w:eastAsia="仿宋" w:hAnsi="Times New Roman" w:cs="Times New Roman" w:hint="eastAsia"/>
          <w:color w:val="000000"/>
          <w:kern w:val="0"/>
        </w:rPr>
        <w:t>107</w:t>
      </w:r>
      <w:r w:rsidR="00177A10" w:rsidRPr="00937AAF">
        <w:rPr>
          <w:rFonts w:ascii="Times New Roman" w:eastAsia="仿宋" w:hAnsi="Times New Roman" w:cs="Times New Roman" w:hint="eastAsia"/>
          <w:color w:val="000000"/>
          <w:kern w:val="0"/>
        </w:rPr>
        <w:t>个发展中国家和地区</w:t>
      </w:r>
      <w:r w:rsidRPr="00937AAF">
        <w:rPr>
          <w:rFonts w:ascii="Times New Roman" w:eastAsia="仿宋" w:hAnsi="Times New Roman" w:cs="Times New Roman" w:hint="eastAsia"/>
          <w:color w:val="000000"/>
          <w:kern w:val="0"/>
        </w:rPr>
        <w:t>提供的能源类项目，合并到国家—年份层面作为解释变量</w:t>
      </w:r>
      <w:r w:rsidR="00177A10" w:rsidRPr="00937AAF">
        <w:rPr>
          <w:rFonts w:ascii="Times New Roman" w:eastAsia="仿宋" w:hAnsi="Times New Roman" w:cs="Times New Roman" w:hint="eastAsia"/>
          <w:color w:val="000000"/>
          <w:kern w:val="0"/>
        </w:rPr>
        <w:t>。</w:t>
      </w:r>
      <w:r w:rsidR="00177A10" w:rsidRPr="00177A10">
        <w:rPr>
          <w:rFonts w:ascii="Times New Roman" w:eastAsia="仿宋" w:hAnsi="Times New Roman" w:hint="eastAsia"/>
        </w:rPr>
        <w:t>本文</w:t>
      </w:r>
      <w:r w:rsidR="00177A10" w:rsidRPr="00937AAF">
        <w:rPr>
          <w:rFonts w:ascii="Times New Roman" w:eastAsia="仿宋" w:hAnsi="Times New Roman" w:hint="eastAsia"/>
        </w:rPr>
        <w:t>还</w:t>
      </w:r>
      <w:r w:rsidR="00177A10" w:rsidRPr="00177A10">
        <w:rPr>
          <w:rFonts w:ascii="Times New Roman" w:eastAsia="仿宋" w:hAnsi="Times New Roman" w:hint="eastAsia"/>
        </w:rPr>
        <w:t>控制了世界银行集团</w:t>
      </w:r>
      <w:r w:rsidR="00177A10" w:rsidRPr="00937AAF">
        <w:rPr>
          <w:rFonts w:ascii="Times New Roman" w:eastAsia="仿宋" w:hAnsi="Times New Roman" w:hint="eastAsia"/>
        </w:rPr>
        <w:t>、经合组织</w:t>
      </w:r>
      <w:r w:rsidR="00177A10" w:rsidRPr="00177A10">
        <w:rPr>
          <w:rFonts w:ascii="Times New Roman" w:eastAsia="仿宋" w:hAnsi="Times New Roman" w:hint="eastAsia"/>
        </w:rPr>
        <w:t>成员国其他官方资金（</w:t>
      </w:r>
      <w:r w:rsidR="00177A10" w:rsidRPr="00177A10">
        <w:rPr>
          <w:rFonts w:ascii="Times New Roman" w:eastAsia="仿宋" w:hAnsi="Times New Roman" w:hint="eastAsia"/>
        </w:rPr>
        <w:t>OOF</w:t>
      </w:r>
      <w:r w:rsidR="00177A10" w:rsidRPr="00177A10">
        <w:rPr>
          <w:rFonts w:ascii="Times New Roman" w:eastAsia="仿宋" w:hAnsi="Times New Roman" w:hint="eastAsia"/>
        </w:rPr>
        <w:t>）</w:t>
      </w:r>
      <w:r w:rsidR="00177A10" w:rsidRPr="00937AAF">
        <w:rPr>
          <w:rFonts w:ascii="Times New Roman" w:eastAsia="仿宋" w:hAnsi="Times New Roman" w:hint="eastAsia"/>
        </w:rPr>
        <w:t>和世行统计的</w:t>
      </w:r>
      <w:r w:rsidR="00177A10" w:rsidRPr="00177A10">
        <w:rPr>
          <w:rFonts w:ascii="Times New Roman" w:eastAsia="仿宋" w:hAnsi="Times New Roman" w:hint="eastAsia"/>
        </w:rPr>
        <w:t>私营部门参与基础设施（</w:t>
      </w:r>
      <w:r w:rsidR="00177A10" w:rsidRPr="00177A10">
        <w:rPr>
          <w:rFonts w:ascii="Times New Roman" w:eastAsia="仿宋" w:hAnsi="Times New Roman" w:hint="eastAsia"/>
        </w:rPr>
        <w:t>PPI</w:t>
      </w:r>
      <w:r w:rsidR="00177A10" w:rsidRPr="00177A10">
        <w:rPr>
          <w:rFonts w:ascii="Times New Roman" w:eastAsia="仿宋" w:hAnsi="Times New Roman" w:hint="eastAsia"/>
        </w:rPr>
        <w:t>）</w:t>
      </w:r>
      <w:r w:rsidR="00177A10" w:rsidRPr="00937AAF">
        <w:rPr>
          <w:rFonts w:ascii="Times New Roman" w:eastAsia="仿宋" w:hAnsi="Times New Roman" w:hint="eastAsia"/>
        </w:rPr>
        <w:t>的能源</w:t>
      </w:r>
      <w:r w:rsidR="00177A10" w:rsidRPr="00177A10">
        <w:rPr>
          <w:rFonts w:ascii="Times New Roman" w:eastAsia="仿宋" w:hAnsi="Times New Roman" w:hint="eastAsia"/>
        </w:rPr>
        <w:t>投资。</w:t>
      </w:r>
      <w:r w:rsidR="00177A10" w:rsidRPr="00937AAF">
        <w:rPr>
          <w:rFonts w:ascii="Times New Roman" w:eastAsia="仿宋" w:hAnsi="Times New Roman" w:hint="eastAsia"/>
        </w:rPr>
        <w:t>2021</w:t>
      </w:r>
      <w:r w:rsidR="00177A10" w:rsidRPr="00937AAF">
        <w:rPr>
          <w:rFonts w:ascii="Times New Roman" w:eastAsia="仿宋" w:hAnsi="Times New Roman" w:hint="eastAsia"/>
        </w:rPr>
        <w:t>年各国公共性发展金融机构总资产数据来自于北京大学新结构经济学研究院和法国开发署构建的公共性发展金融机构数据库。</w:t>
      </w:r>
      <w:r w:rsidR="00937AAF" w:rsidRPr="00937AAF">
        <w:rPr>
          <w:rFonts w:ascii="Times New Roman" w:eastAsia="仿宋" w:hAnsi="Times New Roman" w:hint="eastAsia"/>
        </w:rPr>
        <w:t>在稳健性检验，本文选择使用威廉与玛丽学院的</w:t>
      </w:r>
      <w:proofErr w:type="spellStart"/>
      <w:r w:rsidR="00937AAF" w:rsidRPr="00937AAF">
        <w:rPr>
          <w:rFonts w:ascii="Times New Roman" w:eastAsia="仿宋" w:hAnsi="Times New Roman" w:hint="eastAsia"/>
        </w:rPr>
        <w:t>AidData</w:t>
      </w:r>
      <w:proofErr w:type="spellEnd"/>
      <w:r w:rsidR="00937AAF" w:rsidRPr="00937AAF">
        <w:rPr>
          <w:rFonts w:ascii="Times New Roman" w:eastAsia="仿宋" w:hAnsi="Times New Roman" w:hint="eastAsia"/>
        </w:rPr>
        <w:t>数据库的中国类</w:t>
      </w:r>
      <w:r w:rsidR="00937AAF" w:rsidRPr="00937AAF">
        <w:rPr>
          <w:rFonts w:ascii="Times New Roman" w:eastAsia="仿宋" w:hAnsi="Times New Roman" w:hint="eastAsia"/>
        </w:rPr>
        <w:t>OOF</w:t>
      </w:r>
      <w:r w:rsidR="00937AAF" w:rsidRPr="00937AAF">
        <w:rPr>
          <w:rFonts w:ascii="Times New Roman" w:eastAsia="仿宋" w:hAnsi="Times New Roman" w:hint="eastAsia"/>
        </w:rPr>
        <w:t>能源项目进行验证。</w:t>
      </w:r>
      <w:r w:rsidR="00843A0D" w:rsidRPr="00843A0D">
        <w:rPr>
          <w:rFonts w:ascii="Times New Roman" w:eastAsia="仿宋" w:hAnsi="Times New Roman" w:hint="eastAsia"/>
        </w:rPr>
        <w:t>进一步，还利用了</w:t>
      </w:r>
      <w:r w:rsidR="00843A0D" w:rsidRPr="00843A0D">
        <w:rPr>
          <w:rFonts w:ascii="Times New Roman" w:eastAsia="仿宋" w:hAnsi="Times New Roman" w:hint="eastAsia"/>
        </w:rPr>
        <w:t>Horn et al.</w:t>
      </w:r>
      <w:r w:rsidR="00843A0D" w:rsidRPr="00843A0D">
        <w:rPr>
          <w:rFonts w:ascii="Times New Roman" w:eastAsia="仿宋" w:hAnsi="Times New Roman" w:hint="eastAsia"/>
        </w:rPr>
        <w:t>（</w:t>
      </w:r>
      <w:r w:rsidR="00843A0D" w:rsidRPr="00843A0D">
        <w:rPr>
          <w:rFonts w:ascii="Times New Roman" w:eastAsia="仿宋" w:hAnsi="Times New Roman" w:hint="eastAsia"/>
        </w:rPr>
        <w:t>2021</w:t>
      </w:r>
      <w:r w:rsidR="00843A0D" w:rsidRPr="00843A0D">
        <w:rPr>
          <w:rFonts w:ascii="Times New Roman" w:eastAsia="仿宋" w:hAnsi="Times New Roman" w:hint="eastAsia"/>
        </w:rPr>
        <w:t>）整理的</w:t>
      </w:r>
      <w:r w:rsidR="00843A0D" w:rsidRPr="00843A0D">
        <w:rPr>
          <w:rFonts w:ascii="Times New Roman" w:eastAsia="仿宋" w:hAnsi="Times New Roman" w:hint="eastAsia"/>
        </w:rPr>
        <w:t>China</w:t>
      </w:r>
      <w:proofErr w:type="gramStart"/>
      <w:r w:rsidR="00843A0D" w:rsidRPr="00843A0D">
        <w:rPr>
          <w:rFonts w:ascii="Times New Roman" w:eastAsia="仿宋" w:hAnsi="Times New Roman" w:cs="Times New Roman"/>
        </w:rPr>
        <w:t>’</w:t>
      </w:r>
      <w:proofErr w:type="gramEnd"/>
      <w:r w:rsidR="00843A0D" w:rsidRPr="00843A0D">
        <w:rPr>
          <w:rFonts w:ascii="Times New Roman" w:eastAsia="仿宋" w:hAnsi="Times New Roman" w:hint="eastAsia"/>
        </w:rPr>
        <w:t>s Overseas Lending</w:t>
      </w:r>
      <w:r w:rsidR="00843A0D" w:rsidRPr="00843A0D">
        <w:rPr>
          <w:rFonts w:ascii="Times New Roman" w:eastAsia="仿宋" w:hAnsi="Times New Roman" w:hint="eastAsia"/>
        </w:rPr>
        <w:t>数据库，检验来自中国其他主体对东道国的能源投融资</w:t>
      </w:r>
      <w:r w:rsidR="00843A0D">
        <w:rPr>
          <w:rFonts w:ascii="Times New Roman" w:eastAsia="仿宋" w:hAnsi="Times New Roman" w:hint="eastAsia"/>
        </w:rPr>
        <w:t>。</w:t>
      </w:r>
    </w:p>
    <w:p w14:paraId="3FA7769D" w14:textId="5FC2FBBC" w:rsidR="00177A10" w:rsidRPr="00177A10" w:rsidRDefault="00177A10" w:rsidP="00FE4397">
      <w:pPr>
        <w:spacing w:line="276" w:lineRule="auto"/>
        <w:ind w:firstLineChars="200" w:firstLine="420"/>
        <w:rPr>
          <w:rFonts w:ascii="Times New Roman" w:eastAsia="仿宋" w:hAnsi="Times New Roman" w:cs="Times New Roman"/>
          <w:color w:val="000000"/>
          <w:kern w:val="0"/>
        </w:rPr>
      </w:pPr>
      <w:r w:rsidRPr="00937AAF">
        <w:rPr>
          <w:rFonts w:ascii="Times New Roman" w:eastAsia="仿宋" w:hAnsi="Times New Roman" w:cs="Times New Roman" w:hint="eastAsia"/>
          <w:color w:val="000000"/>
          <w:kern w:val="0"/>
        </w:rPr>
        <w:t>（</w:t>
      </w:r>
      <w:r w:rsidRPr="00937AAF">
        <w:rPr>
          <w:rFonts w:ascii="Times New Roman" w:eastAsia="仿宋" w:hAnsi="Times New Roman" w:cs="Times New Roman" w:hint="eastAsia"/>
          <w:color w:val="000000"/>
          <w:kern w:val="0"/>
        </w:rPr>
        <w:t>2</w:t>
      </w:r>
      <w:r w:rsidRPr="00937AAF">
        <w:rPr>
          <w:rFonts w:ascii="Times New Roman" w:eastAsia="仿宋" w:hAnsi="Times New Roman" w:cs="Times New Roman" w:hint="eastAsia"/>
          <w:color w:val="000000"/>
          <w:kern w:val="0"/>
        </w:rPr>
        <w:t>）各国能源和电力数据，来自</w:t>
      </w:r>
      <w:r w:rsidR="00937AAF" w:rsidRPr="00937AAF">
        <w:rPr>
          <w:rFonts w:ascii="Times New Roman" w:eastAsia="仿宋" w:hAnsi="Times New Roman" w:cs="Times New Roman" w:hint="eastAsia"/>
          <w:color w:val="000000"/>
          <w:kern w:val="0"/>
        </w:rPr>
        <w:t>世界银行</w:t>
      </w:r>
      <w:r w:rsidR="00937AAF" w:rsidRPr="00937AAF">
        <w:rPr>
          <w:rFonts w:ascii="Times New Roman" w:eastAsia="仿宋" w:hAnsi="Times New Roman" w:cs="Times New Roman" w:hint="eastAsia"/>
          <w:color w:val="000000"/>
          <w:kern w:val="0"/>
        </w:rPr>
        <w:t>WDI</w:t>
      </w:r>
      <w:r w:rsidR="00937AAF" w:rsidRPr="00937AAF">
        <w:rPr>
          <w:rFonts w:ascii="Times New Roman" w:eastAsia="仿宋" w:hAnsi="Times New Roman" w:cs="Times New Roman" w:hint="eastAsia"/>
          <w:color w:val="000000"/>
          <w:kern w:val="0"/>
        </w:rPr>
        <w:t>数据库</w:t>
      </w:r>
      <w:r w:rsidR="006356DE">
        <w:rPr>
          <w:rFonts w:ascii="Times New Roman" w:eastAsia="仿宋" w:hAnsi="Times New Roman" w:cs="Times New Roman" w:hint="eastAsia"/>
          <w:color w:val="000000"/>
          <w:kern w:val="0"/>
        </w:rPr>
        <w:t>、</w:t>
      </w:r>
      <w:r w:rsidR="00937AAF" w:rsidRPr="00937AAF">
        <w:rPr>
          <w:rFonts w:ascii="Times New Roman" w:eastAsia="仿宋" w:hAnsi="Times New Roman" w:cs="Times New Roman" w:hint="eastAsia"/>
          <w:color w:val="000000"/>
          <w:kern w:val="0"/>
        </w:rPr>
        <w:t>国际能源署（</w:t>
      </w:r>
      <w:r w:rsidR="00937AAF" w:rsidRPr="00937AAF">
        <w:rPr>
          <w:rFonts w:ascii="Times New Roman" w:eastAsia="仿宋" w:hAnsi="Times New Roman" w:cs="Times New Roman" w:hint="eastAsia"/>
          <w:color w:val="000000"/>
          <w:kern w:val="0"/>
        </w:rPr>
        <w:t>IEA</w:t>
      </w:r>
      <w:r w:rsidR="00937AAF" w:rsidRPr="00937AAF">
        <w:rPr>
          <w:rFonts w:ascii="Times New Roman" w:eastAsia="仿宋" w:hAnsi="Times New Roman" w:cs="Times New Roman" w:hint="eastAsia"/>
          <w:color w:val="000000"/>
          <w:kern w:val="0"/>
        </w:rPr>
        <w:t>）能源平衡表</w:t>
      </w:r>
      <w:r w:rsidR="006356DE">
        <w:rPr>
          <w:rFonts w:ascii="Times New Roman" w:eastAsia="仿宋" w:hAnsi="Times New Roman" w:cs="Times New Roman" w:hint="eastAsia"/>
          <w:color w:val="000000"/>
          <w:kern w:val="0"/>
        </w:rPr>
        <w:t>和</w:t>
      </w:r>
      <w:r w:rsidR="006356DE" w:rsidRPr="006356DE">
        <w:rPr>
          <w:rFonts w:ascii="Times New Roman" w:eastAsia="仿宋" w:hAnsi="Times New Roman" w:cs="Times New Roman" w:hint="eastAsia"/>
          <w:color w:val="000000"/>
          <w:kern w:val="0"/>
        </w:rPr>
        <w:t>联合国可持续发展目标</w:t>
      </w:r>
      <w:r w:rsidR="006356DE">
        <w:rPr>
          <w:rFonts w:ascii="Times New Roman" w:eastAsia="仿宋" w:hAnsi="Times New Roman" w:cs="Times New Roman" w:hint="eastAsia"/>
          <w:color w:val="000000"/>
          <w:kern w:val="0"/>
        </w:rPr>
        <w:t>得分</w:t>
      </w:r>
      <w:r w:rsidR="00937AAF" w:rsidRPr="00937AAF">
        <w:rPr>
          <w:rFonts w:ascii="Times New Roman" w:eastAsia="仿宋" w:hAnsi="Times New Roman" w:cs="Times New Roman" w:hint="eastAsia"/>
          <w:color w:val="000000"/>
          <w:kern w:val="0"/>
        </w:rPr>
        <w:t>。</w:t>
      </w:r>
    </w:p>
    <w:p w14:paraId="4E3F54E6" w14:textId="0AB1CF91" w:rsidR="00177A10" w:rsidRDefault="00937AAF" w:rsidP="00FE4397">
      <w:pPr>
        <w:spacing w:line="276" w:lineRule="auto"/>
        <w:ind w:firstLineChars="200" w:firstLine="420"/>
        <w:rPr>
          <w:rFonts w:ascii="Times New Roman" w:eastAsia="仿宋" w:hAnsi="Times New Roman" w:cs="Times New Roman"/>
          <w:color w:val="000000"/>
          <w:kern w:val="0"/>
        </w:rPr>
      </w:pPr>
      <w:r w:rsidRPr="00937AAF">
        <w:rPr>
          <w:rFonts w:ascii="Times New Roman" w:eastAsia="仿宋" w:hAnsi="Times New Roman" w:cs="Times New Roman" w:hint="eastAsia"/>
          <w:color w:val="000000"/>
          <w:kern w:val="0"/>
        </w:rPr>
        <w:t>（</w:t>
      </w:r>
      <w:r w:rsidRPr="00937AAF">
        <w:rPr>
          <w:rFonts w:ascii="Times New Roman" w:eastAsia="仿宋" w:hAnsi="Times New Roman" w:cs="Times New Roman" w:hint="eastAsia"/>
          <w:color w:val="000000"/>
          <w:kern w:val="0"/>
        </w:rPr>
        <w:t>3</w:t>
      </w:r>
      <w:r w:rsidRPr="00937AAF">
        <w:rPr>
          <w:rFonts w:ascii="Times New Roman" w:eastAsia="仿宋" w:hAnsi="Times New Roman" w:cs="Times New Roman" w:hint="eastAsia"/>
          <w:color w:val="000000"/>
          <w:kern w:val="0"/>
        </w:rPr>
        <w:t>）各国宏观经济</w:t>
      </w:r>
      <w:r>
        <w:rPr>
          <w:rFonts w:ascii="Times New Roman" w:eastAsia="仿宋" w:hAnsi="Times New Roman" w:cs="Times New Roman" w:hint="eastAsia"/>
          <w:color w:val="000000"/>
          <w:kern w:val="0"/>
        </w:rPr>
        <w:t>、政治、地理</w:t>
      </w:r>
      <w:r w:rsidR="00843A0D">
        <w:rPr>
          <w:rFonts w:ascii="Times New Roman" w:eastAsia="仿宋" w:hAnsi="Times New Roman" w:cs="Times New Roman" w:hint="eastAsia"/>
          <w:color w:val="000000"/>
          <w:kern w:val="0"/>
        </w:rPr>
        <w:t>、外交</w:t>
      </w:r>
      <w:r w:rsidRPr="00937AAF">
        <w:rPr>
          <w:rFonts w:ascii="Times New Roman" w:eastAsia="仿宋" w:hAnsi="Times New Roman" w:cs="Times New Roman" w:hint="eastAsia"/>
          <w:color w:val="000000"/>
          <w:kern w:val="0"/>
        </w:rPr>
        <w:t>数据，来自</w:t>
      </w:r>
      <w:r w:rsidRPr="00937AAF">
        <w:rPr>
          <w:rFonts w:ascii="Times New Roman" w:eastAsia="仿宋" w:hAnsi="Times New Roman" w:cs="Times New Roman" w:hint="eastAsia"/>
          <w:color w:val="000000"/>
          <w:kern w:val="0"/>
        </w:rPr>
        <w:t>UNCTAD</w:t>
      </w:r>
      <w:r w:rsidRPr="00937AAF">
        <w:rPr>
          <w:rFonts w:ascii="Times New Roman" w:eastAsia="仿宋" w:hAnsi="Times New Roman" w:cs="Times New Roman" w:hint="eastAsia"/>
          <w:color w:val="000000"/>
          <w:kern w:val="0"/>
        </w:rPr>
        <w:t>数据库、世界银行</w:t>
      </w:r>
      <w:r w:rsidRPr="00937AAF">
        <w:rPr>
          <w:rFonts w:ascii="Times New Roman" w:eastAsia="仿宋" w:hAnsi="Times New Roman" w:cs="Times New Roman" w:hint="eastAsia"/>
          <w:color w:val="000000"/>
          <w:kern w:val="0"/>
        </w:rPr>
        <w:t>WDI</w:t>
      </w:r>
      <w:r w:rsidRPr="00937AAF">
        <w:rPr>
          <w:rFonts w:ascii="Times New Roman" w:eastAsia="仿宋" w:hAnsi="Times New Roman" w:cs="Times New Roman" w:hint="eastAsia"/>
          <w:color w:val="000000"/>
          <w:kern w:val="0"/>
        </w:rPr>
        <w:t>数据库</w:t>
      </w:r>
      <w:r>
        <w:rPr>
          <w:rFonts w:ascii="Times New Roman" w:eastAsia="仿宋" w:hAnsi="Times New Roman" w:cs="Times New Roman" w:hint="eastAsia"/>
          <w:color w:val="000000"/>
          <w:kern w:val="0"/>
        </w:rPr>
        <w:t>及</w:t>
      </w:r>
      <w:r>
        <w:rPr>
          <w:rFonts w:ascii="Times New Roman" w:eastAsia="仿宋" w:hAnsi="Times New Roman" w:cs="Times New Roman" w:hint="eastAsia"/>
          <w:color w:val="000000"/>
          <w:kern w:val="0"/>
        </w:rPr>
        <w:t>CPIA</w:t>
      </w:r>
      <w:r>
        <w:rPr>
          <w:rFonts w:ascii="Times New Roman" w:eastAsia="仿宋" w:hAnsi="Times New Roman" w:cs="Times New Roman" w:hint="eastAsia"/>
          <w:color w:val="000000"/>
          <w:kern w:val="0"/>
        </w:rPr>
        <w:t>数据库</w:t>
      </w:r>
      <w:r w:rsidRPr="00937AAF">
        <w:rPr>
          <w:rFonts w:ascii="Times New Roman" w:eastAsia="仿宋" w:hAnsi="Times New Roman" w:cs="Times New Roman" w:hint="eastAsia"/>
          <w:color w:val="000000"/>
          <w:kern w:val="0"/>
        </w:rPr>
        <w:t>、政体数据库（</w:t>
      </w:r>
      <w:r w:rsidRPr="00937AAF">
        <w:rPr>
          <w:rFonts w:ascii="Times New Roman" w:eastAsia="仿宋" w:hAnsi="Times New Roman" w:cs="Times New Roman" w:hint="eastAsia"/>
          <w:color w:val="000000"/>
          <w:kern w:val="0"/>
        </w:rPr>
        <w:t>Polity IV</w:t>
      </w:r>
      <w:r w:rsidRPr="00937AAF">
        <w:rPr>
          <w:rFonts w:ascii="Times New Roman" w:eastAsia="仿宋" w:hAnsi="Times New Roman" w:cs="Times New Roman" w:hint="eastAsia"/>
          <w:color w:val="000000"/>
          <w:kern w:val="0"/>
        </w:rPr>
        <w:t>）</w:t>
      </w:r>
      <w:r>
        <w:rPr>
          <w:rFonts w:ascii="Times New Roman" w:eastAsia="仿宋" w:hAnsi="Times New Roman" w:cs="Times New Roman" w:hint="eastAsia"/>
          <w:color w:val="000000"/>
          <w:kern w:val="0"/>
        </w:rPr>
        <w:t>、</w:t>
      </w:r>
      <w:r w:rsidRPr="00937AAF">
        <w:rPr>
          <w:rFonts w:ascii="Times New Roman" w:eastAsia="仿宋" w:hAnsi="Times New Roman" w:cs="Times New Roman" w:hint="eastAsia"/>
          <w:color w:val="000000"/>
          <w:kern w:val="0"/>
        </w:rPr>
        <w:t>IMF</w:t>
      </w:r>
      <w:r w:rsidRPr="00937AAF">
        <w:rPr>
          <w:rFonts w:ascii="Times New Roman" w:eastAsia="仿宋" w:hAnsi="Times New Roman" w:cs="Times New Roman" w:hint="eastAsia"/>
          <w:color w:val="000000"/>
          <w:kern w:val="0"/>
        </w:rPr>
        <w:t>全球金融市场发展指数</w:t>
      </w:r>
      <w:r w:rsidR="00843A0D">
        <w:rPr>
          <w:rFonts w:ascii="Times New Roman" w:eastAsia="仿宋" w:hAnsi="Times New Roman" w:cs="Times New Roman" w:hint="eastAsia"/>
          <w:color w:val="000000"/>
          <w:kern w:val="0"/>
        </w:rPr>
        <w:t>、</w:t>
      </w:r>
      <w:r w:rsidR="00843A0D" w:rsidRPr="00843A0D">
        <w:rPr>
          <w:rFonts w:ascii="Times New Roman" w:eastAsia="仿宋" w:hAnsi="Times New Roman" w:cs="Times New Roman" w:hint="eastAsia"/>
          <w:color w:val="000000"/>
          <w:kern w:val="0"/>
        </w:rPr>
        <w:t>CEPII</w:t>
      </w:r>
      <w:r w:rsidR="00843A0D" w:rsidRPr="00843A0D">
        <w:rPr>
          <w:rFonts w:ascii="Times New Roman" w:eastAsia="仿宋" w:hAnsi="Times New Roman" w:cs="Times New Roman" w:hint="eastAsia"/>
          <w:color w:val="000000"/>
          <w:kern w:val="0"/>
        </w:rPr>
        <w:t>数据库</w:t>
      </w:r>
      <w:r w:rsidR="00843A0D">
        <w:rPr>
          <w:rFonts w:ascii="Times New Roman" w:eastAsia="仿宋" w:hAnsi="Times New Roman" w:cs="Times New Roman" w:hint="eastAsia"/>
          <w:color w:val="000000"/>
          <w:kern w:val="0"/>
        </w:rPr>
        <w:t>、中国外交部网站等。</w:t>
      </w:r>
    </w:p>
    <w:p w14:paraId="196CA539" w14:textId="405D8C5B" w:rsidR="00843A0D" w:rsidRDefault="00843A0D" w:rsidP="00FE4397">
      <w:pPr>
        <w:spacing w:line="276" w:lineRule="auto"/>
        <w:ind w:firstLineChars="200" w:firstLine="420"/>
        <w:rPr>
          <w:rFonts w:ascii="Times New Roman" w:eastAsia="仿宋" w:hAnsi="Times New Roman" w:cs="Times New Roman"/>
          <w:color w:val="000000"/>
          <w:kern w:val="0"/>
        </w:rPr>
      </w:pPr>
      <w:r>
        <w:rPr>
          <w:rFonts w:ascii="Times New Roman" w:eastAsia="仿宋" w:hAnsi="Times New Roman" w:cs="Times New Roman" w:hint="eastAsia"/>
          <w:color w:val="000000"/>
          <w:kern w:val="0"/>
        </w:rPr>
        <w:t>（</w:t>
      </w:r>
      <w:r>
        <w:rPr>
          <w:rFonts w:ascii="Times New Roman" w:eastAsia="仿宋" w:hAnsi="Times New Roman" w:cs="Times New Roman" w:hint="eastAsia"/>
          <w:color w:val="000000"/>
          <w:kern w:val="0"/>
        </w:rPr>
        <w:t>4</w:t>
      </w:r>
      <w:r>
        <w:rPr>
          <w:rFonts w:ascii="Times New Roman" w:eastAsia="仿宋" w:hAnsi="Times New Roman" w:cs="Times New Roman" w:hint="eastAsia"/>
          <w:color w:val="000000"/>
          <w:kern w:val="0"/>
        </w:rPr>
        <w:t>）各国上市企业数据来自</w:t>
      </w:r>
      <w:proofErr w:type="spellStart"/>
      <w:r w:rsidRPr="00843A0D">
        <w:rPr>
          <w:rFonts w:ascii="Times New Roman" w:eastAsia="仿宋" w:hAnsi="Times New Roman" w:cs="Times New Roman" w:hint="eastAsia"/>
          <w:color w:val="000000"/>
          <w:kern w:val="0"/>
        </w:rPr>
        <w:t>BvD</w:t>
      </w:r>
      <w:proofErr w:type="spellEnd"/>
      <w:r w:rsidRPr="00843A0D">
        <w:rPr>
          <w:rFonts w:ascii="Times New Roman" w:eastAsia="仿宋" w:hAnsi="Times New Roman" w:cs="Times New Roman" w:hint="eastAsia"/>
          <w:color w:val="000000"/>
          <w:kern w:val="0"/>
        </w:rPr>
        <w:t>-Orbis</w:t>
      </w:r>
      <w:r w:rsidRPr="00843A0D">
        <w:rPr>
          <w:rFonts w:ascii="Times New Roman" w:eastAsia="仿宋" w:hAnsi="Times New Roman" w:cs="Times New Roman" w:hint="eastAsia"/>
          <w:color w:val="000000"/>
          <w:kern w:val="0"/>
        </w:rPr>
        <w:t>全球企业数据库</w:t>
      </w:r>
      <w:r>
        <w:rPr>
          <w:rFonts w:ascii="Times New Roman" w:eastAsia="仿宋" w:hAnsi="Times New Roman" w:cs="Times New Roman" w:hint="eastAsia"/>
          <w:color w:val="000000"/>
          <w:kern w:val="0"/>
        </w:rPr>
        <w:t>。</w:t>
      </w:r>
    </w:p>
    <w:p w14:paraId="02379CB0" w14:textId="77777777" w:rsidR="00FE4397" w:rsidRPr="00FE4397" w:rsidRDefault="00FE4397" w:rsidP="00FE4397">
      <w:pPr>
        <w:spacing w:line="276" w:lineRule="auto"/>
        <w:rPr>
          <w:rFonts w:ascii="Times New Roman" w:eastAsia="仿宋" w:hAnsi="Times New Roman"/>
        </w:rPr>
      </w:pPr>
      <w:r w:rsidRPr="00FE4397">
        <w:rPr>
          <w:rFonts w:ascii="Times New Roman" w:eastAsia="仿宋" w:hAnsi="Times New Roman" w:hint="eastAsia"/>
        </w:rPr>
        <w:t>（三）</w:t>
      </w:r>
      <w:proofErr w:type="spellStart"/>
      <w:r w:rsidRPr="00FE4397">
        <w:rPr>
          <w:rFonts w:ascii="Times New Roman" w:eastAsia="仿宋" w:hAnsi="Times New Roman"/>
        </w:rPr>
        <w:t>Dofile</w:t>
      </w:r>
      <w:proofErr w:type="spellEnd"/>
      <w:r w:rsidRPr="00FE4397">
        <w:rPr>
          <w:rFonts w:ascii="Times New Roman" w:eastAsia="仿宋" w:hAnsi="Times New Roman" w:hint="eastAsia"/>
        </w:rPr>
        <w:t>里面使用的指标说明</w:t>
      </w:r>
    </w:p>
    <w:p w14:paraId="22FED12D" w14:textId="77777777" w:rsidR="00F031E0" w:rsidRDefault="00F031E0" w:rsidP="00F031E0">
      <w:pPr>
        <w:spacing w:line="276" w:lineRule="auto"/>
        <w:rPr>
          <w:rFonts w:ascii="Times New Roman" w:eastAsia="仿宋" w:hAnsi="Times New Roman"/>
        </w:rPr>
      </w:pPr>
    </w:p>
    <w:p w14:paraId="5D6FF5AD" w14:textId="06E399A2" w:rsidR="00F031E0" w:rsidRDefault="00F031E0" w:rsidP="00F031E0">
      <w:pPr>
        <w:spacing w:line="276" w:lineRule="auto"/>
        <w:rPr>
          <w:rFonts w:ascii="Times New Roman" w:eastAsia="仿宋" w:hAnsi="Times New Roman" w:hint="eastAsia"/>
        </w:rPr>
      </w:pPr>
      <w:r>
        <w:rPr>
          <w:rFonts w:ascii="Times New Roman" w:eastAsia="仿宋" w:hAnsi="Times New Roman" w:hint="eastAsia"/>
        </w:rPr>
        <w:lastRenderedPageBreak/>
        <w:t>主要数据</w:t>
      </w:r>
    </w:p>
    <w:p w14:paraId="2A82AF01" w14:textId="369F8A2C" w:rsidR="00FE4397" w:rsidRPr="00FE4397" w:rsidRDefault="004B195E" w:rsidP="004B195E">
      <w:pPr>
        <w:spacing w:line="276" w:lineRule="auto"/>
        <w:ind w:firstLineChars="200" w:firstLine="420"/>
        <w:rPr>
          <w:rFonts w:ascii="Times New Roman" w:eastAsia="仿宋" w:hAnsi="Times New Roman"/>
        </w:rPr>
      </w:pPr>
      <w:r>
        <w:rPr>
          <w:rFonts w:ascii="Times New Roman" w:eastAsia="仿宋" w:hAnsi="Times New Roman" w:hint="eastAsia"/>
        </w:rPr>
        <w:t>AE</w:t>
      </w:r>
      <w:r>
        <w:rPr>
          <w:rFonts w:ascii="Times New Roman" w:eastAsia="仿宋" w:hAnsi="Times New Roman" w:hint="eastAsia"/>
        </w:rPr>
        <w:t>：获得电力供应的人口比例</w:t>
      </w:r>
      <w:r w:rsidRPr="004B195E">
        <w:rPr>
          <w:rFonts w:ascii="Times New Roman" w:eastAsia="仿宋" w:hAnsi="Times New Roman" w:hint="eastAsia"/>
        </w:rPr>
        <w:t>Access to electricity (</w:t>
      </w:r>
      <w:r w:rsidR="00D37FC2">
        <w:rPr>
          <w:rFonts w:ascii="Times New Roman" w:eastAsia="仿宋" w:hAnsi="Times New Roman" w:hint="eastAsia"/>
        </w:rPr>
        <w:t>已做</w:t>
      </w:r>
      <w:r w:rsidRPr="004B195E">
        <w:rPr>
          <w:rFonts w:ascii="Times New Roman" w:eastAsia="仿宋" w:hAnsi="Times New Roman" w:hint="eastAsia"/>
        </w:rPr>
        <w:t>标准化</w:t>
      </w:r>
      <w:r w:rsidR="00D37FC2">
        <w:rPr>
          <w:rFonts w:ascii="Times New Roman" w:eastAsia="仿宋" w:hAnsi="Times New Roman" w:hint="eastAsia"/>
        </w:rPr>
        <w:t>处理</w:t>
      </w:r>
      <w:r w:rsidRPr="004B195E">
        <w:rPr>
          <w:rFonts w:ascii="Times New Roman" w:eastAsia="仿宋" w:hAnsi="Times New Roman" w:hint="eastAsia"/>
        </w:rPr>
        <w:t>)</w:t>
      </w:r>
      <w:r w:rsidR="00D37FC2">
        <w:rPr>
          <w:rFonts w:ascii="Times New Roman" w:eastAsia="仿宋" w:hAnsi="Times New Roman" w:hint="eastAsia"/>
        </w:rPr>
        <w:t>；</w:t>
      </w:r>
    </w:p>
    <w:p w14:paraId="481AC1D7" w14:textId="21849925" w:rsidR="00FE4397" w:rsidRDefault="004B195E" w:rsidP="004B195E">
      <w:pPr>
        <w:spacing w:line="276" w:lineRule="auto"/>
        <w:ind w:firstLineChars="200" w:firstLine="420"/>
        <w:rPr>
          <w:rFonts w:ascii="Times New Roman" w:eastAsia="仿宋" w:hAnsi="Times New Roman"/>
        </w:rPr>
      </w:pPr>
      <w:r>
        <w:rPr>
          <w:rFonts w:ascii="Times New Roman" w:eastAsia="仿宋" w:hAnsi="Times New Roman" w:hint="eastAsia"/>
        </w:rPr>
        <w:t>ACFT</w:t>
      </w:r>
      <w:r>
        <w:rPr>
          <w:rFonts w:ascii="Times New Roman" w:eastAsia="仿宋" w:hAnsi="Times New Roman" w:hint="eastAsia"/>
        </w:rPr>
        <w:t>：获得清洁烹饪燃料和技术的人口比例</w:t>
      </w:r>
      <w:r w:rsidRPr="004B195E">
        <w:rPr>
          <w:rFonts w:ascii="Times New Roman" w:eastAsia="仿宋" w:hAnsi="Times New Roman" w:hint="eastAsia"/>
        </w:rPr>
        <w:t>Access to clean fuels and technologies for cooking (</w:t>
      </w:r>
      <w:r w:rsidR="00D37FC2">
        <w:rPr>
          <w:rFonts w:ascii="Times New Roman" w:eastAsia="仿宋" w:hAnsi="Times New Roman" w:hint="eastAsia"/>
        </w:rPr>
        <w:t>已做</w:t>
      </w:r>
      <w:r w:rsidR="00D37FC2" w:rsidRPr="004B195E">
        <w:rPr>
          <w:rFonts w:ascii="Times New Roman" w:eastAsia="仿宋" w:hAnsi="Times New Roman" w:hint="eastAsia"/>
        </w:rPr>
        <w:t>标准化</w:t>
      </w:r>
      <w:r w:rsidR="00D37FC2">
        <w:rPr>
          <w:rFonts w:ascii="Times New Roman" w:eastAsia="仿宋" w:hAnsi="Times New Roman" w:hint="eastAsia"/>
        </w:rPr>
        <w:t>处理</w:t>
      </w:r>
      <w:r w:rsidRPr="004B195E">
        <w:rPr>
          <w:rFonts w:ascii="Times New Roman" w:eastAsia="仿宋" w:hAnsi="Times New Roman" w:hint="eastAsia"/>
        </w:rPr>
        <w:t>)</w:t>
      </w:r>
      <w:r w:rsidR="00D37FC2">
        <w:rPr>
          <w:rFonts w:ascii="Times New Roman" w:eastAsia="仿宋" w:hAnsi="Times New Roman" w:hint="eastAsia"/>
        </w:rPr>
        <w:t>；</w:t>
      </w:r>
    </w:p>
    <w:p w14:paraId="30194550" w14:textId="76F3EE24" w:rsidR="004B195E" w:rsidRDefault="004B195E" w:rsidP="004B195E">
      <w:pPr>
        <w:spacing w:line="276" w:lineRule="auto"/>
        <w:ind w:firstLineChars="200" w:firstLine="420"/>
        <w:rPr>
          <w:rFonts w:ascii="Times New Roman" w:eastAsia="仿宋" w:hAnsi="Times New Roman"/>
        </w:rPr>
      </w:pPr>
      <w:r>
        <w:rPr>
          <w:rFonts w:ascii="Times New Roman" w:eastAsia="仿宋" w:hAnsi="Times New Roman" w:hint="eastAsia"/>
        </w:rPr>
        <w:t>TESpc</w:t>
      </w:r>
      <w:r>
        <w:rPr>
          <w:rFonts w:ascii="Times New Roman" w:eastAsia="仿宋" w:hAnsi="Times New Roman" w:hint="eastAsia"/>
        </w:rPr>
        <w:t>：</w:t>
      </w:r>
      <w:r w:rsidR="00D37FC2" w:rsidRPr="00D37FC2">
        <w:rPr>
          <w:rFonts w:ascii="Times New Roman" w:eastAsia="仿宋" w:hAnsi="Times New Roman" w:hint="eastAsia"/>
        </w:rPr>
        <w:t>初级能源人均供应量</w:t>
      </w:r>
      <w:r w:rsidRPr="004B195E">
        <w:rPr>
          <w:rFonts w:ascii="Times New Roman" w:eastAsia="仿宋" w:hAnsi="Times New Roman" w:hint="eastAsia"/>
        </w:rPr>
        <w:t>Total energy supply per capita (</w:t>
      </w:r>
      <w:r w:rsidR="00D37FC2">
        <w:rPr>
          <w:rFonts w:ascii="Times New Roman" w:eastAsia="仿宋" w:hAnsi="Times New Roman" w:hint="eastAsia"/>
        </w:rPr>
        <w:t>已做</w:t>
      </w:r>
      <w:r w:rsidR="00D37FC2" w:rsidRPr="004B195E">
        <w:rPr>
          <w:rFonts w:ascii="Times New Roman" w:eastAsia="仿宋" w:hAnsi="Times New Roman" w:hint="eastAsia"/>
        </w:rPr>
        <w:t>标准化</w:t>
      </w:r>
      <w:r w:rsidR="00D37FC2">
        <w:rPr>
          <w:rFonts w:ascii="Times New Roman" w:eastAsia="仿宋" w:hAnsi="Times New Roman" w:hint="eastAsia"/>
        </w:rPr>
        <w:t>处理</w:t>
      </w:r>
      <w:r w:rsidRPr="004B195E">
        <w:rPr>
          <w:rFonts w:ascii="Times New Roman" w:eastAsia="仿宋" w:hAnsi="Times New Roman" w:hint="eastAsia"/>
        </w:rPr>
        <w:t>)</w:t>
      </w:r>
      <w:r w:rsidR="00D37FC2">
        <w:rPr>
          <w:rFonts w:ascii="Times New Roman" w:eastAsia="仿宋" w:hAnsi="Times New Roman" w:hint="eastAsia"/>
        </w:rPr>
        <w:t>；</w:t>
      </w:r>
    </w:p>
    <w:p w14:paraId="2C8D92A8" w14:textId="0703C2C8" w:rsidR="00D37FC2" w:rsidRDefault="00D37FC2" w:rsidP="004B195E">
      <w:pPr>
        <w:spacing w:line="276" w:lineRule="auto"/>
        <w:ind w:firstLineChars="200" w:firstLine="420"/>
        <w:rPr>
          <w:rFonts w:ascii="Times New Roman" w:eastAsia="仿宋" w:hAnsi="Times New Roman"/>
        </w:rPr>
      </w:pPr>
      <w:proofErr w:type="spellStart"/>
      <w:r>
        <w:rPr>
          <w:rFonts w:ascii="Times New Roman" w:eastAsia="仿宋" w:hAnsi="Times New Roman" w:hint="eastAsia"/>
        </w:rPr>
        <w:t>TFCpc</w:t>
      </w:r>
      <w:proofErr w:type="spellEnd"/>
      <w:r>
        <w:rPr>
          <w:rFonts w:ascii="Times New Roman" w:eastAsia="仿宋" w:hAnsi="Times New Roman" w:hint="eastAsia"/>
        </w:rPr>
        <w:t>：</w:t>
      </w:r>
      <w:r w:rsidRPr="00D37FC2">
        <w:rPr>
          <w:rFonts w:ascii="Times New Roman" w:eastAsia="仿宋" w:hAnsi="Times New Roman" w:hint="eastAsia"/>
        </w:rPr>
        <w:t>最终能源人均消费量</w:t>
      </w:r>
      <w:r w:rsidRPr="00D37FC2">
        <w:rPr>
          <w:rFonts w:ascii="Times New Roman" w:eastAsia="仿宋" w:hAnsi="Times New Roman" w:hint="eastAsia"/>
        </w:rPr>
        <w:t>Total final consumption per capita (</w:t>
      </w:r>
      <w:r>
        <w:rPr>
          <w:rFonts w:ascii="Times New Roman" w:eastAsia="仿宋" w:hAnsi="Times New Roman" w:hint="eastAsia"/>
        </w:rPr>
        <w:t>已做</w:t>
      </w:r>
      <w:r w:rsidRPr="004B195E">
        <w:rPr>
          <w:rFonts w:ascii="Times New Roman" w:eastAsia="仿宋" w:hAnsi="Times New Roman" w:hint="eastAsia"/>
        </w:rPr>
        <w:t>标准化</w:t>
      </w:r>
      <w:r>
        <w:rPr>
          <w:rFonts w:ascii="Times New Roman" w:eastAsia="仿宋" w:hAnsi="Times New Roman" w:hint="eastAsia"/>
        </w:rPr>
        <w:t>处理</w:t>
      </w:r>
      <w:r w:rsidRPr="00D37FC2">
        <w:rPr>
          <w:rFonts w:ascii="Times New Roman" w:eastAsia="仿宋" w:hAnsi="Times New Roman" w:hint="eastAsia"/>
        </w:rPr>
        <w:t>)</w:t>
      </w:r>
      <w:r>
        <w:rPr>
          <w:rFonts w:ascii="Times New Roman" w:eastAsia="仿宋" w:hAnsi="Times New Roman" w:hint="eastAsia"/>
        </w:rPr>
        <w:t>；</w:t>
      </w:r>
    </w:p>
    <w:p w14:paraId="69202436" w14:textId="17A99DE3" w:rsidR="00D37FC2" w:rsidRDefault="00D37FC2" w:rsidP="004B195E">
      <w:pPr>
        <w:spacing w:line="276" w:lineRule="auto"/>
        <w:ind w:firstLineChars="200" w:firstLine="420"/>
        <w:rPr>
          <w:rFonts w:ascii="Times New Roman" w:eastAsia="仿宋" w:hAnsi="Times New Roman"/>
        </w:rPr>
      </w:pPr>
      <w:r>
        <w:rPr>
          <w:rFonts w:ascii="Times New Roman" w:eastAsia="仿宋" w:hAnsi="Times New Roman" w:hint="eastAsia"/>
        </w:rPr>
        <w:t>EP</w:t>
      </w:r>
      <w:r>
        <w:rPr>
          <w:rFonts w:ascii="Times New Roman" w:eastAsia="仿宋" w:hAnsi="Times New Roman" w:hint="eastAsia"/>
        </w:rPr>
        <w:t>：能源贫困指数，由</w:t>
      </w:r>
      <w:r>
        <w:rPr>
          <w:rFonts w:ascii="Times New Roman" w:eastAsia="仿宋" w:hAnsi="Times New Roman" w:hint="eastAsia"/>
        </w:rPr>
        <w:t>1-(0.25*AE+0.25*ACFT+0.25*TESpc+0.25*</w:t>
      </w:r>
      <w:proofErr w:type="spellStart"/>
      <w:r>
        <w:rPr>
          <w:rFonts w:ascii="Times New Roman" w:eastAsia="仿宋" w:hAnsi="Times New Roman" w:hint="eastAsia"/>
        </w:rPr>
        <w:t>TFCpc</w:t>
      </w:r>
      <w:proofErr w:type="spellEnd"/>
      <w:r>
        <w:rPr>
          <w:rFonts w:ascii="Times New Roman" w:eastAsia="仿宋" w:hAnsi="Times New Roman" w:hint="eastAsia"/>
        </w:rPr>
        <w:t>)</w:t>
      </w:r>
      <w:r>
        <w:rPr>
          <w:rFonts w:ascii="Times New Roman" w:eastAsia="仿宋" w:hAnsi="Times New Roman" w:hint="eastAsia"/>
        </w:rPr>
        <w:t>计算，</w:t>
      </w:r>
      <w:r w:rsidRPr="00D37FC2">
        <w:rPr>
          <w:rFonts w:ascii="Times New Roman" w:eastAsia="仿宋" w:hAnsi="Times New Roman" w:hint="eastAsia"/>
        </w:rPr>
        <w:t>数值越大能源贫困问题越严重</w:t>
      </w:r>
      <w:r>
        <w:rPr>
          <w:rFonts w:ascii="Times New Roman" w:eastAsia="仿宋" w:hAnsi="Times New Roman" w:hint="eastAsia"/>
        </w:rPr>
        <w:t>；</w:t>
      </w:r>
    </w:p>
    <w:p w14:paraId="3D4132D1" w14:textId="15B55792" w:rsidR="00D37FC2" w:rsidRDefault="00D37FC2" w:rsidP="00D37FC2">
      <w:pPr>
        <w:spacing w:line="276" w:lineRule="auto"/>
        <w:ind w:firstLineChars="200" w:firstLine="420"/>
        <w:rPr>
          <w:rFonts w:ascii="Times New Roman" w:eastAsia="仿宋" w:hAnsi="Times New Roman"/>
        </w:rPr>
      </w:pPr>
      <w:r>
        <w:rPr>
          <w:rFonts w:ascii="Times New Roman" w:eastAsia="仿宋" w:hAnsi="Times New Roman" w:hint="eastAsia"/>
        </w:rPr>
        <w:t>EP2</w:t>
      </w:r>
      <w:r>
        <w:rPr>
          <w:rFonts w:ascii="Times New Roman" w:eastAsia="仿宋" w:hAnsi="Times New Roman" w:hint="eastAsia"/>
        </w:rPr>
        <w:t>：能源贫困指数，由</w:t>
      </w:r>
      <w:r>
        <w:rPr>
          <w:rFonts w:ascii="Times New Roman" w:eastAsia="仿宋" w:hAnsi="Times New Roman" w:hint="eastAsia"/>
        </w:rPr>
        <w:t>1-(0.5*AE+0.5*ACFT)</w:t>
      </w:r>
      <w:r>
        <w:rPr>
          <w:rFonts w:ascii="Times New Roman" w:eastAsia="仿宋" w:hAnsi="Times New Roman" w:hint="eastAsia"/>
        </w:rPr>
        <w:t>计算，</w:t>
      </w:r>
      <w:r w:rsidRPr="00D37FC2">
        <w:rPr>
          <w:rFonts w:ascii="Times New Roman" w:eastAsia="仿宋" w:hAnsi="Times New Roman" w:hint="eastAsia"/>
        </w:rPr>
        <w:t>数值越大能源贫困问题越严重</w:t>
      </w:r>
      <w:r>
        <w:rPr>
          <w:rFonts w:ascii="Times New Roman" w:eastAsia="仿宋" w:hAnsi="Times New Roman" w:hint="eastAsia"/>
        </w:rPr>
        <w:t>；</w:t>
      </w:r>
    </w:p>
    <w:p w14:paraId="48CE8A61" w14:textId="210646AE" w:rsidR="00D37FC2" w:rsidRDefault="00112814" w:rsidP="004B195E">
      <w:pPr>
        <w:spacing w:line="276" w:lineRule="auto"/>
        <w:ind w:firstLineChars="200" w:firstLine="420"/>
        <w:rPr>
          <w:rFonts w:ascii="Times New Roman" w:eastAsia="仿宋" w:hAnsi="Times New Roman"/>
        </w:rPr>
      </w:pPr>
      <w:proofErr w:type="spellStart"/>
      <w:r>
        <w:rPr>
          <w:rFonts w:ascii="Times New Roman" w:eastAsia="仿宋" w:hAnsi="Times New Roman" w:hint="eastAsia"/>
        </w:rPr>
        <w:t>DFca</w:t>
      </w:r>
      <w:proofErr w:type="spellEnd"/>
      <w:r>
        <w:rPr>
          <w:rFonts w:ascii="Times New Roman" w:eastAsia="仿宋" w:hAnsi="Times New Roman" w:hint="eastAsia"/>
        </w:rPr>
        <w:t>：中国海外公共性发展金融能源项目</w:t>
      </w:r>
      <w:r w:rsidR="00520256">
        <w:rPr>
          <w:rFonts w:ascii="Times New Roman" w:eastAsia="仿宋" w:hAnsi="Times New Roman" w:hint="eastAsia"/>
        </w:rPr>
        <w:t>的对数</w:t>
      </w:r>
      <w:r>
        <w:rPr>
          <w:rFonts w:ascii="Times New Roman" w:eastAsia="仿宋" w:hAnsi="Times New Roman" w:hint="eastAsia"/>
        </w:rPr>
        <w:t>人均累计金额；</w:t>
      </w:r>
    </w:p>
    <w:p w14:paraId="600672A0" w14:textId="1C445EF0" w:rsidR="00112814" w:rsidRDefault="00112814" w:rsidP="004B195E">
      <w:pPr>
        <w:spacing w:line="276" w:lineRule="auto"/>
        <w:ind w:firstLineChars="200" w:firstLine="420"/>
        <w:rPr>
          <w:rFonts w:ascii="Times New Roman" w:eastAsia="仿宋" w:hAnsi="Times New Roman"/>
        </w:rPr>
      </w:pPr>
      <w:proofErr w:type="spellStart"/>
      <w:r>
        <w:rPr>
          <w:rFonts w:ascii="Times New Roman" w:eastAsia="仿宋" w:hAnsi="Times New Roman" w:hint="eastAsia"/>
        </w:rPr>
        <w:t>DFdum</w:t>
      </w:r>
      <w:proofErr w:type="spellEnd"/>
      <w:r>
        <w:rPr>
          <w:rFonts w:ascii="Times New Roman" w:eastAsia="仿宋" w:hAnsi="Times New Roman" w:hint="eastAsia"/>
        </w:rPr>
        <w:t>：</w:t>
      </w:r>
      <w:r w:rsidRPr="00112814">
        <w:rPr>
          <w:rFonts w:ascii="Times New Roman" w:eastAsia="仿宋" w:hAnsi="Times New Roman" w:hint="eastAsia"/>
        </w:rPr>
        <w:t>该国该年获得</w:t>
      </w:r>
      <w:r>
        <w:rPr>
          <w:rFonts w:ascii="Times New Roman" w:eastAsia="仿宋" w:hAnsi="Times New Roman" w:hint="eastAsia"/>
        </w:rPr>
        <w:t>了</w:t>
      </w:r>
      <w:r w:rsidRPr="00112814">
        <w:rPr>
          <w:rFonts w:ascii="Times New Roman" w:eastAsia="仿宋" w:hAnsi="Times New Roman" w:hint="eastAsia"/>
        </w:rPr>
        <w:t>中国</w:t>
      </w:r>
      <w:r>
        <w:rPr>
          <w:rFonts w:ascii="Times New Roman" w:eastAsia="仿宋" w:hAnsi="Times New Roman" w:hint="eastAsia"/>
        </w:rPr>
        <w:t>海外公共性发展金融能源项目取</w:t>
      </w:r>
      <w:r>
        <w:rPr>
          <w:rFonts w:ascii="Times New Roman" w:eastAsia="仿宋" w:hAnsi="Times New Roman" w:hint="eastAsia"/>
        </w:rPr>
        <w:t>1</w:t>
      </w:r>
      <w:r>
        <w:rPr>
          <w:rFonts w:ascii="Times New Roman" w:eastAsia="仿宋" w:hAnsi="Times New Roman" w:hint="eastAsia"/>
        </w:rPr>
        <w:t>，否则取</w:t>
      </w:r>
      <w:r>
        <w:rPr>
          <w:rFonts w:ascii="Times New Roman" w:eastAsia="仿宋" w:hAnsi="Times New Roman" w:hint="eastAsia"/>
        </w:rPr>
        <w:t>0</w:t>
      </w:r>
      <w:r>
        <w:rPr>
          <w:rFonts w:ascii="Times New Roman" w:eastAsia="仿宋" w:hAnsi="Times New Roman" w:hint="eastAsia"/>
        </w:rPr>
        <w:t>；</w:t>
      </w:r>
    </w:p>
    <w:p w14:paraId="05F24F98" w14:textId="5910ADEE" w:rsidR="00112814" w:rsidRDefault="00112814" w:rsidP="004B195E">
      <w:pPr>
        <w:spacing w:line="276" w:lineRule="auto"/>
        <w:ind w:firstLineChars="200" w:firstLine="420"/>
        <w:rPr>
          <w:rFonts w:ascii="Times New Roman" w:eastAsia="仿宋" w:hAnsi="Times New Roman"/>
        </w:rPr>
      </w:pPr>
      <w:proofErr w:type="spellStart"/>
      <w:r>
        <w:rPr>
          <w:rFonts w:ascii="Times New Roman" w:eastAsia="仿宋" w:hAnsi="Times New Roman" w:hint="eastAsia"/>
        </w:rPr>
        <w:t>otherDF</w:t>
      </w:r>
      <w:r w:rsidR="00520256">
        <w:rPr>
          <w:rFonts w:ascii="Times New Roman" w:eastAsia="仿宋" w:hAnsi="Times New Roman" w:hint="eastAsia"/>
        </w:rPr>
        <w:t>ca</w:t>
      </w:r>
      <w:proofErr w:type="spellEnd"/>
      <w:r>
        <w:rPr>
          <w:rFonts w:ascii="Times New Roman" w:eastAsia="仿宋" w:hAnsi="Times New Roman" w:hint="eastAsia"/>
        </w:rPr>
        <w:t>：</w:t>
      </w:r>
      <w:r w:rsidRPr="00112814">
        <w:rPr>
          <w:rFonts w:ascii="Times New Roman" w:eastAsia="仿宋" w:hAnsi="Times New Roman" w:hint="eastAsia"/>
        </w:rPr>
        <w:t>除中国外其他</w:t>
      </w:r>
      <w:r w:rsidR="00520256">
        <w:rPr>
          <w:rFonts w:ascii="Times New Roman" w:eastAsia="仿宋" w:hAnsi="Times New Roman" w:hint="eastAsia"/>
        </w:rPr>
        <w:t>来源（</w:t>
      </w:r>
      <w:r w:rsidR="00520256">
        <w:rPr>
          <w:rFonts w:ascii="Times New Roman" w:eastAsia="仿宋" w:hAnsi="Times New Roman" w:hint="eastAsia"/>
        </w:rPr>
        <w:t>WB</w:t>
      </w:r>
      <w:r w:rsidR="00520256">
        <w:rPr>
          <w:rFonts w:ascii="Times New Roman" w:eastAsia="仿宋" w:hAnsi="Times New Roman" w:hint="eastAsia"/>
        </w:rPr>
        <w:t>、</w:t>
      </w:r>
      <w:r w:rsidR="00520256">
        <w:rPr>
          <w:rFonts w:ascii="Times New Roman" w:eastAsia="仿宋" w:hAnsi="Times New Roman" w:hint="eastAsia"/>
        </w:rPr>
        <w:t>OECD</w:t>
      </w:r>
      <w:r w:rsidR="00520256">
        <w:rPr>
          <w:rFonts w:ascii="Times New Roman" w:eastAsia="仿宋" w:hAnsi="Times New Roman" w:hint="eastAsia"/>
        </w:rPr>
        <w:t>、</w:t>
      </w:r>
      <w:r w:rsidR="00520256">
        <w:rPr>
          <w:rFonts w:ascii="Times New Roman" w:eastAsia="仿宋" w:hAnsi="Times New Roman" w:hint="eastAsia"/>
        </w:rPr>
        <w:t>PPI</w:t>
      </w:r>
      <w:r w:rsidR="00520256">
        <w:rPr>
          <w:rFonts w:ascii="Times New Roman" w:eastAsia="仿宋" w:hAnsi="Times New Roman" w:hint="eastAsia"/>
        </w:rPr>
        <w:t>）</w:t>
      </w:r>
      <w:r w:rsidRPr="00112814">
        <w:rPr>
          <w:rFonts w:ascii="Times New Roman" w:eastAsia="仿宋" w:hAnsi="Times New Roman" w:hint="eastAsia"/>
        </w:rPr>
        <w:t>能源项目</w:t>
      </w:r>
      <w:r w:rsidR="00520256">
        <w:rPr>
          <w:rFonts w:ascii="Times New Roman" w:eastAsia="仿宋" w:hAnsi="Times New Roman" w:hint="eastAsia"/>
        </w:rPr>
        <w:t>的</w:t>
      </w:r>
      <w:r w:rsidRPr="00112814">
        <w:rPr>
          <w:rFonts w:ascii="Times New Roman" w:eastAsia="仿宋" w:hAnsi="Times New Roman" w:hint="eastAsia"/>
        </w:rPr>
        <w:t>对数人均累计金额</w:t>
      </w:r>
      <w:r w:rsidR="00520256">
        <w:rPr>
          <w:rFonts w:ascii="Times New Roman" w:eastAsia="仿宋" w:hAnsi="Times New Roman" w:hint="eastAsia"/>
        </w:rPr>
        <w:t>；</w:t>
      </w:r>
    </w:p>
    <w:p w14:paraId="3828F114" w14:textId="4E0C10E2" w:rsidR="00520256" w:rsidRDefault="00520256" w:rsidP="004B195E">
      <w:pPr>
        <w:spacing w:line="276" w:lineRule="auto"/>
        <w:ind w:firstLineChars="200" w:firstLine="420"/>
        <w:rPr>
          <w:rFonts w:ascii="Times New Roman" w:eastAsia="仿宋" w:hAnsi="Times New Roman"/>
        </w:rPr>
      </w:pPr>
      <w:proofErr w:type="spellStart"/>
      <w:r>
        <w:rPr>
          <w:rFonts w:ascii="Times New Roman" w:eastAsia="仿宋" w:hAnsi="Times New Roman" w:hint="eastAsia"/>
        </w:rPr>
        <w:t>WBca</w:t>
      </w:r>
      <w:proofErr w:type="spellEnd"/>
      <w:r>
        <w:rPr>
          <w:rFonts w:ascii="Times New Roman" w:eastAsia="仿宋" w:hAnsi="Times New Roman" w:hint="eastAsia"/>
        </w:rPr>
        <w:t>：世界银行能源项目的对数人均累计金额；</w:t>
      </w:r>
    </w:p>
    <w:p w14:paraId="22D5AF91" w14:textId="56F956A0" w:rsidR="00520256" w:rsidRDefault="00520256" w:rsidP="00520256">
      <w:pPr>
        <w:spacing w:line="276" w:lineRule="auto"/>
        <w:ind w:firstLineChars="200" w:firstLine="420"/>
        <w:rPr>
          <w:rFonts w:ascii="Times New Roman" w:eastAsia="仿宋" w:hAnsi="Times New Roman"/>
        </w:rPr>
      </w:pPr>
      <w:proofErr w:type="spellStart"/>
      <w:r>
        <w:rPr>
          <w:rFonts w:ascii="Times New Roman" w:eastAsia="仿宋" w:hAnsi="Times New Roman" w:hint="eastAsia"/>
        </w:rPr>
        <w:t>WBdum</w:t>
      </w:r>
      <w:proofErr w:type="spellEnd"/>
      <w:r>
        <w:rPr>
          <w:rFonts w:ascii="Times New Roman" w:eastAsia="仿宋" w:hAnsi="Times New Roman" w:hint="eastAsia"/>
        </w:rPr>
        <w:t>：</w:t>
      </w:r>
      <w:r w:rsidRPr="00112814">
        <w:rPr>
          <w:rFonts w:ascii="Times New Roman" w:eastAsia="仿宋" w:hAnsi="Times New Roman" w:hint="eastAsia"/>
        </w:rPr>
        <w:t>该国该年获得</w:t>
      </w:r>
      <w:r>
        <w:rPr>
          <w:rFonts w:ascii="Times New Roman" w:eastAsia="仿宋" w:hAnsi="Times New Roman" w:hint="eastAsia"/>
        </w:rPr>
        <w:t>了世界银行能源项目取</w:t>
      </w:r>
      <w:r>
        <w:rPr>
          <w:rFonts w:ascii="Times New Roman" w:eastAsia="仿宋" w:hAnsi="Times New Roman" w:hint="eastAsia"/>
        </w:rPr>
        <w:t>1</w:t>
      </w:r>
      <w:r>
        <w:rPr>
          <w:rFonts w:ascii="Times New Roman" w:eastAsia="仿宋" w:hAnsi="Times New Roman" w:hint="eastAsia"/>
        </w:rPr>
        <w:t>，否则取</w:t>
      </w:r>
      <w:r>
        <w:rPr>
          <w:rFonts w:ascii="Times New Roman" w:eastAsia="仿宋" w:hAnsi="Times New Roman" w:hint="eastAsia"/>
        </w:rPr>
        <w:t>0</w:t>
      </w:r>
      <w:r>
        <w:rPr>
          <w:rFonts w:ascii="Times New Roman" w:eastAsia="仿宋" w:hAnsi="Times New Roman" w:hint="eastAsia"/>
        </w:rPr>
        <w:t>；</w:t>
      </w:r>
    </w:p>
    <w:p w14:paraId="7A4BDE30" w14:textId="7FC808A6" w:rsidR="00520256" w:rsidRDefault="00520256" w:rsidP="00520256">
      <w:pPr>
        <w:spacing w:line="276" w:lineRule="auto"/>
        <w:ind w:firstLineChars="200" w:firstLine="420"/>
        <w:rPr>
          <w:rFonts w:ascii="Times New Roman" w:eastAsia="仿宋" w:hAnsi="Times New Roman"/>
        </w:rPr>
      </w:pPr>
      <w:proofErr w:type="spellStart"/>
      <w:r>
        <w:rPr>
          <w:rFonts w:ascii="Times New Roman" w:eastAsia="仿宋" w:hAnsi="Times New Roman" w:hint="eastAsia"/>
        </w:rPr>
        <w:t>otherWBca</w:t>
      </w:r>
      <w:proofErr w:type="spellEnd"/>
      <w:r>
        <w:rPr>
          <w:rFonts w:ascii="Times New Roman" w:eastAsia="仿宋" w:hAnsi="Times New Roman" w:hint="eastAsia"/>
        </w:rPr>
        <w:t>：</w:t>
      </w:r>
      <w:r w:rsidRPr="00112814">
        <w:rPr>
          <w:rFonts w:ascii="Times New Roman" w:eastAsia="仿宋" w:hAnsi="Times New Roman" w:hint="eastAsia"/>
        </w:rPr>
        <w:t>除</w:t>
      </w:r>
      <w:r>
        <w:rPr>
          <w:rFonts w:ascii="Times New Roman" w:eastAsia="仿宋" w:hAnsi="Times New Roman" w:hint="eastAsia"/>
        </w:rPr>
        <w:t>世行</w:t>
      </w:r>
      <w:r w:rsidRPr="00112814">
        <w:rPr>
          <w:rFonts w:ascii="Times New Roman" w:eastAsia="仿宋" w:hAnsi="Times New Roman" w:hint="eastAsia"/>
        </w:rPr>
        <w:t>外其他</w:t>
      </w:r>
      <w:r>
        <w:rPr>
          <w:rFonts w:ascii="Times New Roman" w:eastAsia="仿宋" w:hAnsi="Times New Roman" w:hint="eastAsia"/>
        </w:rPr>
        <w:t>来源（</w:t>
      </w:r>
      <w:r>
        <w:rPr>
          <w:rFonts w:ascii="Times New Roman" w:eastAsia="仿宋" w:hAnsi="Times New Roman" w:hint="eastAsia"/>
        </w:rPr>
        <w:t>DF</w:t>
      </w:r>
      <w:r>
        <w:rPr>
          <w:rFonts w:ascii="Times New Roman" w:eastAsia="仿宋" w:hAnsi="Times New Roman" w:hint="eastAsia"/>
        </w:rPr>
        <w:t>、</w:t>
      </w:r>
      <w:r>
        <w:rPr>
          <w:rFonts w:ascii="Times New Roman" w:eastAsia="仿宋" w:hAnsi="Times New Roman" w:hint="eastAsia"/>
        </w:rPr>
        <w:t>OECD</w:t>
      </w:r>
      <w:r>
        <w:rPr>
          <w:rFonts w:ascii="Times New Roman" w:eastAsia="仿宋" w:hAnsi="Times New Roman" w:hint="eastAsia"/>
        </w:rPr>
        <w:t>、</w:t>
      </w:r>
      <w:r>
        <w:rPr>
          <w:rFonts w:ascii="Times New Roman" w:eastAsia="仿宋" w:hAnsi="Times New Roman" w:hint="eastAsia"/>
        </w:rPr>
        <w:t>PPI</w:t>
      </w:r>
      <w:r>
        <w:rPr>
          <w:rFonts w:ascii="Times New Roman" w:eastAsia="仿宋" w:hAnsi="Times New Roman" w:hint="eastAsia"/>
        </w:rPr>
        <w:t>）</w:t>
      </w:r>
      <w:r w:rsidRPr="00112814">
        <w:rPr>
          <w:rFonts w:ascii="Times New Roman" w:eastAsia="仿宋" w:hAnsi="Times New Roman" w:hint="eastAsia"/>
        </w:rPr>
        <w:t>能源项目</w:t>
      </w:r>
      <w:r>
        <w:rPr>
          <w:rFonts w:ascii="Times New Roman" w:eastAsia="仿宋" w:hAnsi="Times New Roman" w:hint="eastAsia"/>
        </w:rPr>
        <w:t>的</w:t>
      </w:r>
      <w:r w:rsidRPr="00112814">
        <w:rPr>
          <w:rFonts w:ascii="Times New Roman" w:eastAsia="仿宋" w:hAnsi="Times New Roman" w:hint="eastAsia"/>
        </w:rPr>
        <w:t>对数人均累计金额</w:t>
      </w:r>
      <w:r>
        <w:rPr>
          <w:rFonts w:ascii="Times New Roman" w:eastAsia="仿宋" w:hAnsi="Times New Roman" w:hint="eastAsia"/>
        </w:rPr>
        <w:t>；</w:t>
      </w:r>
    </w:p>
    <w:p w14:paraId="57E4B03F" w14:textId="7FCC50C1" w:rsidR="00520256" w:rsidRDefault="00520256" w:rsidP="00520256">
      <w:pPr>
        <w:spacing w:line="276" w:lineRule="auto"/>
        <w:ind w:firstLineChars="200" w:firstLine="420"/>
        <w:rPr>
          <w:rFonts w:ascii="Times New Roman" w:eastAsia="仿宋" w:hAnsi="Times New Roman"/>
        </w:rPr>
      </w:pPr>
      <w:proofErr w:type="spellStart"/>
      <w:r>
        <w:rPr>
          <w:rFonts w:ascii="Times New Roman" w:eastAsia="仿宋" w:hAnsi="Times New Roman" w:hint="eastAsia"/>
        </w:rPr>
        <w:t>PPIca</w:t>
      </w:r>
      <w:proofErr w:type="spellEnd"/>
      <w:r>
        <w:rPr>
          <w:rFonts w:ascii="Times New Roman" w:eastAsia="仿宋" w:hAnsi="Times New Roman" w:hint="eastAsia"/>
        </w:rPr>
        <w:t>：私营部门参与</w:t>
      </w:r>
      <w:r w:rsidRPr="00520256">
        <w:rPr>
          <w:rFonts w:ascii="Times New Roman" w:eastAsia="仿宋" w:hAnsi="Times New Roman" w:hint="eastAsia"/>
        </w:rPr>
        <w:t>基础设施</w:t>
      </w:r>
      <w:r>
        <w:rPr>
          <w:rFonts w:ascii="Times New Roman" w:eastAsia="仿宋" w:hAnsi="Times New Roman" w:hint="eastAsia"/>
        </w:rPr>
        <w:t>能源项目的对数人均累计金额；</w:t>
      </w:r>
    </w:p>
    <w:p w14:paraId="08ECA21D" w14:textId="60816834" w:rsidR="00520256" w:rsidRDefault="00520256" w:rsidP="004B195E">
      <w:pPr>
        <w:spacing w:line="276" w:lineRule="auto"/>
        <w:ind w:firstLineChars="200" w:firstLine="420"/>
        <w:rPr>
          <w:rFonts w:ascii="Times New Roman" w:eastAsia="仿宋" w:hAnsi="Times New Roman"/>
        </w:rPr>
      </w:pPr>
      <w:proofErr w:type="spellStart"/>
      <w:r>
        <w:rPr>
          <w:rFonts w:ascii="Times New Roman" w:eastAsia="仿宋" w:hAnsi="Times New Roman" w:hint="eastAsia"/>
        </w:rPr>
        <w:t>PPIdum</w:t>
      </w:r>
      <w:proofErr w:type="spellEnd"/>
      <w:r>
        <w:rPr>
          <w:rFonts w:ascii="Times New Roman" w:eastAsia="仿宋" w:hAnsi="Times New Roman" w:hint="eastAsia"/>
        </w:rPr>
        <w:t>：</w:t>
      </w:r>
      <w:r w:rsidRPr="00112814">
        <w:rPr>
          <w:rFonts w:ascii="Times New Roman" w:eastAsia="仿宋" w:hAnsi="Times New Roman" w:hint="eastAsia"/>
        </w:rPr>
        <w:t>该国该年获得</w:t>
      </w:r>
      <w:r>
        <w:rPr>
          <w:rFonts w:ascii="Times New Roman" w:eastAsia="仿宋" w:hAnsi="Times New Roman" w:hint="eastAsia"/>
        </w:rPr>
        <w:t>了私营部门参与</w:t>
      </w:r>
      <w:r w:rsidRPr="00520256">
        <w:rPr>
          <w:rFonts w:ascii="Times New Roman" w:eastAsia="仿宋" w:hAnsi="Times New Roman" w:hint="eastAsia"/>
        </w:rPr>
        <w:t>基础设施</w:t>
      </w:r>
      <w:r>
        <w:rPr>
          <w:rFonts w:ascii="Times New Roman" w:eastAsia="仿宋" w:hAnsi="Times New Roman" w:hint="eastAsia"/>
        </w:rPr>
        <w:t>能源项目取</w:t>
      </w:r>
      <w:r>
        <w:rPr>
          <w:rFonts w:ascii="Times New Roman" w:eastAsia="仿宋" w:hAnsi="Times New Roman" w:hint="eastAsia"/>
        </w:rPr>
        <w:t>1</w:t>
      </w:r>
      <w:r>
        <w:rPr>
          <w:rFonts w:ascii="Times New Roman" w:eastAsia="仿宋" w:hAnsi="Times New Roman" w:hint="eastAsia"/>
        </w:rPr>
        <w:t>，否则取</w:t>
      </w:r>
      <w:r>
        <w:rPr>
          <w:rFonts w:ascii="Times New Roman" w:eastAsia="仿宋" w:hAnsi="Times New Roman" w:hint="eastAsia"/>
        </w:rPr>
        <w:t>0</w:t>
      </w:r>
      <w:r>
        <w:rPr>
          <w:rFonts w:ascii="Times New Roman" w:eastAsia="仿宋" w:hAnsi="Times New Roman" w:hint="eastAsia"/>
        </w:rPr>
        <w:t>；</w:t>
      </w:r>
    </w:p>
    <w:p w14:paraId="36978139" w14:textId="4480DF74" w:rsidR="00520256" w:rsidRDefault="00520256" w:rsidP="00520256">
      <w:pPr>
        <w:spacing w:line="276" w:lineRule="auto"/>
        <w:ind w:firstLineChars="200" w:firstLine="420"/>
        <w:rPr>
          <w:rFonts w:ascii="Times New Roman" w:eastAsia="仿宋" w:hAnsi="Times New Roman"/>
        </w:rPr>
      </w:pPr>
      <w:proofErr w:type="spellStart"/>
      <w:r>
        <w:rPr>
          <w:rFonts w:ascii="Times New Roman" w:eastAsia="仿宋" w:hAnsi="Times New Roman" w:hint="eastAsia"/>
        </w:rPr>
        <w:t>otherPPIca</w:t>
      </w:r>
      <w:proofErr w:type="spellEnd"/>
      <w:r>
        <w:rPr>
          <w:rFonts w:ascii="Times New Roman" w:eastAsia="仿宋" w:hAnsi="Times New Roman" w:hint="eastAsia"/>
        </w:rPr>
        <w:t>：</w:t>
      </w:r>
      <w:r w:rsidRPr="00112814">
        <w:rPr>
          <w:rFonts w:ascii="Times New Roman" w:eastAsia="仿宋" w:hAnsi="Times New Roman" w:hint="eastAsia"/>
        </w:rPr>
        <w:t>除</w:t>
      </w:r>
      <w:r>
        <w:rPr>
          <w:rFonts w:ascii="Times New Roman" w:eastAsia="仿宋" w:hAnsi="Times New Roman" w:hint="eastAsia"/>
        </w:rPr>
        <w:t>世行</w:t>
      </w:r>
      <w:r w:rsidRPr="00112814">
        <w:rPr>
          <w:rFonts w:ascii="Times New Roman" w:eastAsia="仿宋" w:hAnsi="Times New Roman" w:hint="eastAsia"/>
        </w:rPr>
        <w:t>外其他</w:t>
      </w:r>
      <w:r>
        <w:rPr>
          <w:rFonts w:ascii="Times New Roman" w:eastAsia="仿宋" w:hAnsi="Times New Roman" w:hint="eastAsia"/>
        </w:rPr>
        <w:t>来源（</w:t>
      </w:r>
      <w:r>
        <w:rPr>
          <w:rFonts w:ascii="Times New Roman" w:eastAsia="仿宋" w:hAnsi="Times New Roman" w:hint="eastAsia"/>
        </w:rPr>
        <w:t>DF</w:t>
      </w:r>
      <w:r>
        <w:rPr>
          <w:rFonts w:ascii="Times New Roman" w:eastAsia="仿宋" w:hAnsi="Times New Roman" w:hint="eastAsia"/>
        </w:rPr>
        <w:t>、</w:t>
      </w:r>
      <w:r w:rsidR="00397BD3">
        <w:rPr>
          <w:rFonts w:ascii="Times New Roman" w:eastAsia="仿宋" w:hAnsi="Times New Roman" w:hint="eastAsia"/>
        </w:rPr>
        <w:t>WB</w:t>
      </w:r>
      <w:r w:rsidR="00397BD3">
        <w:rPr>
          <w:rFonts w:ascii="Times New Roman" w:eastAsia="仿宋" w:hAnsi="Times New Roman" w:hint="eastAsia"/>
        </w:rPr>
        <w:t>、</w:t>
      </w:r>
      <w:r>
        <w:rPr>
          <w:rFonts w:ascii="Times New Roman" w:eastAsia="仿宋" w:hAnsi="Times New Roman" w:hint="eastAsia"/>
        </w:rPr>
        <w:t>OECD</w:t>
      </w:r>
      <w:r>
        <w:rPr>
          <w:rFonts w:ascii="Times New Roman" w:eastAsia="仿宋" w:hAnsi="Times New Roman" w:hint="eastAsia"/>
        </w:rPr>
        <w:t>）</w:t>
      </w:r>
      <w:r w:rsidRPr="00112814">
        <w:rPr>
          <w:rFonts w:ascii="Times New Roman" w:eastAsia="仿宋" w:hAnsi="Times New Roman" w:hint="eastAsia"/>
        </w:rPr>
        <w:t>能源项目</w:t>
      </w:r>
      <w:r>
        <w:rPr>
          <w:rFonts w:ascii="Times New Roman" w:eastAsia="仿宋" w:hAnsi="Times New Roman" w:hint="eastAsia"/>
        </w:rPr>
        <w:t>的</w:t>
      </w:r>
      <w:r w:rsidRPr="00112814">
        <w:rPr>
          <w:rFonts w:ascii="Times New Roman" w:eastAsia="仿宋" w:hAnsi="Times New Roman" w:hint="eastAsia"/>
        </w:rPr>
        <w:t>对数人均累计金额</w:t>
      </w:r>
      <w:r>
        <w:rPr>
          <w:rFonts w:ascii="Times New Roman" w:eastAsia="仿宋" w:hAnsi="Times New Roman" w:hint="eastAsia"/>
        </w:rPr>
        <w:t>；</w:t>
      </w:r>
    </w:p>
    <w:p w14:paraId="0D487A00" w14:textId="40495BF3" w:rsidR="00397BD3" w:rsidRDefault="00397BD3" w:rsidP="00397BD3">
      <w:pPr>
        <w:spacing w:line="276" w:lineRule="auto"/>
        <w:ind w:firstLineChars="200" w:firstLine="420"/>
        <w:rPr>
          <w:rFonts w:ascii="Times New Roman" w:eastAsia="仿宋" w:hAnsi="Times New Roman"/>
        </w:rPr>
      </w:pPr>
      <w:proofErr w:type="spellStart"/>
      <w:r>
        <w:rPr>
          <w:rFonts w:ascii="Times New Roman" w:eastAsia="仿宋" w:hAnsi="Times New Roman" w:hint="eastAsia"/>
        </w:rPr>
        <w:t>OECDca</w:t>
      </w:r>
      <w:proofErr w:type="spellEnd"/>
      <w:r>
        <w:rPr>
          <w:rFonts w:ascii="Times New Roman" w:eastAsia="仿宋" w:hAnsi="Times New Roman" w:hint="eastAsia"/>
        </w:rPr>
        <w:t>：经合组织</w:t>
      </w:r>
      <w:r>
        <w:rPr>
          <w:rFonts w:ascii="Times New Roman" w:eastAsia="仿宋" w:hAnsi="Times New Roman" w:hint="eastAsia"/>
        </w:rPr>
        <w:t>OOF</w:t>
      </w:r>
      <w:r>
        <w:rPr>
          <w:rFonts w:ascii="Times New Roman" w:eastAsia="仿宋" w:hAnsi="Times New Roman" w:hint="eastAsia"/>
        </w:rPr>
        <w:t>能源项目的对数人均累计金额；</w:t>
      </w:r>
    </w:p>
    <w:p w14:paraId="53497265" w14:textId="0937AD58" w:rsidR="00397BD3" w:rsidRDefault="00397BD3" w:rsidP="00397BD3">
      <w:pPr>
        <w:spacing w:line="276" w:lineRule="auto"/>
        <w:ind w:firstLineChars="200" w:firstLine="420"/>
        <w:rPr>
          <w:rFonts w:ascii="Times New Roman" w:eastAsia="仿宋" w:hAnsi="Times New Roman"/>
        </w:rPr>
      </w:pPr>
      <w:proofErr w:type="spellStart"/>
      <w:r>
        <w:rPr>
          <w:rFonts w:ascii="Times New Roman" w:eastAsia="仿宋" w:hAnsi="Times New Roman" w:hint="eastAsia"/>
        </w:rPr>
        <w:t>OECDdum</w:t>
      </w:r>
      <w:proofErr w:type="spellEnd"/>
      <w:r>
        <w:rPr>
          <w:rFonts w:ascii="Times New Roman" w:eastAsia="仿宋" w:hAnsi="Times New Roman" w:hint="eastAsia"/>
        </w:rPr>
        <w:t>：</w:t>
      </w:r>
      <w:r w:rsidRPr="00112814">
        <w:rPr>
          <w:rFonts w:ascii="Times New Roman" w:eastAsia="仿宋" w:hAnsi="Times New Roman" w:hint="eastAsia"/>
        </w:rPr>
        <w:t>该国该年获得</w:t>
      </w:r>
      <w:r>
        <w:rPr>
          <w:rFonts w:ascii="Times New Roman" w:eastAsia="仿宋" w:hAnsi="Times New Roman" w:hint="eastAsia"/>
        </w:rPr>
        <w:t>了经合组织</w:t>
      </w:r>
      <w:r>
        <w:rPr>
          <w:rFonts w:ascii="Times New Roman" w:eastAsia="仿宋" w:hAnsi="Times New Roman" w:hint="eastAsia"/>
        </w:rPr>
        <w:t>OOF</w:t>
      </w:r>
      <w:r>
        <w:rPr>
          <w:rFonts w:ascii="Times New Roman" w:eastAsia="仿宋" w:hAnsi="Times New Roman" w:hint="eastAsia"/>
        </w:rPr>
        <w:t>能源项目取</w:t>
      </w:r>
      <w:r>
        <w:rPr>
          <w:rFonts w:ascii="Times New Roman" w:eastAsia="仿宋" w:hAnsi="Times New Roman" w:hint="eastAsia"/>
        </w:rPr>
        <w:t>1</w:t>
      </w:r>
      <w:r>
        <w:rPr>
          <w:rFonts w:ascii="Times New Roman" w:eastAsia="仿宋" w:hAnsi="Times New Roman" w:hint="eastAsia"/>
        </w:rPr>
        <w:t>，否则取</w:t>
      </w:r>
      <w:r>
        <w:rPr>
          <w:rFonts w:ascii="Times New Roman" w:eastAsia="仿宋" w:hAnsi="Times New Roman" w:hint="eastAsia"/>
        </w:rPr>
        <w:t>0</w:t>
      </w:r>
      <w:r>
        <w:rPr>
          <w:rFonts w:ascii="Times New Roman" w:eastAsia="仿宋" w:hAnsi="Times New Roman" w:hint="eastAsia"/>
        </w:rPr>
        <w:t>；</w:t>
      </w:r>
    </w:p>
    <w:p w14:paraId="138784CC" w14:textId="1C0334C6" w:rsidR="00397BD3" w:rsidRDefault="00397BD3" w:rsidP="00397BD3">
      <w:pPr>
        <w:spacing w:line="276" w:lineRule="auto"/>
        <w:ind w:firstLineChars="200" w:firstLine="420"/>
        <w:rPr>
          <w:rFonts w:ascii="Times New Roman" w:eastAsia="仿宋" w:hAnsi="Times New Roman"/>
        </w:rPr>
      </w:pPr>
      <w:proofErr w:type="spellStart"/>
      <w:r>
        <w:rPr>
          <w:rFonts w:ascii="Times New Roman" w:eastAsia="仿宋" w:hAnsi="Times New Roman" w:hint="eastAsia"/>
        </w:rPr>
        <w:t>otherPPIca</w:t>
      </w:r>
      <w:proofErr w:type="spellEnd"/>
      <w:r>
        <w:rPr>
          <w:rFonts w:ascii="Times New Roman" w:eastAsia="仿宋" w:hAnsi="Times New Roman" w:hint="eastAsia"/>
        </w:rPr>
        <w:t>：</w:t>
      </w:r>
      <w:r w:rsidRPr="00112814">
        <w:rPr>
          <w:rFonts w:ascii="Times New Roman" w:eastAsia="仿宋" w:hAnsi="Times New Roman" w:hint="eastAsia"/>
        </w:rPr>
        <w:t>除</w:t>
      </w:r>
      <w:r>
        <w:rPr>
          <w:rFonts w:ascii="Times New Roman" w:eastAsia="仿宋" w:hAnsi="Times New Roman" w:hint="eastAsia"/>
        </w:rPr>
        <w:t>经合组织</w:t>
      </w:r>
      <w:r w:rsidRPr="00112814">
        <w:rPr>
          <w:rFonts w:ascii="Times New Roman" w:eastAsia="仿宋" w:hAnsi="Times New Roman" w:hint="eastAsia"/>
        </w:rPr>
        <w:t>外其他</w:t>
      </w:r>
      <w:r>
        <w:rPr>
          <w:rFonts w:ascii="Times New Roman" w:eastAsia="仿宋" w:hAnsi="Times New Roman" w:hint="eastAsia"/>
        </w:rPr>
        <w:t>来源（</w:t>
      </w:r>
      <w:r>
        <w:rPr>
          <w:rFonts w:ascii="Times New Roman" w:eastAsia="仿宋" w:hAnsi="Times New Roman" w:hint="eastAsia"/>
        </w:rPr>
        <w:t>DF</w:t>
      </w:r>
      <w:r>
        <w:rPr>
          <w:rFonts w:ascii="Times New Roman" w:eastAsia="仿宋" w:hAnsi="Times New Roman" w:hint="eastAsia"/>
        </w:rPr>
        <w:t>、</w:t>
      </w:r>
      <w:r>
        <w:rPr>
          <w:rFonts w:ascii="Times New Roman" w:eastAsia="仿宋" w:hAnsi="Times New Roman" w:hint="eastAsia"/>
        </w:rPr>
        <w:t>WB</w:t>
      </w:r>
      <w:r>
        <w:rPr>
          <w:rFonts w:ascii="Times New Roman" w:eastAsia="仿宋" w:hAnsi="Times New Roman" w:hint="eastAsia"/>
        </w:rPr>
        <w:t>、</w:t>
      </w:r>
      <w:r>
        <w:rPr>
          <w:rFonts w:ascii="Times New Roman" w:eastAsia="仿宋" w:hAnsi="Times New Roman" w:hint="eastAsia"/>
        </w:rPr>
        <w:t>PPI</w:t>
      </w:r>
      <w:r>
        <w:rPr>
          <w:rFonts w:ascii="Times New Roman" w:eastAsia="仿宋" w:hAnsi="Times New Roman" w:hint="eastAsia"/>
        </w:rPr>
        <w:t>）</w:t>
      </w:r>
      <w:r w:rsidRPr="00112814">
        <w:rPr>
          <w:rFonts w:ascii="Times New Roman" w:eastAsia="仿宋" w:hAnsi="Times New Roman" w:hint="eastAsia"/>
        </w:rPr>
        <w:t>能源项目</w:t>
      </w:r>
      <w:r>
        <w:rPr>
          <w:rFonts w:ascii="Times New Roman" w:eastAsia="仿宋" w:hAnsi="Times New Roman" w:hint="eastAsia"/>
        </w:rPr>
        <w:t>的</w:t>
      </w:r>
      <w:r w:rsidRPr="00112814">
        <w:rPr>
          <w:rFonts w:ascii="Times New Roman" w:eastAsia="仿宋" w:hAnsi="Times New Roman" w:hint="eastAsia"/>
        </w:rPr>
        <w:t>对数人均累计金额</w:t>
      </w:r>
      <w:r>
        <w:rPr>
          <w:rFonts w:ascii="Times New Roman" w:eastAsia="仿宋" w:hAnsi="Times New Roman" w:hint="eastAsia"/>
        </w:rPr>
        <w:t>；</w:t>
      </w:r>
    </w:p>
    <w:p w14:paraId="69A81080" w14:textId="00355F07" w:rsidR="00520256" w:rsidRDefault="00397BD3" w:rsidP="004B195E">
      <w:pPr>
        <w:spacing w:line="276" w:lineRule="auto"/>
        <w:ind w:firstLineChars="200" w:firstLine="420"/>
        <w:rPr>
          <w:rFonts w:ascii="Times New Roman" w:eastAsia="仿宋" w:hAnsi="Times New Roman"/>
        </w:rPr>
      </w:pPr>
      <w:proofErr w:type="spellStart"/>
      <w:r>
        <w:rPr>
          <w:rFonts w:ascii="Times New Roman" w:eastAsia="仿宋" w:hAnsi="Times New Roman" w:hint="eastAsia"/>
        </w:rPr>
        <w:t>PDFIasset</w:t>
      </w:r>
      <w:proofErr w:type="spellEnd"/>
      <w:r>
        <w:rPr>
          <w:rFonts w:ascii="Times New Roman" w:eastAsia="仿宋" w:hAnsi="Times New Roman" w:hint="eastAsia"/>
        </w:rPr>
        <w:t>：</w:t>
      </w:r>
      <w:r w:rsidRPr="00397BD3">
        <w:rPr>
          <w:rFonts w:ascii="Times New Roman" w:eastAsia="仿宋" w:hAnsi="Times New Roman" w:hint="eastAsia"/>
        </w:rPr>
        <w:t>2021</w:t>
      </w:r>
      <w:r w:rsidRPr="00397BD3">
        <w:rPr>
          <w:rFonts w:ascii="Times New Roman" w:eastAsia="仿宋" w:hAnsi="Times New Roman" w:hint="eastAsia"/>
        </w:rPr>
        <w:t>年各国</w:t>
      </w:r>
      <w:r>
        <w:rPr>
          <w:rFonts w:ascii="Times New Roman" w:eastAsia="仿宋" w:hAnsi="Times New Roman" w:hint="eastAsia"/>
        </w:rPr>
        <w:t>国内</w:t>
      </w:r>
      <w:r w:rsidRPr="00397BD3">
        <w:rPr>
          <w:rFonts w:ascii="Times New Roman" w:eastAsia="仿宋" w:hAnsi="Times New Roman" w:hint="eastAsia"/>
        </w:rPr>
        <w:t>公共性发展金融机构总资产占</w:t>
      </w:r>
      <w:r w:rsidRPr="00397BD3">
        <w:rPr>
          <w:rFonts w:ascii="Times New Roman" w:eastAsia="仿宋" w:hAnsi="Times New Roman" w:hint="eastAsia"/>
        </w:rPr>
        <w:t>GDP</w:t>
      </w:r>
      <w:r w:rsidRPr="00397BD3">
        <w:rPr>
          <w:rFonts w:ascii="Times New Roman" w:eastAsia="仿宋" w:hAnsi="Times New Roman" w:hint="eastAsia"/>
        </w:rPr>
        <w:t>比重</w:t>
      </w:r>
      <w:r>
        <w:rPr>
          <w:rFonts w:ascii="Times New Roman" w:eastAsia="仿宋" w:hAnsi="Times New Roman" w:hint="eastAsia"/>
        </w:rPr>
        <w:t>；</w:t>
      </w:r>
    </w:p>
    <w:p w14:paraId="4190E2EF" w14:textId="5CE94D81" w:rsidR="00397BD3" w:rsidRDefault="00397BD3" w:rsidP="004B195E">
      <w:pPr>
        <w:spacing w:line="276" w:lineRule="auto"/>
        <w:ind w:firstLineChars="200" w:firstLine="420"/>
        <w:rPr>
          <w:rFonts w:ascii="Times New Roman" w:eastAsia="仿宋" w:hAnsi="Times New Roman"/>
        </w:rPr>
      </w:pPr>
      <w:r>
        <w:rPr>
          <w:rFonts w:ascii="Times New Roman" w:eastAsia="仿宋" w:hAnsi="Times New Roman" w:hint="eastAsia"/>
        </w:rPr>
        <w:t>PDFI</w:t>
      </w:r>
      <w:r>
        <w:rPr>
          <w:rFonts w:ascii="Times New Roman" w:eastAsia="仿宋" w:hAnsi="Times New Roman" w:hint="eastAsia"/>
        </w:rPr>
        <w:t>：</w:t>
      </w:r>
      <w:proofErr w:type="spellStart"/>
      <w:r>
        <w:rPr>
          <w:rFonts w:ascii="Times New Roman" w:eastAsia="仿宋" w:hAnsi="Times New Roman" w:hint="eastAsia"/>
        </w:rPr>
        <w:t>PDFIasset</w:t>
      </w:r>
      <w:proofErr w:type="spellEnd"/>
      <w:r>
        <w:rPr>
          <w:rFonts w:ascii="Times New Roman" w:eastAsia="仿宋" w:hAnsi="Times New Roman" w:hint="eastAsia"/>
        </w:rPr>
        <w:t>与时间趋势项的</w:t>
      </w:r>
      <w:proofErr w:type="gramStart"/>
      <w:r>
        <w:rPr>
          <w:rFonts w:ascii="Times New Roman" w:eastAsia="仿宋" w:hAnsi="Times New Roman" w:hint="eastAsia"/>
        </w:rPr>
        <w:t>交乘项</w:t>
      </w:r>
      <w:proofErr w:type="gramEnd"/>
      <w:r>
        <w:rPr>
          <w:rFonts w:ascii="Times New Roman" w:eastAsia="仿宋" w:hAnsi="Times New Roman" w:hint="eastAsia"/>
        </w:rPr>
        <w:t>；</w:t>
      </w:r>
    </w:p>
    <w:p w14:paraId="63A32B5B" w14:textId="28CD0BC8" w:rsidR="00397BD3" w:rsidRDefault="00397BD3" w:rsidP="004B195E">
      <w:pPr>
        <w:spacing w:line="276" w:lineRule="auto"/>
        <w:ind w:firstLineChars="200" w:firstLine="420"/>
        <w:rPr>
          <w:rFonts w:ascii="Times New Roman" w:eastAsia="仿宋" w:hAnsi="Times New Roman"/>
        </w:rPr>
      </w:pPr>
      <w:proofErr w:type="spellStart"/>
      <w:r>
        <w:rPr>
          <w:rFonts w:ascii="Times New Roman" w:eastAsia="仿宋" w:hAnsi="Times New Roman" w:hint="eastAsia"/>
        </w:rPr>
        <w:t>lnfdi</w:t>
      </w:r>
      <w:proofErr w:type="spellEnd"/>
      <w:r>
        <w:rPr>
          <w:rFonts w:ascii="Times New Roman" w:eastAsia="仿宋" w:hAnsi="Times New Roman" w:hint="eastAsia"/>
        </w:rPr>
        <w:t>：各国</w:t>
      </w:r>
      <w:r w:rsidR="00C85FFE">
        <w:rPr>
          <w:rFonts w:ascii="Times New Roman" w:eastAsia="仿宋" w:hAnsi="Times New Roman" w:hint="eastAsia"/>
        </w:rPr>
        <w:t>流入的</w:t>
      </w:r>
      <w:r>
        <w:rPr>
          <w:rFonts w:ascii="Times New Roman" w:eastAsia="仿宋" w:hAnsi="Times New Roman" w:hint="eastAsia"/>
        </w:rPr>
        <w:t>外国直接投资存量；</w:t>
      </w:r>
    </w:p>
    <w:p w14:paraId="5823613B" w14:textId="2D10AC00" w:rsidR="00397BD3" w:rsidRDefault="00C85FFE" w:rsidP="004B195E">
      <w:pPr>
        <w:spacing w:line="276" w:lineRule="auto"/>
        <w:ind w:firstLineChars="200" w:firstLine="420"/>
        <w:rPr>
          <w:rFonts w:ascii="Times New Roman" w:eastAsia="仿宋" w:hAnsi="Times New Roman"/>
        </w:rPr>
      </w:pPr>
      <w:proofErr w:type="spellStart"/>
      <w:r>
        <w:rPr>
          <w:rFonts w:ascii="Times New Roman" w:eastAsia="仿宋" w:hAnsi="Times New Roman" w:hint="eastAsia"/>
        </w:rPr>
        <w:t>lngdpp</w:t>
      </w:r>
      <w:proofErr w:type="spellEnd"/>
      <w:r>
        <w:rPr>
          <w:rFonts w:ascii="Times New Roman" w:eastAsia="仿宋" w:hAnsi="Times New Roman" w:hint="eastAsia"/>
        </w:rPr>
        <w:t>：人均</w:t>
      </w:r>
      <w:r>
        <w:rPr>
          <w:rFonts w:ascii="Times New Roman" w:eastAsia="仿宋" w:hAnsi="Times New Roman" w:hint="eastAsia"/>
        </w:rPr>
        <w:t>GDP</w:t>
      </w:r>
      <w:r>
        <w:rPr>
          <w:rFonts w:ascii="Times New Roman" w:eastAsia="仿宋" w:hAnsi="Times New Roman" w:hint="eastAsia"/>
        </w:rPr>
        <w:t>（取对数）；</w:t>
      </w:r>
    </w:p>
    <w:p w14:paraId="703991DF" w14:textId="664A18F7" w:rsidR="00C85FFE" w:rsidRDefault="00C85FFE" w:rsidP="004B195E">
      <w:pPr>
        <w:spacing w:line="276" w:lineRule="auto"/>
        <w:ind w:firstLineChars="200" w:firstLine="420"/>
        <w:rPr>
          <w:rFonts w:ascii="Times New Roman" w:eastAsia="仿宋" w:hAnsi="Times New Roman"/>
        </w:rPr>
      </w:pPr>
      <w:r>
        <w:rPr>
          <w:rFonts w:ascii="Times New Roman" w:eastAsia="仿宋" w:hAnsi="Times New Roman" w:hint="eastAsia"/>
        </w:rPr>
        <w:t>nr</w:t>
      </w:r>
      <w:r>
        <w:rPr>
          <w:rFonts w:ascii="Times New Roman" w:eastAsia="仿宋" w:hAnsi="Times New Roman" w:hint="eastAsia"/>
        </w:rPr>
        <w:t>：</w:t>
      </w:r>
      <w:r w:rsidRPr="00C85FFE">
        <w:rPr>
          <w:rFonts w:ascii="Times New Roman" w:eastAsia="仿宋" w:hAnsi="Times New Roman" w:hint="eastAsia"/>
        </w:rPr>
        <w:t>燃料矿产金属出口额占商品总出口额的比重</w:t>
      </w:r>
      <w:r w:rsidRPr="00C85FFE">
        <w:rPr>
          <w:rFonts w:ascii="Times New Roman" w:eastAsia="仿宋" w:hAnsi="Times New Roman" w:hint="eastAsia"/>
        </w:rPr>
        <w:t>(100%)</w:t>
      </w:r>
      <w:r>
        <w:rPr>
          <w:rFonts w:ascii="Times New Roman" w:eastAsia="仿宋" w:hAnsi="Times New Roman" w:hint="eastAsia"/>
        </w:rPr>
        <w:t>；</w:t>
      </w:r>
    </w:p>
    <w:p w14:paraId="662818E4" w14:textId="56A07F8D" w:rsidR="00C85FFE" w:rsidRDefault="00C85FFE" w:rsidP="004B195E">
      <w:pPr>
        <w:spacing w:line="276" w:lineRule="auto"/>
        <w:ind w:firstLineChars="200" w:firstLine="420"/>
        <w:rPr>
          <w:rFonts w:ascii="Times New Roman" w:eastAsia="仿宋" w:hAnsi="Times New Roman"/>
        </w:rPr>
      </w:pPr>
      <w:r>
        <w:rPr>
          <w:rFonts w:ascii="Times New Roman" w:eastAsia="仿宋" w:hAnsi="Times New Roman" w:hint="eastAsia"/>
        </w:rPr>
        <w:t>urban</w:t>
      </w:r>
      <w:r>
        <w:rPr>
          <w:rFonts w:ascii="Times New Roman" w:eastAsia="仿宋" w:hAnsi="Times New Roman" w:hint="eastAsia"/>
        </w:rPr>
        <w:t>：城市人口占比</w:t>
      </w:r>
      <w:r w:rsidRPr="00C85FFE">
        <w:rPr>
          <w:rFonts w:ascii="Times New Roman" w:eastAsia="仿宋" w:hAnsi="Times New Roman" w:hint="eastAsia"/>
        </w:rPr>
        <w:t>(100%)</w:t>
      </w:r>
      <w:r>
        <w:rPr>
          <w:rFonts w:ascii="Times New Roman" w:eastAsia="仿宋" w:hAnsi="Times New Roman" w:hint="eastAsia"/>
        </w:rPr>
        <w:t>；</w:t>
      </w:r>
    </w:p>
    <w:p w14:paraId="5173D6DF" w14:textId="38F697D2" w:rsidR="00C85FFE" w:rsidRDefault="00C85FFE" w:rsidP="004B195E">
      <w:pPr>
        <w:spacing w:line="276" w:lineRule="auto"/>
        <w:ind w:firstLineChars="200" w:firstLine="420"/>
        <w:rPr>
          <w:rFonts w:ascii="Times New Roman" w:eastAsia="仿宋" w:hAnsi="Times New Roman"/>
        </w:rPr>
      </w:pPr>
      <w:proofErr w:type="spellStart"/>
      <w:r>
        <w:rPr>
          <w:rFonts w:ascii="Times New Roman" w:eastAsia="仿宋" w:hAnsi="Times New Roman" w:hint="eastAsia"/>
        </w:rPr>
        <w:t>lnWTI</w:t>
      </w:r>
      <w:proofErr w:type="spellEnd"/>
      <w:r>
        <w:rPr>
          <w:rFonts w:ascii="Times New Roman" w:eastAsia="仿宋" w:hAnsi="Times New Roman" w:hint="eastAsia"/>
        </w:rPr>
        <w:t>：该年平均</w:t>
      </w:r>
      <w:r w:rsidRPr="00C85FFE">
        <w:rPr>
          <w:rFonts w:ascii="Times New Roman" w:eastAsia="仿宋" w:hAnsi="Times New Roman" w:hint="eastAsia"/>
        </w:rPr>
        <w:t>原油现货价格</w:t>
      </w:r>
      <w:r>
        <w:rPr>
          <w:rFonts w:ascii="Times New Roman" w:eastAsia="仿宋" w:hAnsi="Times New Roman" w:hint="eastAsia"/>
        </w:rPr>
        <w:t>（</w:t>
      </w:r>
      <w:r w:rsidRPr="00C85FFE">
        <w:rPr>
          <w:rFonts w:ascii="Times New Roman" w:eastAsia="仿宋" w:hAnsi="Times New Roman" w:hint="eastAsia"/>
        </w:rPr>
        <w:t>取对数</w:t>
      </w:r>
      <w:r>
        <w:rPr>
          <w:rFonts w:ascii="Times New Roman" w:eastAsia="仿宋" w:hAnsi="Times New Roman" w:hint="eastAsia"/>
        </w:rPr>
        <w:t>）；</w:t>
      </w:r>
    </w:p>
    <w:p w14:paraId="0E49ED75" w14:textId="43A28616" w:rsidR="00C85FFE" w:rsidRDefault="00E422CE" w:rsidP="004B195E">
      <w:pPr>
        <w:spacing w:line="276" w:lineRule="auto"/>
        <w:ind w:firstLineChars="200" w:firstLine="420"/>
        <w:rPr>
          <w:rFonts w:ascii="Times New Roman" w:eastAsia="仿宋" w:hAnsi="Times New Roman"/>
        </w:rPr>
      </w:pPr>
      <w:proofErr w:type="spellStart"/>
      <w:r>
        <w:rPr>
          <w:rFonts w:ascii="Times New Roman" w:eastAsia="仿宋" w:hAnsi="Times New Roman" w:hint="eastAsia"/>
        </w:rPr>
        <w:t>distcap</w:t>
      </w:r>
      <w:proofErr w:type="spellEnd"/>
      <w:r>
        <w:rPr>
          <w:rFonts w:ascii="Times New Roman" w:eastAsia="仿宋" w:hAnsi="Times New Roman" w:hint="eastAsia"/>
        </w:rPr>
        <w:t>：与中国首都的距离；</w:t>
      </w:r>
    </w:p>
    <w:p w14:paraId="60D9DCA4" w14:textId="0B224557" w:rsidR="00E422CE" w:rsidRDefault="00E422CE" w:rsidP="00E422CE">
      <w:pPr>
        <w:spacing w:line="276" w:lineRule="auto"/>
        <w:ind w:firstLineChars="200" w:firstLine="420"/>
        <w:rPr>
          <w:rFonts w:ascii="Times New Roman" w:eastAsia="仿宋" w:hAnsi="Times New Roman"/>
        </w:rPr>
      </w:pPr>
      <w:proofErr w:type="spellStart"/>
      <w:r>
        <w:rPr>
          <w:rFonts w:ascii="Times New Roman" w:eastAsia="仿宋" w:hAnsi="Times New Roman" w:hint="eastAsia"/>
        </w:rPr>
        <w:t>lndistcap</w:t>
      </w:r>
      <w:proofErr w:type="spellEnd"/>
      <w:r>
        <w:rPr>
          <w:rFonts w:ascii="Times New Roman" w:eastAsia="仿宋" w:hAnsi="Times New Roman" w:hint="eastAsia"/>
        </w:rPr>
        <w:t>：与中国首都的距离（</w:t>
      </w:r>
      <w:r w:rsidRPr="00C85FFE">
        <w:rPr>
          <w:rFonts w:ascii="Times New Roman" w:eastAsia="仿宋" w:hAnsi="Times New Roman" w:hint="eastAsia"/>
        </w:rPr>
        <w:t>取对数</w:t>
      </w:r>
      <w:r>
        <w:rPr>
          <w:rFonts w:ascii="Times New Roman" w:eastAsia="仿宋" w:hAnsi="Times New Roman" w:hint="eastAsia"/>
        </w:rPr>
        <w:t>）；</w:t>
      </w:r>
    </w:p>
    <w:p w14:paraId="6764C04C" w14:textId="4CAA1099" w:rsidR="00E422CE" w:rsidRDefault="00E422CE" w:rsidP="004B195E">
      <w:pPr>
        <w:spacing w:line="276" w:lineRule="auto"/>
        <w:ind w:firstLineChars="200" w:firstLine="420"/>
        <w:rPr>
          <w:rFonts w:ascii="Times New Roman" w:eastAsia="仿宋" w:hAnsi="Times New Roman"/>
        </w:rPr>
      </w:pPr>
      <w:proofErr w:type="spellStart"/>
      <w:r>
        <w:rPr>
          <w:rFonts w:ascii="Times New Roman" w:eastAsia="仿宋" w:hAnsi="Times New Roman" w:hint="eastAsia"/>
        </w:rPr>
        <w:t>dist</w:t>
      </w:r>
      <w:proofErr w:type="spellEnd"/>
      <w:r>
        <w:rPr>
          <w:rFonts w:ascii="Times New Roman" w:eastAsia="仿宋" w:hAnsi="Times New Roman" w:hint="eastAsia"/>
        </w:rPr>
        <w:t>：</w:t>
      </w:r>
      <w:proofErr w:type="spellStart"/>
      <w:r w:rsidRPr="00E422CE">
        <w:rPr>
          <w:rFonts w:ascii="Times New Roman" w:eastAsia="仿宋" w:hAnsi="Times New Roman" w:hint="eastAsia"/>
        </w:rPr>
        <w:t>lndistcap</w:t>
      </w:r>
      <w:proofErr w:type="spellEnd"/>
      <w:r w:rsidRPr="00E422CE">
        <w:rPr>
          <w:rFonts w:ascii="Times New Roman" w:eastAsia="仿宋" w:hAnsi="Times New Roman" w:hint="eastAsia"/>
        </w:rPr>
        <w:t>*WTI/100</w:t>
      </w:r>
      <w:r>
        <w:rPr>
          <w:rFonts w:ascii="Times New Roman" w:eastAsia="仿宋" w:hAnsi="Times New Roman" w:hint="eastAsia"/>
        </w:rPr>
        <w:t>；</w:t>
      </w:r>
    </w:p>
    <w:p w14:paraId="7502C728" w14:textId="19EB8301" w:rsidR="00E422CE" w:rsidRDefault="00E422CE" w:rsidP="004B195E">
      <w:pPr>
        <w:spacing w:line="276" w:lineRule="auto"/>
        <w:ind w:firstLineChars="200" w:firstLine="420"/>
        <w:rPr>
          <w:rFonts w:ascii="Times New Roman" w:eastAsia="仿宋" w:hAnsi="Times New Roman"/>
        </w:rPr>
      </w:pPr>
      <w:r>
        <w:rPr>
          <w:rFonts w:ascii="Times New Roman" w:eastAsia="仿宋" w:hAnsi="Times New Roman" w:hint="eastAsia"/>
        </w:rPr>
        <w:t>diplo1</w:t>
      </w:r>
      <w:r>
        <w:rPr>
          <w:rFonts w:ascii="Times New Roman" w:eastAsia="仿宋" w:hAnsi="Times New Roman" w:hint="eastAsia"/>
        </w:rPr>
        <w:t>：与中国的外交等级为</w:t>
      </w:r>
      <w:r w:rsidRPr="00E422CE">
        <w:rPr>
          <w:rFonts w:ascii="Times New Roman" w:eastAsia="仿宋" w:hAnsi="Times New Roman" w:hint="eastAsia"/>
        </w:rPr>
        <w:t>建交或友好关系</w:t>
      </w:r>
      <w:r>
        <w:rPr>
          <w:rFonts w:ascii="Times New Roman" w:eastAsia="仿宋" w:hAnsi="Times New Roman" w:hint="eastAsia"/>
        </w:rPr>
        <w:t>取</w:t>
      </w:r>
      <w:r>
        <w:rPr>
          <w:rFonts w:ascii="Times New Roman" w:eastAsia="仿宋" w:hAnsi="Times New Roman" w:hint="eastAsia"/>
        </w:rPr>
        <w:t>1</w:t>
      </w:r>
      <w:r>
        <w:rPr>
          <w:rFonts w:ascii="Times New Roman" w:eastAsia="仿宋" w:hAnsi="Times New Roman" w:hint="eastAsia"/>
        </w:rPr>
        <w:t>，否则为</w:t>
      </w:r>
      <w:r>
        <w:rPr>
          <w:rFonts w:ascii="Times New Roman" w:eastAsia="仿宋" w:hAnsi="Times New Roman" w:hint="eastAsia"/>
        </w:rPr>
        <w:t>0</w:t>
      </w:r>
      <w:r>
        <w:rPr>
          <w:rFonts w:ascii="Times New Roman" w:eastAsia="仿宋" w:hAnsi="Times New Roman" w:hint="eastAsia"/>
        </w:rPr>
        <w:t>；</w:t>
      </w:r>
    </w:p>
    <w:p w14:paraId="5083927B" w14:textId="41BDF901" w:rsidR="00E422CE" w:rsidRDefault="002C748E" w:rsidP="002C748E">
      <w:pPr>
        <w:spacing w:line="276" w:lineRule="auto"/>
        <w:ind w:firstLineChars="200" w:firstLine="420"/>
        <w:rPr>
          <w:rFonts w:ascii="Times New Roman" w:eastAsia="仿宋" w:hAnsi="Times New Roman"/>
        </w:rPr>
      </w:pPr>
      <w:r>
        <w:rPr>
          <w:rFonts w:ascii="Times New Roman" w:eastAsia="仿宋" w:hAnsi="Times New Roman" w:hint="eastAsia"/>
        </w:rPr>
        <w:t>diplo2</w:t>
      </w:r>
      <w:r>
        <w:rPr>
          <w:rFonts w:ascii="Times New Roman" w:eastAsia="仿宋" w:hAnsi="Times New Roman" w:hint="eastAsia"/>
        </w:rPr>
        <w:t>：与中国的外交等级为</w:t>
      </w:r>
      <w:r w:rsidRPr="002C748E">
        <w:rPr>
          <w:rFonts w:ascii="Times New Roman" w:eastAsia="仿宋" w:hAnsi="Times New Roman" w:hint="eastAsia"/>
        </w:rPr>
        <w:t>合作伙伴关系</w:t>
      </w:r>
      <w:r>
        <w:rPr>
          <w:rFonts w:ascii="Times New Roman" w:eastAsia="仿宋" w:hAnsi="Times New Roman" w:hint="eastAsia"/>
        </w:rPr>
        <w:t>取</w:t>
      </w:r>
      <w:r>
        <w:rPr>
          <w:rFonts w:ascii="Times New Roman" w:eastAsia="仿宋" w:hAnsi="Times New Roman" w:hint="eastAsia"/>
        </w:rPr>
        <w:t>1</w:t>
      </w:r>
      <w:r>
        <w:rPr>
          <w:rFonts w:ascii="Times New Roman" w:eastAsia="仿宋" w:hAnsi="Times New Roman" w:hint="eastAsia"/>
        </w:rPr>
        <w:t>，否则为</w:t>
      </w:r>
      <w:r>
        <w:rPr>
          <w:rFonts w:ascii="Times New Roman" w:eastAsia="仿宋" w:hAnsi="Times New Roman" w:hint="eastAsia"/>
        </w:rPr>
        <w:t>0</w:t>
      </w:r>
      <w:r>
        <w:rPr>
          <w:rFonts w:ascii="Times New Roman" w:eastAsia="仿宋" w:hAnsi="Times New Roman" w:hint="eastAsia"/>
        </w:rPr>
        <w:t>；</w:t>
      </w:r>
    </w:p>
    <w:p w14:paraId="163277C7" w14:textId="090FCA9E" w:rsidR="002C748E" w:rsidRDefault="002C748E" w:rsidP="002C748E">
      <w:pPr>
        <w:spacing w:line="276" w:lineRule="auto"/>
        <w:ind w:firstLineChars="200" w:firstLine="420"/>
        <w:rPr>
          <w:rFonts w:ascii="Times New Roman" w:eastAsia="仿宋" w:hAnsi="Times New Roman"/>
        </w:rPr>
      </w:pPr>
      <w:r>
        <w:rPr>
          <w:rFonts w:ascii="Times New Roman" w:eastAsia="仿宋" w:hAnsi="Times New Roman" w:hint="eastAsia"/>
        </w:rPr>
        <w:t>diplo3</w:t>
      </w:r>
      <w:r>
        <w:rPr>
          <w:rFonts w:ascii="Times New Roman" w:eastAsia="仿宋" w:hAnsi="Times New Roman" w:hint="eastAsia"/>
        </w:rPr>
        <w:t>：与中国的外交等级为战略</w:t>
      </w:r>
      <w:r w:rsidRPr="002C748E">
        <w:rPr>
          <w:rFonts w:ascii="Times New Roman" w:eastAsia="仿宋" w:hAnsi="Times New Roman" w:hint="eastAsia"/>
        </w:rPr>
        <w:t>合作伙伴关系</w:t>
      </w:r>
      <w:r>
        <w:rPr>
          <w:rFonts w:ascii="Times New Roman" w:eastAsia="仿宋" w:hAnsi="Times New Roman" w:hint="eastAsia"/>
        </w:rPr>
        <w:t>取</w:t>
      </w:r>
      <w:r>
        <w:rPr>
          <w:rFonts w:ascii="Times New Roman" w:eastAsia="仿宋" w:hAnsi="Times New Roman" w:hint="eastAsia"/>
        </w:rPr>
        <w:t>1</w:t>
      </w:r>
      <w:r>
        <w:rPr>
          <w:rFonts w:ascii="Times New Roman" w:eastAsia="仿宋" w:hAnsi="Times New Roman" w:hint="eastAsia"/>
        </w:rPr>
        <w:t>，否则为</w:t>
      </w:r>
      <w:r>
        <w:rPr>
          <w:rFonts w:ascii="Times New Roman" w:eastAsia="仿宋" w:hAnsi="Times New Roman" w:hint="eastAsia"/>
        </w:rPr>
        <w:t>0</w:t>
      </w:r>
      <w:r>
        <w:rPr>
          <w:rFonts w:ascii="Times New Roman" w:eastAsia="仿宋" w:hAnsi="Times New Roman" w:hint="eastAsia"/>
        </w:rPr>
        <w:t>；</w:t>
      </w:r>
    </w:p>
    <w:p w14:paraId="59637A97" w14:textId="34E98043" w:rsidR="002C748E" w:rsidRDefault="002C748E" w:rsidP="002C748E">
      <w:pPr>
        <w:spacing w:line="276" w:lineRule="auto"/>
        <w:ind w:firstLineChars="200" w:firstLine="420"/>
        <w:rPr>
          <w:rFonts w:ascii="Times New Roman" w:eastAsia="仿宋" w:hAnsi="Times New Roman"/>
        </w:rPr>
      </w:pPr>
      <w:r>
        <w:rPr>
          <w:rFonts w:ascii="Times New Roman" w:eastAsia="仿宋" w:hAnsi="Times New Roman" w:hint="eastAsia"/>
        </w:rPr>
        <w:t>diplo4</w:t>
      </w:r>
      <w:r>
        <w:rPr>
          <w:rFonts w:ascii="Times New Roman" w:eastAsia="仿宋" w:hAnsi="Times New Roman" w:hint="eastAsia"/>
        </w:rPr>
        <w:t>：与中国的外交等级为全面战略</w:t>
      </w:r>
      <w:r w:rsidRPr="002C748E">
        <w:rPr>
          <w:rFonts w:ascii="Times New Roman" w:eastAsia="仿宋" w:hAnsi="Times New Roman" w:hint="eastAsia"/>
        </w:rPr>
        <w:t>合作伙伴关系</w:t>
      </w:r>
      <w:r>
        <w:rPr>
          <w:rFonts w:ascii="Times New Roman" w:eastAsia="仿宋" w:hAnsi="Times New Roman" w:hint="eastAsia"/>
        </w:rPr>
        <w:t>取</w:t>
      </w:r>
      <w:r>
        <w:rPr>
          <w:rFonts w:ascii="Times New Roman" w:eastAsia="仿宋" w:hAnsi="Times New Roman" w:hint="eastAsia"/>
        </w:rPr>
        <w:t>1</w:t>
      </w:r>
      <w:r>
        <w:rPr>
          <w:rFonts w:ascii="Times New Roman" w:eastAsia="仿宋" w:hAnsi="Times New Roman" w:hint="eastAsia"/>
        </w:rPr>
        <w:t>，否则为</w:t>
      </w:r>
      <w:r>
        <w:rPr>
          <w:rFonts w:ascii="Times New Roman" w:eastAsia="仿宋" w:hAnsi="Times New Roman" w:hint="eastAsia"/>
        </w:rPr>
        <w:t>0</w:t>
      </w:r>
      <w:r>
        <w:rPr>
          <w:rFonts w:ascii="Times New Roman" w:eastAsia="仿宋" w:hAnsi="Times New Roman" w:hint="eastAsia"/>
        </w:rPr>
        <w:t>；</w:t>
      </w:r>
    </w:p>
    <w:p w14:paraId="47D2A1B8" w14:textId="387587CF" w:rsidR="002C748E" w:rsidRDefault="002C748E" w:rsidP="002C748E">
      <w:pPr>
        <w:spacing w:line="276" w:lineRule="auto"/>
        <w:ind w:firstLineChars="200" w:firstLine="420"/>
        <w:rPr>
          <w:rFonts w:ascii="Times New Roman" w:eastAsia="仿宋" w:hAnsi="Times New Roman"/>
        </w:rPr>
      </w:pPr>
      <w:r>
        <w:rPr>
          <w:rFonts w:ascii="Times New Roman" w:eastAsia="仿宋" w:hAnsi="Times New Roman" w:hint="eastAsia"/>
        </w:rPr>
        <w:t>diplo5</w:t>
      </w:r>
      <w:r>
        <w:rPr>
          <w:rFonts w:ascii="Times New Roman" w:eastAsia="仿宋" w:hAnsi="Times New Roman" w:hint="eastAsia"/>
        </w:rPr>
        <w:t>：与中国的外交等级为全天候（新时代）战略</w:t>
      </w:r>
      <w:r w:rsidRPr="002C748E">
        <w:rPr>
          <w:rFonts w:ascii="Times New Roman" w:eastAsia="仿宋" w:hAnsi="Times New Roman" w:hint="eastAsia"/>
        </w:rPr>
        <w:t>合作伙伴关系</w:t>
      </w:r>
      <w:r>
        <w:rPr>
          <w:rFonts w:ascii="Times New Roman" w:eastAsia="仿宋" w:hAnsi="Times New Roman" w:hint="eastAsia"/>
        </w:rPr>
        <w:t>取</w:t>
      </w:r>
      <w:r>
        <w:rPr>
          <w:rFonts w:ascii="Times New Roman" w:eastAsia="仿宋" w:hAnsi="Times New Roman" w:hint="eastAsia"/>
        </w:rPr>
        <w:t>1</w:t>
      </w:r>
      <w:r>
        <w:rPr>
          <w:rFonts w:ascii="Times New Roman" w:eastAsia="仿宋" w:hAnsi="Times New Roman" w:hint="eastAsia"/>
        </w:rPr>
        <w:t>，否则为</w:t>
      </w:r>
      <w:r>
        <w:rPr>
          <w:rFonts w:ascii="Times New Roman" w:eastAsia="仿宋" w:hAnsi="Times New Roman" w:hint="eastAsia"/>
        </w:rPr>
        <w:t>0</w:t>
      </w:r>
      <w:r>
        <w:rPr>
          <w:rFonts w:ascii="Times New Roman" w:eastAsia="仿宋" w:hAnsi="Times New Roman" w:hint="eastAsia"/>
        </w:rPr>
        <w:t>；</w:t>
      </w:r>
    </w:p>
    <w:p w14:paraId="7FFC7DE4" w14:textId="292C33B6" w:rsidR="002C748E" w:rsidRDefault="00B210FF" w:rsidP="002C748E">
      <w:pPr>
        <w:spacing w:line="276" w:lineRule="auto"/>
        <w:ind w:firstLineChars="200" w:firstLine="420"/>
        <w:rPr>
          <w:rFonts w:ascii="Times New Roman" w:eastAsia="仿宋" w:hAnsi="Times New Roman"/>
        </w:rPr>
      </w:pPr>
      <w:r>
        <w:rPr>
          <w:rFonts w:ascii="Times New Roman" w:eastAsia="仿宋" w:hAnsi="Times New Roman" w:hint="eastAsia"/>
        </w:rPr>
        <w:t>diplorank02</w:t>
      </w:r>
      <w:r>
        <w:rPr>
          <w:rFonts w:ascii="Times New Roman" w:eastAsia="仿宋" w:hAnsi="Times New Roman" w:hint="eastAsia"/>
        </w:rPr>
        <w:t>：</w:t>
      </w:r>
      <w:r>
        <w:rPr>
          <w:rFonts w:ascii="Times New Roman" w:eastAsia="仿宋" w:hAnsi="Times New Roman" w:hint="eastAsia"/>
        </w:rPr>
        <w:t>2002</w:t>
      </w:r>
      <w:r>
        <w:rPr>
          <w:rFonts w:ascii="Times New Roman" w:eastAsia="仿宋" w:hAnsi="Times New Roman" w:hint="eastAsia"/>
        </w:rPr>
        <w:t>年该国与中国的外交等级（取</w:t>
      </w:r>
      <w:r>
        <w:rPr>
          <w:rFonts w:ascii="Times New Roman" w:eastAsia="仿宋" w:hAnsi="Times New Roman" w:hint="eastAsia"/>
        </w:rPr>
        <w:t>1~5</w:t>
      </w:r>
      <w:r>
        <w:rPr>
          <w:rFonts w:ascii="Times New Roman" w:eastAsia="仿宋" w:hAnsi="Times New Roman" w:hint="eastAsia"/>
        </w:rPr>
        <w:t>）；</w:t>
      </w:r>
    </w:p>
    <w:p w14:paraId="6E9A639B" w14:textId="4D706637" w:rsidR="00B210FF" w:rsidRDefault="00B210FF" w:rsidP="002C748E">
      <w:pPr>
        <w:spacing w:line="276" w:lineRule="auto"/>
        <w:ind w:firstLineChars="200" w:firstLine="420"/>
        <w:rPr>
          <w:rFonts w:ascii="Times New Roman" w:eastAsia="仿宋" w:hAnsi="Times New Roman"/>
        </w:rPr>
      </w:pPr>
      <w:r>
        <w:rPr>
          <w:rFonts w:ascii="Times New Roman" w:eastAsia="仿宋" w:hAnsi="Times New Roman" w:hint="eastAsia"/>
        </w:rPr>
        <w:t>diplomacy</w:t>
      </w:r>
      <w:r>
        <w:rPr>
          <w:rFonts w:ascii="Times New Roman" w:eastAsia="仿宋" w:hAnsi="Times New Roman" w:hint="eastAsia"/>
        </w:rPr>
        <w:t>：该国与中国的建交时长；</w:t>
      </w:r>
    </w:p>
    <w:p w14:paraId="75522085" w14:textId="008BDB33" w:rsidR="00B210FF" w:rsidRDefault="00B210FF" w:rsidP="002C748E">
      <w:pPr>
        <w:spacing w:line="276" w:lineRule="auto"/>
        <w:ind w:firstLineChars="200" w:firstLine="420"/>
        <w:rPr>
          <w:rFonts w:ascii="Times New Roman" w:eastAsia="仿宋" w:hAnsi="Times New Roman"/>
        </w:rPr>
      </w:pPr>
      <w:r>
        <w:rPr>
          <w:rFonts w:ascii="Times New Roman" w:eastAsia="仿宋" w:hAnsi="Times New Roman" w:hint="eastAsia"/>
        </w:rPr>
        <w:t>IV1</w:t>
      </w:r>
      <w:r>
        <w:rPr>
          <w:rFonts w:ascii="Times New Roman" w:eastAsia="仿宋" w:hAnsi="Times New Roman" w:hint="eastAsia"/>
        </w:rPr>
        <w:t>：工具变量</w:t>
      </w:r>
      <w:r>
        <w:rPr>
          <w:rFonts w:ascii="Times New Roman" w:eastAsia="仿宋" w:hAnsi="Times New Roman" w:hint="eastAsia"/>
        </w:rPr>
        <w:t>1</w:t>
      </w:r>
      <w:r>
        <w:rPr>
          <w:rFonts w:ascii="Times New Roman" w:eastAsia="仿宋" w:hAnsi="Times New Roman" w:hint="eastAsia"/>
        </w:rPr>
        <w:t>，</w:t>
      </w:r>
      <w:r w:rsidRPr="00B210FF">
        <w:rPr>
          <w:rFonts w:ascii="Times New Roman" w:eastAsia="仿宋" w:hAnsi="Times New Roman" w:hint="eastAsia"/>
        </w:rPr>
        <w:t>滞后</w:t>
      </w:r>
      <w:r>
        <w:rPr>
          <w:rFonts w:ascii="Times New Roman" w:eastAsia="仿宋" w:hAnsi="Times New Roman" w:hint="eastAsia"/>
        </w:rPr>
        <w:t>3</w:t>
      </w:r>
      <w:r w:rsidRPr="00B210FF">
        <w:rPr>
          <w:rFonts w:ascii="Times New Roman" w:eastAsia="仿宋" w:hAnsi="Times New Roman" w:hint="eastAsia"/>
        </w:rPr>
        <w:t>期的中国工业投入品产量取对数后提取的第一因子</w:t>
      </w:r>
      <w:r>
        <w:rPr>
          <w:rFonts w:ascii="Times New Roman" w:eastAsia="仿宋" w:hAnsi="Times New Roman" w:hint="eastAsia"/>
        </w:rPr>
        <w:t>，与该</w:t>
      </w:r>
      <w:r w:rsidRPr="00B210FF">
        <w:rPr>
          <w:rFonts w:ascii="Times New Roman" w:eastAsia="仿宋" w:hAnsi="Times New Roman" w:hint="eastAsia"/>
        </w:rPr>
        <w:t>国</w:t>
      </w:r>
      <w:r w:rsidRPr="00B210FF">
        <w:rPr>
          <w:rFonts w:ascii="Times New Roman" w:eastAsia="仿宋" w:hAnsi="Times New Roman" w:hint="eastAsia"/>
        </w:rPr>
        <w:lastRenderedPageBreak/>
        <w:t>在</w:t>
      </w:r>
      <w:r w:rsidRPr="00B210FF">
        <w:rPr>
          <w:rFonts w:ascii="Times New Roman" w:eastAsia="仿宋" w:hAnsi="Times New Roman" w:hint="eastAsia"/>
        </w:rPr>
        <w:t>2003-2020</w:t>
      </w:r>
      <w:r w:rsidRPr="00B210FF">
        <w:rPr>
          <w:rFonts w:ascii="Times New Roman" w:eastAsia="仿宋" w:hAnsi="Times New Roman" w:hint="eastAsia"/>
        </w:rPr>
        <w:t>年间获得中国投融资概率</w:t>
      </w:r>
      <w:r>
        <w:rPr>
          <w:rFonts w:ascii="Times New Roman" w:eastAsia="仿宋" w:hAnsi="Times New Roman" w:hint="eastAsia"/>
        </w:rPr>
        <w:t>的</w:t>
      </w:r>
      <w:proofErr w:type="gramStart"/>
      <w:r>
        <w:rPr>
          <w:rFonts w:ascii="Times New Roman" w:eastAsia="仿宋" w:hAnsi="Times New Roman" w:hint="eastAsia"/>
        </w:rPr>
        <w:t>交乘项</w:t>
      </w:r>
      <w:proofErr w:type="gramEnd"/>
      <w:r>
        <w:rPr>
          <w:rFonts w:ascii="Times New Roman" w:eastAsia="仿宋" w:hAnsi="Times New Roman" w:hint="eastAsia"/>
        </w:rPr>
        <w:t>；</w:t>
      </w:r>
    </w:p>
    <w:p w14:paraId="3CBA497B" w14:textId="1064F432" w:rsidR="00B210FF" w:rsidRDefault="00B210FF" w:rsidP="00B210FF">
      <w:pPr>
        <w:spacing w:line="276" w:lineRule="auto"/>
        <w:ind w:firstLineChars="200" w:firstLine="420"/>
        <w:rPr>
          <w:rFonts w:ascii="Times New Roman" w:eastAsia="仿宋" w:hAnsi="Times New Roman"/>
        </w:rPr>
      </w:pPr>
      <w:r>
        <w:rPr>
          <w:rFonts w:ascii="Times New Roman" w:eastAsia="仿宋" w:hAnsi="Times New Roman" w:hint="eastAsia"/>
        </w:rPr>
        <w:t>IV2</w:t>
      </w:r>
      <w:r>
        <w:rPr>
          <w:rFonts w:ascii="Times New Roman" w:eastAsia="仿宋" w:hAnsi="Times New Roman" w:hint="eastAsia"/>
        </w:rPr>
        <w:t>：工具变量</w:t>
      </w:r>
      <w:r>
        <w:rPr>
          <w:rFonts w:ascii="Times New Roman" w:eastAsia="仿宋" w:hAnsi="Times New Roman" w:hint="eastAsia"/>
        </w:rPr>
        <w:t>2</w:t>
      </w:r>
      <w:r>
        <w:rPr>
          <w:rFonts w:ascii="Times New Roman" w:eastAsia="仿宋" w:hAnsi="Times New Roman" w:hint="eastAsia"/>
        </w:rPr>
        <w:t>，</w:t>
      </w:r>
      <w:r w:rsidRPr="00B210FF">
        <w:rPr>
          <w:rFonts w:ascii="Times New Roman" w:eastAsia="仿宋" w:hAnsi="Times New Roman" w:hint="eastAsia"/>
        </w:rPr>
        <w:t>滞后</w:t>
      </w:r>
      <w:r>
        <w:rPr>
          <w:rFonts w:ascii="Times New Roman" w:eastAsia="仿宋" w:hAnsi="Times New Roman" w:hint="eastAsia"/>
        </w:rPr>
        <w:t>3</w:t>
      </w:r>
      <w:r w:rsidRPr="00B210FF">
        <w:rPr>
          <w:rFonts w:ascii="Times New Roman" w:eastAsia="仿宋" w:hAnsi="Times New Roman" w:hint="eastAsia"/>
        </w:rPr>
        <w:t>期的中国电力装机容量</w:t>
      </w:r>
      <w:r>
        <w:rPr>
          <w:rFonts w:ascii="Times New Roman" w:eastAsia="仿宋" w:hAnsi="Times New Roman" w:hint="eastAsia"/>
        </w:rPr>
        <w:t>，与该</w:t>
      </w:r>
      <w:r w:rsidRPr="00B210FF">
        <w:rPr>
          <w:rFonts w:ascii="Times New Roman" w:eastAsia="仿宋" w:hAnsi="Times New Roman" w:hint="eastAsia"/>
        </w:rPr>
        <w:t>国在</w:t>
      </w:r>
      <w:r w:rsidRPr="00B210FF">
        <w:rPr>
          <w:rFonts w:ascii="Times New Roman" w:eastAsia="仿宋" w:hAnsi="Times New Roman" w:hint="eastAsia"/>
        </w:rPr>
        <w:t>2003-2020</w:t>
      </w:r>
      <w:r w:rsidRPr="00B210FF">
        <w:rPr>
          <w:rFonts w:ascii="Times New Roman" w:eastAsia="仿宋" w:hAnsi="Times New Roman" w:hint="eastAsia"/>
        </w:rPr>
        <w:t>年间获得中国投融资概率</w:t>
      </w:r>
      <w:r>
        <w:rPr>
          <w:rFonts w:ascii="Times New Roman" w:eastAsia="仿宋" w:hAnsi="Times New Roman" w:hint="eastAsia"/>
        </w:rPr>
        <w:t>的</w:t>
      </w:r>
      <w:proofErr w:type="gramStart"/>
      <w:r>
        <w:rPr>
          <w:rFonts w:ascii="Times New Roman" w:eastAsia="仿宋" w:hAnsi="Times New Roman" w:hint="eastAsia"/>
        </w:rPr>
        <w:t>交乘项</w:t>
      </w:r>
      <w:proofErr w:type="gramEnd"/>
      <w:r>
        <w:rPr>
          <w:rFonts w:ascii="Times New Roman" w:eastAsia="仿宋" w:hAnsi="Times New Roman" w:hint="eastAsia"/>
        </w:rPr>
        <w:t>；</w:t>
      </w:r>
    </w:p>
    <w:p w14:paraId="62C181EA" w14:textId="4FBD9B1D" w:rsidR="00B210FF" w:rsidRDefault="00B210FF" w:rsidP="00B210FF">
      <w:pPr>
        <w:spacing w:line="276" w:lineRule="auto"/>
        <w:ind w:firstLineChars="200" w:firstLine="420"/>
        <w:rPr>
          <w:rFonts w:ascii="Times New Roman" w:eastAsia="仿宋" w:hAnsi="Times New Roman"/>
        </w:rPr>
      </w:pPr>
      <w:proofErr w:type="spellStart"/>
      <w:r>
        <w:rPr>
          <w:rFonts w:ascii="Times New Roman" w:eastAsia="仿宋" w:hAnsi="Times New Roman" w:hint="eastAsia"/>
        </w:rPr>
        <w:t>lnofdis</w:t>
      </w:r>
      <w:proofErr w:type="spellEnd"/>
      <w:r>
        <w:rPr>
          <w:rFonts w:ascii="Times New Roman" w:eastAsia="仿宋" w:hAnsi="Times New Roman" w:hint="eastAsia"/>
        </w:rPr>
        <w:t>：各国</w:t>
      </w:r>
      <w:r w:rsidRPr="00B210FF">
        <w:rPr>
          <w:rFonts w:ascii="Times New Roman" w:eastAsia="仿宋" w:hAnsi="Times New Roman" w:hint="eastAsia"/>
        </w:rPr>
        <w:t>对外直接投资存量</w:t>
      </w:r>
      <w:r>
        <w:rPr>
          <w:rFonts w:ascii="Times New Roman" w:eastAsia="仿宋" w:hAnsi="Times New Roman" w:hint="eastAsia"/>
        </w:rPr>
        <w:t>（</w:t>
      </w:r>
      <w:r w:rsidRPr="00B210FF">
        <w:rPr>
          <w:rFonts w:ascii="Times New Roman" w:eastAsia="仿宋" w:hAnsi="Times New Roman" w:hint="eastAsia"/>
        </w:rPr>
        <w:t>取对数</w:t>
      </w:r>
      <w:r>
        <w:rPr>
          <w:rFonts w:ascii="Times New Roman" w:eastAsia="仿宋" w:hAnsi="Times New Roman" w:hint="eastAsia"/>
        </w:rPr>
        <w:t>）；</w:t>
      </w:r>
    </w:p>
    <w:p w14:paraId="3BAC3F2F" w14:textId="4C8591FA" w:rsidR="00B210FF" w:rsidRDefault="00B210FF" w:rsidP="00B210FF">
      <w:pPr>
        <w:spacing w:line="276" w:lineRule="auto"/>
        <w:ind w:firstLineChars="200" w:firstLine="420"/>
        <w:rPr>
          <w:rFonts w:ascii="Times New Roman" w:eastAsia="仿宋" w:hAnsi="Times New Roman"/>
        </w:rPr>
      </w:pPr>
      <w:r>
        <w:rPr>
          <w:rFonts w:ascii="Times New Roman" w:eastAsia="仿宋" w:hAnsi="Times New Roman" w:hint="eastAsia"/>
        </w:rPr>
        <w:t>HDI</w:t>
      </w:r>
      <w:r>
        <w:rPr>
          <w:rFonts w:ascii="Times New Roman" w:eastAsia="仿宋" w:hAnsi="Times New Roman" w:hint="eastAsia"/>
        </w:rPr>
        <w:t>：人类发展指数</w:t>
      </w:r>
      <w:r w:rsidRPr="00B210FF">
        <w:rPr>
          <w:rFonts w:ascii="Times New Roman" w:eastAsia="仿宋" w:hAnsi="Times New Roman" w:hint="eastAsia"/>
        </w:rPr>
        <w:t>human development index</w:t>
      </w:r>
      <w:r>
        <w:rPr>
          <w:rFonts w:ascii="Times New Roman" w:eastAsia="仿宋" w:hAnsi="Times New Roman" w:hint="eastAsia"/>
        </w:rPr>
        <w:t>；</w:t>
      </w:r>
    </w:p>
    <w:p w14:paraId="56F94E61" w14:textId="06301606" w:rsidR="00B210FF" w:rsidRDefault="00B210FF" w:rsidP="00B210FF">
      <w:pPr>
        <w:spacing w:line="276" w:lineRule="auto"/>
        <w:ind w:firstLineChars="200" w:firstLine="420"/>
        <w:rPr>
          <w:rFonts w:ascii="Times New Roman" w:eastAsia="仿宋" w:hAnsi="Times New Roman"/>
        </w:rPr>
      </w:pPr>
      <w:r>
        <w:rPr>
          <w:rFonts w:ascii="Times New Roman" w:eastAsia="仿宋" w:hAnsi="Times New Roman" w:hint="eastAsia"/>
        </w:rPr>
        <w:t>goal7</w:t>
      </w:r>
      <w:r>
        <w:rPr>
          <w:rFonts w:ascii="Times New Roman" w:eastAsia="仿宋" w:hAnsi="Times New Roman" w:hint="eastAsia"/>
        </w:rPr>
        <w:t>：联合国可持续发展目标</w:t>
      </w:r>
      <w:r w:rsidRPr="00B210FF">
        <w:rPr>
          <w:rFonts w:ascii="Times New Roman" w:eastAsia="仿宋" w:hAnsi="Times New Roman" w:hint="eastAsia"/>
        </w:rPr>
        <w:t>SDG</w:t>
      </w:r>
      <w:r>
        <w:rPr>
          <w:rFonts w:ascii="Times New Roman" w:eastAsia="仿宋" w:hAnsi="Times New Roman" w:hint="eastAsia"/>
        </w:rPr>
        <w:t>7</w:t>
      </w:r>
      <w:r w:rsidRPr="00B210FF">
        <w:rPr>
          <w:rFonts w:ascii="Times New Roman" w:eastAsia="仿宋" w:hAnsi="Times New Roman" w:hint="eastAsia"/>
        </w:rPr>
        <w:t>廉价和清洁能源</w:t>
      </w:r>
      <w:r>
        <w:rPr>
          <w:rFonts w:ascii="Times New Roman" w:eastAsia="仿宋" w:hAnsi="Times New Roman" w:hint="eastAsia"/>
        </w:rPr>
        <w:t>的得分</w:t>
      </w:r>
    </w:p>
    <w:p w14:paraId="723507D0" w14:textId="6AD35FED" w:rsidR="00B210FF" w:rsidRDefault="00B210FF" w:rsidP="002C748E">
      <w:pPr>
        <w:spacing w:line="276" w:lineRule="auto"/>
        <w:ind w:firstLineChars="200" w:firstLine="420"/>
        <w:rPr>
          <w:rFonts w:ascii="Times New Roman" w:eastAsia="仿宋" w:hAnsi="Times New Roman"/>
        </w:rPr>
      </w:pPr>
      <w:proofErr w:type="spellStart"/>
      <w:r>
        <w:rPr>
          <w:rFonts w:ascii="Times New Roman" w:eastAsia="仿宋" w:hAnsi="Times New Roman" w:hint="eastAsia"/>
        </w:rPr>
        <w:t>OOFca</w:t>
      </w:r>
      <w:proofErr w:type="spellEnd"/>
      <w:r>
        <w:rPr>
          <w:rFonts w:ascii="Times New Roman" w:eastAsia="仿宋" w:hAnsi="Times New Roman" w:hint="eastAsia"/>
        </w:rPr>
        <w:t>：</w:t>
      </w:r>
      <w:proofErr w:type="spellStart"/>
      <w:r w:rsidR="00B34659" w:rsidRPr="00B34659">
        <w:rPr>
          <w:rFonts w:ascii="Times New Roman" w:eastAsia="仿宋" w:hAnsi="Times New Roman" w:hint="eastAsia"/>
        </w:rPr>
        <w:t>Aiddata</w:t>
      </w:r>
      <w:proofErr w:type="spellEnd"/>
      <w:r w:rsidR="00B34659">
        <w:rPr>
          <w:rFonts w:ascii="Times New Roman" w:eastAsia="仿宋" w:hAnsi="Times New Roman" w:hint="eastAsia"/>
        </w:rPr>
        <w:t>数据库中国类</w:t>
      </w:r>
      <w:r w:rsidR="00B34659">
        <w:rPr>
          <w:rFonts w:ascii="Times New Roman" w:eastAsia="仿宋" w:hAnsi="Times New Roman" w:hint="eastAsia"/>
        </w:rPr>
        <w:t>OOF</w:t>
      </w:r>
      <w:r w:rsidR="00B34659">
        <w:rPr>
          <w:rFonts w:ascii="Times New Roman" w:eastAsia="仿宋" w:hAnsi="Times New Roman" w:hint="eastAsia"/>
        </w:rPr>
        <w:t>能源项目的</w:t>
      </w:r>
      <w:r w:rsidR="00B34659" w:rsidRPr="00112814">
        <w:rPr>
          <w:rFonts w:ascii="Times New Roman" w:eastAsia="仿宋" w:hAnsi="Times New Roman" w:hint="eastAsia"/>
        </w:rPr>
        <w:t>对数人均累计金额</w:t>
      </w:r>
      <w:r w:rsidR="00B34659">
        <w:rPr>
          <w:rFonts w:ascii="Times New Roman" w:eastAsia="仿宋" w:hAnsi="Times New Roman" w:hint="eastAsia"/>
        </w:rPr>
        <w:t>；</w:t>
      </w:r>
    </w:p>
    <w:p w14:paraId="0E7DF286" w14:textId="7CBF4E45" w:rsidR="00B34659" w:rsidRDefault="00B34659" w:rsidP="002C748E">
      <w:pPr>
        <w:spacing w:line="276" w:lineRule="auto"/>
        <w:ind w:firstLineChars="200" w:firstLine="420"/>
        <w:rPr>
          <w:rFonts w:ascii="Times New Roman" w:eastAsia="仿宋" w:hAnsi="Times New Roman"/>
        </w:rPr>
      </w:pPr>
      <w:r>
        <w:rPr>
          <w:rFonts w:ascii="Times New Roman" w:eastAsia="仿宋" w:hAnsi="Times New Roman" w:hint="eastAsia"/>
        </w:rPr>
        <w:t>DFca2</w:t>
      </w:r>
      <w:r>
        <w:rPr>
          <w:rFonts w:ascii="Times New Roman" w:eastAsia="仿宋" w:hAnsi="Times New Roman" w:hint="eastAsia"/>
        </w:rPr>
        <w:t>：中国海外公共性发展金融</w:t>
      </w:r>
      <w:r w:rsidRPr="00B34659">
        <w:rPr>
          <w:rFonts w:ascii="Times New Roman" w:eastAsia="仿宋" w:hAnsi="Times New Roman" w:hint="eastAsia"/>
        </w:rPr>
        <w:t>去除油气管道</w:t>
      </w:r>
      <w:r>
        <w:rPr>
          <w:rFonts w:ascii="Times New Roman" w:eastAsia="仿宋" w:hAnsi="Times New Roman" w:hint="eastAsia"/>
        </w:rPr>
        <w:t>项目的</w:t>
      </w:r>
      <w:r w:rsidRPr="00112814">
        <w:rPr>
          <w:rFonts w:ascii="Times New Roman" w:eastAsia="仿宋" w:hAnsi="Times New Roman" w:hint="eastAsia"/>
        </w:rPr>
        <w:t>对数人均累计金额</w:t>
      </w:r>
      <w:r>
        <w:rPr>
          <w:rFonts w:ascii="Times New Roman" w:eastAsia="仿宋" w:hAnsi="Times New Roman" w:hint="eastAsia"/>
        </w:rPr>
        <w:t>；</w:t>
      </w:r>
    </w:p>
    <w:p w14:paraId="76637FDB" w14:textId="2489C2C5" w:rsidR="00B34659" w:rsidRDefault="00B34659" w:rsidP="002C748E">
      <w:pPr>
        <w:spacing w:line="276" w:lineRule="auto"/>
        <w:ind w:firstLineChars="200" w:firstLine="420"/>
        <w:rPr>
          <w:rFonts w:ascii="Times New Roman" w:eastAsia="仿宋" w:hAnsi="Times New Roman"/>
        </w:rPr>
      </w:pPr>
      <w:r>
        <w:rPr>
          <w:rFonts w:ascii="Times New Roman" w:eastAsia="仿宋" w:hAnsi="Times New Roman" w:hint="eastAsia"/>
        </w:rPr>
        <w:t>BR</w:t>
      </w:r>
      <w:r>
        <w:rPr>
          <w:rFonts w:ascii="Times New Roman" w:eastAsia="仿宋" w:hAnsi="Times New Roman" w:hint="eastAsia"/>
        </w:rPr>
        <w:t>：一带一路沿线国家取</w:t>
      </w:r>
      <w:r>
        <w:rPr>
          <w:rFonts w:ascii="Times New Roman" w:eastAsia="仿宋" w:hAnsi="Times New Roman" w:hint="eastAsia"/>
        </w:rPr>
        <w:t>1</w:t>
      </w:r>
      <w:r>
        <w:rPr>
          <w:rFonts w:ascii="Times New Roman" w:eastAsia="仿宋" w:hAnsi="Times New Roman" w:hint="eastAsia"/>
        </w:rPr>
        <w:t>，否则为</w:t>
      </w:r>
      <w:r>
        <w:rPr>
          <w:rFonts w:ascii="Times New Roman" w:eastAsia="仿宋" w:hAnsi="Times New Roman" w:hint="eastAsia"/>
        </w:rPr>
        <w:t>0</w:t>
      </w:r>
      <w:r>
        <w:rPr>
          <w:rFonts w:ascii="Times New Roman" w:eastAsia="仿宋" w:hAnsi="Times New Roman" w:hint="eastAsia"/>
        </w:rPr>
        <w:t>；</w:t>
      </w:r>
    </w:p>
    <w:p w14:paraId="3DF38DF9" w14:textId="77777777" w:rsidR="00B34659" w:rsidRDefault="00B34659" w:rsidP="00B34659">
      <w:pPr>
        <w:spacing w:line="276" w:lineRule="auto"/>
        <w:ind w:firstLineChars="200" w:firstLine="420"/>
        <w:rPr>
          <w:rFonts w:ascii="Times New Roman" w:eastAsia="仿宋" w:hAnsi="Times New Roman"/>
        </w:rPr>
      </w:pPr>
      <w:proofErr w:type="spellStart"/>
      <w:r>
        <w:rPr>
          <w:rFonts w:ascii="Times New Roman" w:eastAsia="仿宋" w:hAnsi="Times New Roman" w:hint="eastAsia"/>
        </w:rPr>
        <w:t>ftae</w:t>
      </w:r>
      <w:proofErr w:type="spellEnd"/>
      <w:r>
        <w:rPr>
          <w:rFonts w:ascii="Times New Roman" w:eastAsia="仿宋" w:hAnsi="Times New Roman" w:hint="eastAsia"/>
        </w:rPr>
        <w:t>：</w:t>
      </w:r>
      <w:r w:rsidRPr="00B34659">
        <w:rPr>
          <w:rFonts w:ascii="Times New Roman" w:eastAsia="仿宋" w:hAnsi="Times New Roman" w:hint="eastAsia"/>
        </w:rPr>
        <w:t>与中国签订的自由贸易协定生效</w:t>
      </w:r>
      <w:r>
        <w:rPr>
          <w:rFonts w:ascii="Times New Roman" w:eastAsia="仿宋" w:hAnsi="Times New Roman" w:hint="eastAsia"/>
        </w:rPr>
        <w:t>取</w:t>
      </w:r>
      <w:r>
        <w:rPr>
          <w:rFonts w:ascii="Times New Roman" w:eastAsia="仿宋" w:hAnsi="Times New Roman" w:hint="eastAsia"/>
        </w:rPr>
        <w:t>1</w:t>
      </w:r>
      <w:r>
        <w:rPr>
          <w:rFonts w:ascii="Times New Roman" w:eastAsia="仿宋" w:hAnsi="Times New Roman" w:hint="eastAsia"/>
        </w:rPr>
        <w:t>，否则为</w:t>
      </w:r>
      <w:r>
        <w:rPr>
          <w:rFonts w:ascii="Times New Roman" w:eastAsia="仿宋" w:hAnsi="Times New Roman" w:hint="eastAsia"/>
        </w:rPr>
        <w:t>0</w:t>
      </w:r>
      <w:r>
        <w:rPr>
          <w:rFonts w:ascii="Times New Roman" w:eastAsia="仿宋" w:hAnsi="Times New Roman" w:hint="eastAsia"/>
        </w:rPr>
        <w:t>；</w:t>
      </w:r>
    </w:p>
    <w:p w14:paraId="4512282C" w14:textId="29E91582" w:rsidR="00B34659" w:rsidRDefault="00B34659" w:rsidP="00B34659">
      <w:pPr>
        <w:spacing w:line="276" w:lineRule="auto"/>
        <w:ind w:firstLineChars="200" w:firstLine="420"/>
        <w:rPr>
          <w:rFonts w:ascii="Times New Roman" w:eastAsia="仿宋" w:hAnsi="Times New Roman"/>
        </w:rPr>
      </w:pPr>
      <w:proofErr w:type="spellStart"/>
      <w:r>
        <w:rPr>
          <w:rFonts w:ascii="Times New Roman" w:eastAsia="仿宋" w:hAnsi="Times New Roman" w:hint="eastAsia"/>
        </w:rPr>
        <w:t>lowinc</w:t>
      </w:r>
      <w:proofErr w:type="spellEnd"/>
      <w:r>
        <w:rPr>
          <w:rFonts w:ascii="Times New Roman" w:eastAsia="仿宋" w:hAnsi="Times New Roman" w:hint="eastAsia"/>
        </w:rPr>
        <w:t>：按</w:t>
      </w:r>
      <w:r w:rsidRPr="00B34659">
        <w:rPr>
          <w:rFonts w:ascii="Times New Roman" w:eastAsia="仿宋" w:hAnsi="Times New Roman" w:hint="eastAsia"/>
        </w:rPr>
        <w:t>2002</w:t>
      </w:r>
      <w:r w:rsidRPr="00B34659">
        <w:rPr>
          <w:rFonts w:ascii="Times New Roman" w:eastAsia="仿宋" w:hAnsi="Times New Roman" w:hint="eastAsia"/>
        </w:rPr>
        <w:t>年</w:t>
      </w:r>
      <w:r>
        <w:rPr>
          <w:rFonts w:ascii="Times New Roman" w:eastAsia="仿宋" w:hAnsi="Times New Roman" w:hint="eastAsia"/>
        </w:rPr>
        <w:t>收入</w:t>
      </w:r>
      <w:r w:rsidRPr="00B34659">
        <w:rPr>
          <w:rFonts w:ascii="Times New Roman" w:eastAsia="仿宋" w:hAnsi="Times New Roman" w:hint="eastAsia"/>
        </w:rPr>
        <w:t>分类</w:t>
      </w:r>
      <w:r>
        <w:rPr>
          <w:rFonts w:ascii="Times New Roman" w:eastAsia="仿宋" w:hAnsi="Times New Roman" w:hint="eastAsia"/>
        </w:rPr>
        <w:t>的</w:t>
      </w:r>
      <w:r w:rsidRPr="00B34659">
        <w:rPr>
          <w:rFonts w:ascii="Times New Roman" w:eastAsia="仿宋" w:hAnsi="Times New Roman" w:hint="eastAsia"/>
        </w:rPr>
        <w:t>低收入国家</w:t>
      </w:r>
      <w:r>
        <w:rPr>
          <w:rFonts w:ascii="Times New Roman" w:eastAsia="仿宋" w:hAnsi="Times New Roman" w:hint="eastAsia"/>
        </w:rPr>
        <w:t>取</w:t>
      </w:r>
      <w:r>
        <w:rPr>
          <w:rFonts w:ascii="Times New Roman" w:eastAsia="仿宋" w:hAnsi="Times New Roman" w:hint="eastAsia"/>
        </w:rPr>
        <w:t>1</w:t>
      </w:r>
      <w:r>
        <w:rPr>
          <w:rFonts w:ascii="Times New Roman" w:eastAsia="仿宋" w:hAnsi="Times New Roman" w:hint="eastAsia"/>
        </w:rPr>
        <w:t>，否则为</w:t>
      </w:r>
      <w:r>
        <w:rPr>
          <w:rFonts w:ascii="Times New Roman" w:eastAsia="仿宋" w:hAnsi="Times New Roman" w:hint="eastAsia"/>
        </w:rPr>
        <w:t>0</w:t>
      </w:r>
      <w:r>
        <w:rPr>
          <w:rFonts w:ascii="Times New Roman" w:eastAsia="仿宋" w:hAnsi="Times New Roman" w:hint="eastAsia"/>
        </w:rPr>
        <w:t>；</w:t>
      </w:r>
    </w:p>
    <w:p w14:paraId="598BF43E" w14:textId="77777777" w:rsidR="00B34659" w:rsidRDefault="00B34659" w:rsidP="00B34659">
      <w:pPr>
        <w:spacing w:line="276" w:lineRule="auto"/>
        <w:ind w:firstLineChars="200" w:firstLine="420"/>
        <w:rPr>
          <w:rFonts w:ascii="Times New Roman" w:eastAsia="仿宋" w:hAnsi="Times New Roman"/>
        </w:rPr>
      </w:pPr>
      <w:proofErr w:type="spellStart"/>
      <w:r>
        <w:rPr>
          <w:rFonts w:ascii="Times New Roman" w:eastAsia="仿宋" w:hAnsi="Times New Roman" w:hint="eastAsia"/>
        </w:rPr>
        <w:t>highEP</w:t>
      </w:r>
      <w:proofErr w:type="spellEnd"/>
      <w:r>
        <w:rPr>
          <w:rFonts w:ascii="Times New Roman" w:eastAsia="仿宋" w:hAnsi="Times New Roman" w:hint="eastAsia"/>
        </w:rPr>
        <w:t>：</w:t>
      </w:r>
      <w:r w:rsidRPr="00B34659">
        <w:rPr>
          <w:rFonts w:ascii="Times New Roman" w:eastAsia="仿宋" w:hAnsi="Times New Roman" w:hint="eastAsia"/>
        </w:rPr>
        <w:t>2002</w:t>
      </w:r>
      <w:r w:rsidRPr="00B34659">
        <w:rPr>
          <w:rFonts w:ascii="Times New Roman" w:eastAsia="仿宋" w:hAnsi="Times New Roman" w:hint="eastAsia"/>
        </w:rPr>
        <w:t>年能源贫困前</w:t>
      </w:r>
      <w:r w:rsidRPr="00B34659">
        <w:rPr>
          <w:rFonts w:ascii="Times New Roman" w:eastAsia="仿宋" w:hAnsi="Times New Roman" w:hint="eastAsia"/>
        </w:rPr>
        <w:t>50%</w:t>
      </w:r>
      <w:r w:rsidRPr="00B34659">
        <w:rPr>
          <w:rFonts w:ascii="Times New Roman" w:eastAsia="仿宋" w:hAnsi="Times New Roman" w:hint="eastAsia"/>
        </w:rPr>
        <w:t>的国家</w:t>
      </w:r>
      <w:r>
        <w:rPr>
          <w:rFonts w:ascii="Times New Roman" w:eastAsia="仿宋" w:hAnsi="Times New Roman" w:hint="eastAsia"/>
        </w:rPr>
        <w:t>取</w:t>
      </w:r>
      <w:r>
        <w:rPr>
          <w:rFonts w:ascii="Times New Roman" w:eastAsia="仿宋" w:hAnsi="Times New Roman" w:hint="eastAsia"/>
        </w:rPr>
        <w:t>1</w:t>
      </w:r>
      <w:r>
        <w:rPr>
          <w:rFonts w:ascii="Times New Roman" w:eastAsia="仿宋" w:hAnsi="Times New Roman" w:hint="eastAsia"/>
        </w:rPr>
        <w:t>，否则为</w:t>
      </w:r>
      <w:r>
        <w:rPr>
          <w:rFonts w:ascii="Times New Roman" w:eastAsia="仿宋" w:hAnsi="Times New Roman" w:hint="eastAsia"/>
        </w:rPr>
        <w:t>0</w:t>
      </w:r>
      <w:r>
        <w:rPr>
          <w:rFonts w:ascii="Times New Roman" w:eastAsia="仿宋" w:hAnsi="Times New Roman" w:hint="eastAsia"/>
        </w:rPr>
        <w:t>；</w:t>
      </w:r>
    </w:p>
    <w:p w14:paraId="5E7DC600" w14:textId="6D25AB84" w:rsidR="00B34659" w:rsidRDefault="00B34659" w:rsidP="002C748E">
      <w:pPr>
        <w:spacing w:line="276" w:lineRule="auto"/>
        <w:ind w:firstLineChars="200" w:firstLine="420"/>
        <w:rPr>
          <w:rFonts w:ascii="Times New Roman" w:eastAsia="仿宋" w:hAnsi="Times New Roman"/>
        </w:rPr>
      </w:pPr>
      <w:proofErr w:type="spellStart"/>
      <w:r>
        <w:rPr>
          <w:rFonts w:ascii="Times New Roman" w:eastAsia="仿宋" w:hAnsi="Times New Roman" w:hint="eastAsia"/>
        </w:rPr>
        <w:t>POWca</w:t>
      </w:r>
      <w:proofErr w:type="spellEnd"/>
      <w:r>
        <w:rPr>
          <w:rFonts w:ascii="Times New Roman" w:eastAsia="仿宋" w:hAnsi="Times New Roman" w:hint="eastAsia"/>
        </w:rPr>
        <w:t>：中国海外公共性发展金融</w:t>
      </w:r>
      <w:r w:rsidRPr="00B34659">
        <w:rPr>
          <w:rFonts w:ascii="Times New Roman" w:eastAsia="仿宋" w:hAnsi="Times New Roman" w:hint="eastAsia"/>
        </w:rPr>
        <w:t>发电项目</w:t>
      </w:r>
      <w:r>
        <w:rPr>
          <w:rFonts w:ascii="Times New Roman" w:eastAsia="仿宋" w:hAnsi="Times New Roman" w:hint="eastAsia"/>
        </w:rPr>
        <w:t>的</w:t>
      </w:r>
      <w:r w:rsidRPr="00B34659">
        <w:rPr>
          <w:rFonts w:ascii="Times New Roman" w:eastAsia="仿宋" w:hAnsi="Times New Roman" w:hint="eastAsia"/>
        </w:rPr>
        <w:t>对数人均累计金额</w:t>
      </w:r>
      <w:r>
        <w:rPr>
          <w:rFonts w:ascii="Times New Roman" w:eastAsia="仿宋" w:hAnsi="Times New Roman" w:hint="eastAsia"/>
        </w:rPr>
        <w:t>；</w:t>
      </w:r>
    </w:p>
    <w:p w14:paraId="7EF5668E" w14:textId="1859D690" w:rsidR="00B34659" w:rsidRDefault="00B34659" w:rsidP="002C748E">
      <w:pPr>
        <w:spacing w:line="276" w:lineRule="auto"/>
        <w:ind w:firstLineChars="200" w:firstLine="420"/>
        <w:rPr>
          <w:rFonts w:ascii="Times New Roman" w:eastAsia="仿宋" w:hAnsi="Times New Roman"/>
        </w:rPr>
      </w:pPr>
      <w:r>
        <w:rPr>
          <w:rFonts w:ascii="Times New Roman" w:eastAsia="仿宋" w:hAnsi="Times New Roman" w:hint="eastAsia"/>
        </w:rPr>
        <w:t>POWca1</w:t>
      </w:r>
      <w:r>
        <w:rPr>
          <w:rFonts w:ascii="Times New Roman" w:eastAsia="仿宋" w:hAnsi="Times New Roman" w:hint="eastAsia"/>
        </w:rPr>
        <w:t>：中国海外公共性发展金融</w:t>
      </w:r>
      <w:r w:rsidRPr="00B34659">
        <w:rPr>
          <w:rFonts w:ascii="Times New Roman" w:eastAsia="仿宋" w:hAnsi="Times New Roman" w:hint="eastAsia"/>
        </w:rPr>
        <w:t>非可再生发电项目</w:t>
      </w:r>
      <w:r>
        <w:rPr>
          <w:rFonts w:ascii="Times New Roman" w:eastAsia="仿宋" w:hAnsi="Times New Roman" w:hint="eastAsia"/>
        </w:rPr>
        <w:t>的</w:t>
      </w:r>
      <w:r w:rsidRPr="00B34659">
        <w:rPr>
          <w:rFonts w:ascii="Times New Roman" w:eastAsia="仿宋" w:hAnsi="Times New Roman" w:hint="eastAsia"/>
        </w:rPr>
        <w:t>对数人均累计金额</w:t>
      </w:r>
      <w:r>
        <w:rPr>
          <w:rFonts w:ascii="Times New Roman" w:eastAsia="仿宋" w:hAnsi="Times New Roman" w:hint="eastAsia"/>
        </w:rPr>
        <w:t>；</w:t>
      </w:r>
    </w:p>
    <w:p w14:paraId="32108735" w14:textId="2D016842" w:rsidR="00B34659" w:rsidRDefault="00B34659" w:rsidP="00B34659">
      <w:pPr>
        <w:spacing w:line="276" w:lineRule="auto"/>
        <w:ind w:firstLineChars="200" w:firstLine="420"/>
        <w:rPr>
          <w:rFonts w:ascii="Times New Roman" w:eastAsia="仿宋" w:hAnsi="Times New Roman"/>
        </w:rPr>
      </w:pPr>
      <w:r>
        <w:rPr>
          <w:rFonts w:ascii="Times New Roman" w:eastAsia="仿宋" w:hAnsi="Times New Roman" w:hint="eastAsia"/>
        </w:rPr>
        <w:t>POWca2</w:t>
      </w:r>
      <w:r>
        <w:rPr>
          <w:rFonts w:ascii="Times New Roman" w:eastAsia="仿宋" w:hAnsi="Times New Roman" w:hint="eastAsia"/>
        </w:rPr>
        <w:t>：中国海外公共性发展金融</w:t>
      </w:r>
      <w:r w:rsidRPr="00B34659">
        <w:rPr>
          <w:rFonts w:ascii="Times New Roman" w:eastAsia="仿宋" w:hAnsi="Times New Roman" w:hint="eastAsia"/>
        </w:rPr>
        <w:t>可再生发电项目</w:t>
      </w:r>
      <w:r>
        <w:rPr>
          <w:rFonts w:ascii="Times New Roman" w:eastAsia="仿宋" w:hAnsi="Times New Roman" w:hint="eastAsia"/>
        </w:rPr>
        <w:t>的</w:t>
      </w:r>
      <w:r w:rsidRPr="00B34659">
        <w:rPr>
          <w:rFonts w:ascii="Times New Roman" w:eastAsia="仿宋" w:hAnsi="Times New Roman" w:hint="eastAsia"/>
        </w:rPr>
        <w:t>对数人均累计金额</w:t>
      </w:r>
      <w:r>
        <w:rPr>
          <w:rFonts w:ascii="Times New Roman" w:eastAsia="仿宋" w:hAnsi="Times New Roman" w:hint="eastAsia"/>
        </w:rPr>
        <w:t>；</w:t>
      </w:r>
    </w:p>
    <w:p w14:paraId="457A2CFC" w14:textId="1D4DA2C6" w:rsidR="00B34659" w:rsidRDefault="00B34659" w:rsidP="00B34659">
      <w:pPr>
        <w:spacing w:line="276" w:lineRule="auto"/>
        <w:ind w:firstLineChars="200" w:firstLine="420"/>
        <w:rPr>
          <w:rFonts w:ascii="Times New Roman" w:eastAsia="仿宋" w:hAnsi="Times New Roman"/>
        </w:rPr>
      </w:pPr>
      <w:proofErr w:type="spellStart"/>
      <w:r>
        <w:rPr>
          <w:rFonts w:ascii="Times New Roman" w:eastAsia="仿宋" w:hAnsi="Times New Roman" w:hint="eastAsia"/>
        </w:rPr>
        <w:t>TRANca</w:t>
      </w:r>
      <w:proofErr w:type="spellEnd"/>
      <w:r>
        <w:rPr>
          <w:rFonts w:ascii="Times New Roman" w:eastAsia="仿宋" w:hAnsi="Times New Roman" w:hint="eastAsia"/>
        </w:rPr>
        <w:t>：中国海外公共性发展金融输配电项目的</w:t>
      </w:r>
      <w:r w:rsidRPr="00B34659">
        <w:rPr>
          <w:rFonts w:ascii="Times New Roman" w:eastAsia="仿宋" w:hAnsi="Times New Roman" w:hint="eastAsia"/>
        </w:rPr>
        <w:t>对数人均累计金额</w:t>
      </w:r>
      <w:r>
        <w:rPr>
          <w:rFonts w:ascii="Times New Roman" w:eastAsia="仿宋" w:hAnsi="Times New Roman" w:hint="eastAsia"/>
        </w:rPr>
        <w:t>；</w:t>
      </w:r>
    </w:p>
    <w:p w14:paraId="2435F412" w14:textId="654092DD" w:rsidR="00B34659" w:rsidRDefault="00B34659" w:rsidP="002C748E">
      <w:pPr>
        <w:spacing w:line="276" w:lineRule="auto"/>
        <w:ind w:firstLineChars="200" w:firstLine="420"/>
        <w:rPr>
          <w:rFonts w:ascii="Times New Roman" w:eastAsia="仿宋" w:hAnsi="Times New Roman"/>
        </w:rPr>
      </w:pPr>
      <w:proofErr w:type="spellStart"/>
      <w:r>
        <w:rPr>
          <w:rFonts w:ascii="Times New Roman" w:eastAsia="仿宋" w:hAnsi="Times New Roman" w:hint="eastAsia"/>
        </w:rPr>
        <w:t>lncapacity</w:t>
      </w:r>
      <w:proofErr w:type="spellEnd"/>
      <w:r>
        <w:rPr>
          <w:rFonts w:ascii="Times New Roman" w:eastAsia="仿宋" w:hAnsi="Times New Roman" w:hint="eastAsia"/>
        </w:rPr>
        <w:t>：</w:t>
      </w:r>
      <w:r w:rsidRPr="00B34659">
        <w:rPr>
          <w:rFonts w:ascii="Times New Roman" w:eastAsia="仿宋" w:hAnsi="Times New Roman" w:hint="eastAsia"/>
        </w:rPr>
        <w:t>各国电力装机容量</w:t>
      </w:r>
      <w:r>
        <w:rPr>
          <w:rFonts w:ascii="Times New Roman" w:eastAsia="仿宋" w:hAnsi="Times New Roman" w:hint="eastAsia"/>
        </w:rPr>
        <w:t>（</w:t>
      </w:r>
      <w:r w:rsidRPr="00B34659">
        <w:rPr>
          <w:rFonts w:ascii="Times New Roman" w:eastAsia="仿宋" w:hAnsi="Times New Roman" w:hint="eastAsia"/>
        </w:rPr>
        <w:t>取对数</w:t>
      </w:r>
      <w:r>
        <w:rPr>
          <w:rFonts w:ascii="Times New Roman" w:eastAsia="仿宋" w:hAnsi="Times New Roman" w:hint="eastAsia"/>
        </w:rPr>
        <w:t>）；</w:t>
      </w:r>
    </w:p>
    <w:p w14:paraId="683969F9" w14:textId="02C5D150" w:rsidR="00B34659" w:rsidRDefault="00405CDD" w:rsidP="002C748E">
      <w:pPr>
        <w:spacing w:line="276" w:lineRule="auto"/>
        <w:ind w:firstLineChars="200" w:firstLine="420"/>
        <w:rPr>
          <w:rFonts w:ascii="Times New Roman" w:eastAsia="仿宋" w:hAnsi="Times New Roman"/>
        </w:rPr>
      </w:pPr>
      <w:r>
        <w:rPr>
          <w:rFonts w:ascii="Times New Roman" w:eastAsia="仿宋" w:hAnsi="Times New Roman" w:hint="eastAsia"/>
        </w:rPr>
        <w:t>EG</w:t>
      </w:r>
      <w:r>
        <w:rPr>
          <w:rFonts w:ascii="Times New Roman" w:eastAsia="仿宋" w:hAnsi="Times New Roman" w:hint="eastAsia"/>
        </w:rPr>
        <w:t>：发电量</w:t>
      </w:r>
      <w:r w:rsidRPr="00405CDD">
        <w:rPr>
          <w:rFonts w:ascii="Times New Roman" w:eastAsia="仿宋" w:hAnsi="Times New Roman" w:hint="eastAsia"/>
        </w:rPr>
        <w:t>electricity generation</w:t>
      </w:r>
      <w:r>
        <w:rPr>
          <w:rFonts w:ascii="Times New Roman" w:eastAsia="仿宋" w:hAnsi="Times New Roman" w:hint="eastAsia"/>
        </w:rPr>
        <w:t>；</w:t>
      </w:r>
    </w:p>
    <w:p w14:paraId="10B8208F" w14:textId="2A1AE354" w:rsidR="00405CDD" w:rsidRDefault="00405CDD" w:rsidP="002C748E">
      <w:pPr>
        <w:spacing w:line="276" w:lineRule="auto"/>
        <w:ind w:firstLineChars="200" w:firstLine="420"/>
        <w:rPr>
          <w:rFonts w:ascii="Times New Roman" w:eastAsia="仿宋" w:hAnsi="Times New Roman"/>
        </w:rPr>
      </w:pPr>
      <w:r>
        <w:rPr>
          <w:rFonts w:ascii="Times New Roman" w:eastAsia="仿宋" w:hAnsi="Times New Roman" w:hint="eastAsia"/>
        </w:rPr>
        <w:t>EC</w:t>
      </w:r>
      <w:r>
        <w:rPr>
          <w:rFonts w:ascii="Times New Roman" w:eastAsia="仿宋" w:hAnsi="Times New Roman" w:hint="eastAsia"/>
        </w:rPr>
        <w:t>：电力消费量</w:t>
      </w:r>
      <w:r w:rsidRPr="00405CDD">
        <w:rPr>
          <w:rFonts w:ascii="Times New Roman" w:eastAsia="仿宋" w:hAnsi="Times New Roman" w:hint="eastAsia"/>
        </w:rPr>
        <w:t>electricity consumption</w:t>
      </w:r>
      <w:r>
        <w:rPr>
          <w:rFonts w:ascii="Times New Roman" w:eastAsia="仿宋" w:hAnsi="Times New Roman" w:hint="eastAsia"/>
        </w:rPr>
        <w:t>；</w:t>
      </w:r>
    </w:p>
    <w:p w14:paraId="7A9DD9EC" w14:textId="4908D414" w:rsidR="00405CDD" w:rsidRDefault="00405CDD" w:rsidP="002C748E">
      <w:pPr>
        <w:spacing w:line="276" w:lineRule="auto"/>
        <w:ind w:firstLineChars="200" w:firstLine="420"/>
        <w:rPr>
          <w:rFonts w:ascii="Times New Roman" w:eastAsia="仿宋" w:hAnsi="Times New Roman"/>
        </w:rPr>
      </w:pPr>
      <w:r>
        <w:rPr>
          <w:rFonts w:ascii="Times New Roman" w:eastAsia="仿宋" w:hAnsi="Times New Roman" w:hint="eastAsia"/>
        </w:rPr>
        <w:t>CPIA</w:t>
      </w:r>
      <w:r>
        <w:rPr>
          <w:rFonts w:ascii="Times New Roman" w:eastAsia="仿宋" w:hAnsi="Times New Roman" w:hint="eastAsia"/>
        </w:rPr>
        <w:t>：</w:t>
      </w:r>
      <w:r w:rsidRPr="00405CDD">
        <w:rPr>
          <w:rFonts w:ascii="Times New Roman" w:eastAsia="仿宋" w:hAnsi="Times New Roman" w:hint="eastAsia"/>
        </w:rPr>
        <w:t>国家政策和制度评估得分</w:t>
      </w:r>
      <w:r w:rsidRPr="00405CDD">
        <w:rPr>
          <w:rFonts w:ascii="Times New Roman" w:eastAsia="仿宋" w:hAnsi="Times New Roman" w:hint="eastAsia"/>
        </w:rPr>
        <w:t>Country Policy and Institutional Assessment</w:t>
      </w:r>
      <w:r>
        <w:rPr>
          <w:rFonts w:ascii="Times New Roman" w:eastAsia="仿宋" w:hAnsi="Times New Roman" w:hint="eastAsia"/>
        </w:rPr>
        <w:t>；</w:t>
      </w:r>
    </w:p>
    <w:p w14:paraId="4BA6A766" w14:textId="2AB4C2D5" w:rsidR="00405CDD" w:rsidRDefault="00405CDD" w:rsidP="002C748E">
      <w:pPr>
        <w:spacing w:line="276" w:lineRule="auto"/>
        <w:ind w:firstLineChars="200" w:firstLine="420"/>
        <w:rPr>
          <w:rFonts w:ascii="Times New Roman" w:eastAsia="仿宋" w:hAnsi="Times New Roman"/>
        </w:rPr>
      </w:pPr>
      <w:r>
        <w:rPr>
          <w:rFonts w:ascii="Times New Roman" w:eastAsia="仿宋" w:hAnsi="Times New Roman"/>
        </w:rPr>
        <w:t>P</w:t>
      </w:r>
      <w:r>
        <w:rPr>
          <w:rFonts w:ascii="Times New Roman" w:eastAsia="仿宋" w:hAnsi="Times New Roman" w:hint="eastAsia"/>
        </w:rPr>
        <w:t>olity</w:t>
      </w:r>
      <w:r>
        <w:rPr>
          <w:rFonts w:ascii="Times New Roman" w:eastAsia="仿宋" w:hAnsi="Times New Roman" w:hint="eastAsia"/>
        </w:rPr>
        <w:t>：民主化程度得分；</w:t>
      </w:r>
    </w:p>
    <w:p w14:paraId="008BEB45" w14:textId="624E0713" w:rsidR="00405CDD" w:rsidRDefault="00405CDD" w:rsidP="002C748E">
      <w:pPr>
        <w:spacing w:line="276" w:lineRule="auto"/>
        <w:ind w:firstLineChars="200" w:firstLine="420"/>
        <w:rPr>
          <w:rFonts w:ascii="Times New Roman" w:eastAsia="仿宋" w:hAnsi="Times New Roman"/>
        </w:rPr>
      </w:pPr>
      <w:r>
        <w:rPr>
          <w:rFonts w:ascii="Times New Roman" w:eastAsia="仿宋" w:hAnsi="Times New Roman" w:hint="eastAsia"/>
        </w:rPr>
        <w:t>FM</w:t>
      </w:r>
      <w:r>
        <w:rPr>
          <w:rFonts w:ascii="Times New Roman" w:eastAsia="仿宋" w:hAnsi="Times New Roman" w:hint="eastAsia"/>
        </w:rPr>
        <w:t>：金融市场发展指数</w:t>
      </w:r>
      <w:r w:rsidRPr="00405CDD">
        <w:rPr>
          <w:rFonts w:ascii="Times New Roman" w:eastAsia="仿宋" w:hAnsi="Times New Roman" w:hint="eastAsia"/>
        </w:rPr>
        <w:t>Financial Markets Index</w:t>
      </w:r>
      <w:r>
        <w:rPr>
          <w:rFonts w:ascii="Times New Roman" w:eastAsia="仿宋" w:hAnsi="Times New Roman" w:hint="eastAsia"/>
        </w:rPr>
        <w:t>；</w:t>
      </w:r>
    </w:p>
    <w:p w14:paraId="4B972714" w14:textId="24E13BE7" w:rsidR="00405CDD" w:rsidRDefault="00405CDD" w:rsidP="002C748E">
      <w:pPr>
        <w:spacing w:line="276" w:lineRule="auto"/>
        <w:ind w:firstLineChars="200" w:firstLine="420"/>
        <w:rPr>
          <w:rFonts w:ascii="Times New Roman" w:eastAsia="仿宋" w:hAnsi="Times New Roman"/>
        </w:rPr>
      </w:pPr>
      <w:proofErr w:type="spellStart"/>
      <w:r>
        <w:rPr>
          <w:rFonts w:ascii="Times New Roman" w:eastAsia="仿宋" w:hAnsi="Times New Roman" w:hint="eastAsia"/>
        </w:rPr>
        <w:t>FMdum</w:t>
      </w:r>
      <w:proofErr w:type="spellEnd"/>
      <w:r>
        <w:rPr>
          <w:rFonts w:ascii="Times New Roman" w:eastAsia="仿宋" w:hAnsi="Times New Roman" w:hint="eastAsia"/>
        </w:rPr>
        <w:t>：</w:t>
      </w:r>
      <w:r w:rsidRPr="00405CDD">
        <w:rPr>
          <w:rFonts w:ascii="Times New Roman" w:eastAsia="仿宋" w:hAnsi="Times New Roman" w:hint="eastAsia"/>
        </w:rPr>
        <w:t>FM</w:t>
      </w:r>
      <w:r w:rsidRPr="00405CDD">
        <w:rPr>
          <w:rFonts w:ascii="Times New Roman" w:eastAsia="仿宋" w:hAnsi="Times New Roman" w:hint="eastAsia"/>
        </w:rPr>
        <w:t>高于中位数取</w:t>
      </w:r>
      <w:r w:rsidRPr="00405CDD">
        <w:rPr>
          <w:rFonts w:ascii="Times New Roman" w:eastAsia="仿宋" w:hAnsi="Times New Roman" w:hint="eastAsia"/>
        </w:rPr>
        <w:t>1</w:t>
      </w:r>
      <w:r w:rsidRPr="00405CDD">
        <w:rPr>
          <w:rFonts w:ascii="Times New Roman" w:eastAsia="仿宋" w:hAnsi="Times New Roman" w:hint="eastAsia"/>
        </w:rPr>
        <w:t>，否则取</w:t>
      </w:r>
      <w:r w:rsidRPr="00405CDD">
        <w:rPr>
          <w:rFonts w:ascii="Times New Roman" w:eastAsia="仿宋" w:hAnsi="Times New Roman" w:hint="eastAsia"/>
        </w:rPr>
        <w:t>0</w:t>
      </w:r>
      <w:r>
        <w:rPr>
          <w:rFonts w:ascii="Times New Roman" w:eastAsia="仿宋" w:hAnsi="Times New Roman" w:hint="eastAsia"/>
        </w:rPr>
        <w:t>；</w:t>
      </w:r>
    </w:p>
    <w:p w14:paraId="4889DCE2" w14:textId="659C9EC2" w:rsidR="00405CDD" w:rsidRDefault="00405CDD" w:rsidP="002C748E">
      <w:pPr>
        <w:spacing w:line="276" w:lineRule="auto"/>
        <w:ind w:firstLineChars="200" w:firstLine="420"/>
        <w:rPr>
          <w:rFonts w:ascii="Times New Roman" w:eastAsia="仿宋" w:hAnsi="Times New Roman"/>
        </w:rPr>
      </w:pPr>
      <w:r>
        <w:rPr>
          <w:rFonts w:ascii="Times New Roman" w:eastAsia="仿宋" w:hAnsi="Times New Roman" w:hint="eastAsia"/>
        </w:rPr>
        <w:t>CP</w:t>
      </w:r>
      <w:r>
        <w:rPr>
          <w:rFonts w:ascii="Times New Roman" w:eastAsia="仿宋" w:hAnsi="Times New Roman" w:hint="eastAsia"/>
        </w:rPr>
        <w:t>：</w:t>
      </w:r>
      <w:r w:rsidR="00B7275F">
        <w:rPr>
          <w:rFonts w:ascii="Times New Roman" w:eastAsia="仿宋" w:hAnsi="Times New Roman" w:hint="eastAsia"/>
        </w:rPr>
        <w:t>获得来自</w:t>
      </w:r>
      <w:r w:rsidR="00B7275F" w:rsidRPr="00B7275F">
        <w:rPr>
          <w:rFonts w:ascii="Times New Roman" w:eastAsia="仿宋" w:hAnsi="Times New Roman" w:hint="eastAsia"/>
        </w:rPr>
        <w:t>公共性发展金融机构以外</w:t>
      </w:r>
      <w:r w:rsidR="00B7275F">
        <w:rPr>
          <w:rFonts w:ascii="Times New Roman" w:eastAsia="仿宋" w:hAnsi="Times New Roman" w:hint="eastAsia"/>
        </w:rPr>
        <w:t>的</w:t>
      </w:r>
      <w:r w:rsidR="00B7275F" w:rsidRPr="00B7275F">
        <w:rPr>
          <w:rFonts w:ascii="Times New Roman" w:eastAsia="仿宋" w:hAnsi="Times New Roman" w:hint="eastAsia"/>
        </w:rPr>
        <w:t>主体投融资项目</w:t>
      </w:r>
      <w:r w:rsidR="00B7275F">
        <w:rPr>
          <w:rFonts w:ascii="Times New Roman" w:eastAsia="仿宋" w:hAnsi="Times New Roman" w:hint="eastAsia"/>
        </w:rPr>
        <w:t>取</w:t>
      </w:r>
      <w:r w:rsidR="00B7275F">
        <w:rPr>
          <w:rFonts w:ascii="Times New Roman" w:eastAsia="仿宋" w:hAnsi="Times New Roman" w:hint="eastAsia"/>
        </w:rPr>
        <w:t>1</w:t>
      </w:r>
      <w:r w:rsidR="00B7275F">
        <w:rPr>
          <w:rFonts w:ascii="Times New Roman" w:eastAsia="仿宋" w:hAnsi="Times New Roman" w:hint="eastAsia"/>
        </w:rPr>
        <w:t>，否则取</w:t>
      </w:r>
      <w:r w:rsidR="00B7275F">
        <w:rPr>
          <w:rFonts w:ascii="Times New Roman" w:eastAsia="仿宋" w:hAnsi="Times New Roman" w:hint="eastAsia"/>
        </w:rPr>
        <w:t>0</w:t>
      </w:r>
      <w:r w:rsidR="00B7275F">
        <w:rPr>
          <w:rFonts w:ascii="Times New Roman" w:eastAsia="仿宋" w:hAnsi="Times New Roman" w:hint="eastAsia"/>
        </w:rPr>
        <w:t>；</w:t>
      </w:r>
    </w:p>
    <w:p w14:paraId="777EBD1E" w14:textId="0A23A04D" w:rsidR="00B7275F" w:rsidRDefault="00B7275F" w:rsidP="00B7275F">
      <w:pPr>
        <w:spacing w:line="276" w:lineRule="auto"/>
        <w:ind w:firstLineChars="200" w:firstLine="420"/>
        <w:rPr>
          <w:rFonts w:ascii="Times New Roman" w:eastAsia="仿宋" w:hAnsi="Times New Roman"/>
        </w:rPr>
      </w:pPr>
      <w:proofErr w:type="spellStart"/>
      <w:r>
        <w:rPr>
          <w:rFonts w:ascii="Times New Roman" w:eastAsia="仿宋" w:hAnsi="Times New Roman" w:hint="eastAsia"/>
        </w:rPr>
        <w:t>CP_multi</w:t>
      </w:r>
      <w:proofErr w:type="spellEnd"/>
      <w:r>
        <w:rPr>
          <w:rFonts w:ascii="Times New Roman" w:eastAsia="仿宋" w:hAnsi="Times New Roman" w:hint="eastAsia"/>
        </w:rPr>
        <w:t>：获得来自</w:t>
      </w:r>
      <w:r w:rsidRPr="00B7275F">
        <w:rPr>
          <w:rFonts w:ascii="Times New Roman" w:eastAsia="仿宋" w:hAnsi="Times New Roman" w:hint="eastAsia"/>
        </w:rPr>
        <w:t>公共性发展金融机构以外</w:t>
      </w:r>
      <w:r>
        <w:rPr>
          <w:rFonts w:ascii="Times New Roman" w:eastAsia="仿宋" w:hAnsi="Times New Roman" w:hint="eastAsia"/>
        </w:rPr>
        <w:t>的多</w:t>
      </w:r>
      <w:r w:rsidRPr="00B7275F">
        <w:rPr>
          <w:rFonts w:ascii="Times New Roman" w:eastAsia="仿宋" w:hAnsi="Times New Roman" w:hint="eastAsia"/>
        </w:rPr>
        <w:t>主体</w:t>
      </w:r>
      <w:r>
        <w:rPr>
          <w:rFonts w:ascii="Times New Roman" w:eastAsia="仿宋" w:hAnsi="Times New Roman" w:hint="eastAsia"/>
        </w:rPr>
        <w:t>联合</w:t>
      </w:r>
      <w:r w:rsidRPr="00B7275F">
        <w:rPr>
          <w:rFonts w:ascii="Times New Roman" w:eastAsia="仿宋" w:hAnsi="Times New Roman" w:hint="eastAsia"/>
        </w:rPr>
        <w:t>投融资项目</w:t>
      </w:r>
      <w:r>
        <w:rPr>
          <w:rFonts w:ascii="Times New Roman" w:eastAsia="仿宋" w:hAnsi="Times New Roman" w:hint="eastAsia"/>
        </w:rPr>
        <w:t>取</w:t>
      </w:r>
      <w:r>
        <w:rPr>
          <w:rFonts w:ascii="Times New Roman" w:eastAsia="仿宋" w:hAnsi="Times New Roman" w:hint="eastAsia"/>
        </w:rPr>
        <w:t>1</w:t>
      </w:r>
      <w:r>
        <w:rPr>
          <w:rFonts w:ascii="Times New Roman" w:eastAsia="仿宋" w:hAnsi="Times New Roman" w:hint="eastAsia"/>
        </w:rPr>
        <w:t>，否则取</w:t>
      </w:r>
      <w:r>
        <w:rPr>
          <w:rFonts w:ascii="Times New Roman" w:eastAsia="仿宋" w:hAnsi="Times New Roman" w:hint="eastAsia"/>
        </w:rPr>
        <w:t>0</w:t>
      </w:r>
      <w:r>
        <w:rPr>
          <w:rFonts w:ascii="Times New Roman" w:eastAsia="仿宋" w:hAnsi="Times New Roman" w:hint="eastAsia"/>
        </w:rPr>
        <w:t>；</w:t>
      </w:r>
    </w:p>
    <w:p w14:paraId="011B8F83" w14:textId="299738CB" w:rsidR="00B7275F" w:rsidRDefault="00B7275F" w:rsidP="002C748E">
      <w:pPr>
        <w:spacing w:line="276" w:lineRule="auto"/>
        <w:ind w:firstLineChars="200" w:firstLine="420"/>
        <w:rPr>
          <w:rFonts w:ascii="Times New Roman" w:eastAsia="仿宋" w:hAnsi="Times New Roman"/>
        </w:rPr>
      </w:pPr>
      <w:proofErr w:type="spellStart"/>
      <w:r>
        <w:rPr>
          <w:rFonts w:ascii="Times New Roman" w:eastAsia="仿宋" w:hAnsi="Times New Roman" w:hint="eastAsia"/>
        </w:rPr>
        <w:t>lnDFamtp</w:t>
      </w:r>
      <w:proofErr w:type="spellEnd"/>
      <w:r>
        <w:rPr>
          <w:rFonts w:ascii="Times New Roman" w:eastAsia="仿宋" w:hAnsi="Times New Roman" w:hint="eastAsia"/>
        </w:rPr>
        <w:t>：</w:t>
      </w:r>
      <w:r w:rsidRPr="00B7275F">
        <w:rPr>
          <w:rFonts w:ascii="Times New Roman" w:eastAsia="仿宋" w:hAnsi="Times New Roman" w:hint="eastAsia"/>
        </w:rPr>
        <w:t>中国</w:t>
      </w:r>
      <w:r>
        <w:rPr>
          <w:rFonts w:ascii="Times New Roman" w:eastAsia="仿宋" w:hAnsi="Times New Roman" w:hint="eastAsia"/>
        </w:rPr>
        <w:t>海外公共性发展金融能源项目</w:t>
      </w:r>
      <w:r w:rsidRPr="00B7275F">
        <w:rPr>
          <w:rFonts w:ascii="Times New Roman" w:eastAsia="仿宋" w:hAnsi="Times New Roman" w:hint="eastAsia"/>
        </w:rPr>
        <w:t>对数人均金额（当年，百万美元</w:t>
      </w:r>
      <w:r w:rsidRPr="00B7275F">
        <w:rPr>
          <w:rFonts w:ascii="Times New Roman" w:eastAsia="仿宋" w:hAnsi="Times New Roman" w:hint="eastAsia"/>
        </w:rPr>
        <w:t>/</w:t>
      </w:r>
      <w:r w:rsidRPr="00B7275F">
        <w:rPr>
          <w:rFonts w:ascii="Times New Roman" w:eastAsia="仿宋" w:hAnsi="Times New Roman" w:hint="eastAsia"/>
        </w:rPr>
        <w:t>百万人）</w:t>
      </w:r>
      <w:r>
        <w:rPr>
          <w:rFonts w:ascii="Times New Roman" w:eastAsia="仿宋" w:hAnsi="Times New Roman" w:hint="eastAsia"/>
        </w:rPr>
        <w:t>；</w:t>
      </w:r>
    </w:p>
    <w:p w14:paraId="2FB0EF56" w14:textId="094D3FED" w:rsidR="00B7275F" w:rsidRDefault="006F68D3" w:rsidP="002C748E">
      <w:pPr>
        <w:spacing w:line="276" w:lineRule="auto"/>
        <w:ind w:firstLineChars="200" w:firstLine="420"/>
        <w:rPr>
          <w:rFonts w:ascii="Times New Roman" w:eastAsia="仿宋" w:hAnsi="Times New Roman"/>
        </w:rPr>
      </w:pPr>
      <w:r>
        <w:rPr>
          <w:rFonts w:ascii="Times New Roman" w:eastAsia="仿宋" w:hAnsi="Times New Roman" w:hint="eastAsia"/>
        </w:rPr>
        <w:t>wb25</w:t>
      </w:r>
      <w:r>
        <w:rPr>
          <w:rFonts w:ascii="Times New Roman" w:eastAsia="仿宋" w:hAnsi="Times New Roman" w:hint="eastAsia"/>
        </w:rPr>
        <w:t>：获得世行项目</w:t>
      </w:r>
      <w:r w:rsidR="005F011F">
        <w:rPr>
          <w:rFonts w:ascii="Times New Roman" w:eastAsia="仿宋" w:hAnsi="Times New Roman" w:hint="eastAsia"/>
        </w:rPr>
        <w:t>少于</w:t>
      </w:r>
      <w:r w:rsidR="005F011F">
        <w:rPr>
          <w:rFonts w:ascii="Times New Roman" w:eastAsia="仿宋" w:hAnsi="Times New Roman" w:hint="eastAsia"/>
        </w:rPr>
        <w:t>25%</w:t>
      </w:r>
      <w:r w:rsidR="005F011F">
        <w:rPr>
          <w:rFonts w:ascii="Times New Roman" w:eastAsia="仿宋" w:hAnsi="Times New Roman" w:hint="eastAsia"/>
        </w:rPr>
        <w:t>分位数的国家取</w:t>
      </w:r>
      <w:r w:rsidR="005F011F">
        <w:rPr>
          <w:rFonts w:ascii="Times New Roman" w:eastAsia="仿宋" w:hAnsi="Times New Roman" w:hint="eastAsia"/>
        </w:rPr>
        <w:t>1</w:t>
      </w:r>
      <w:r w:rsidR="005F011F">
        <w:rPr>
          <w:rFonts w:ascii="Times New Roman" w:eastAsia="仿宋" w:hAnsi="Times New Roman" w:hint="eastAsia"/>
        </w:rPr>
        <w:t>，否则取</w:t>
      </w:r>
      <w:r w:rsidR="005F011F">
        <w:rPr>
          <w:rFonts w:ascii="Times New Roman" w:eastAsia="仿宋" w:hAnsi="Times New Roman" w:hint="eastAsia"/>
        </w:rPr>
        <w:t>0</w:t>
      </w:r>
      <w:r w:rsidR="005F011F">
        <w:rPr>
          <w:rFonts w:ascii="Times New Roman" w:eastAsia="仿宋" w:hAnsi="Times New Roman" w:hint="eastAsia"/>
        </w:rPr>
        <w:t>；</w:t>
      </w:r>
    </w:p>
    <w:p w14:paraId="631A7D5A" w14:textId="0B3F2A82" w:rsidR="005F011F" w:rsidRDefault="005F011F" w:rsidP="005F011F">
      <w:pPr>
        <w:spacing w:line="276" w:lineRule="auto"/>
        <w:ind w:firstLineChars="200" w:firstLine="420"/>
        <w:rPr>
          <w:rFonts w:ascii="Times New Roman" w:eastAsia="仿宋" w:hAnsi="Times New Roman"/>
        </w:rPr>
      </w:pPr>
      <w:r>
        <w:rPr>
          <w:rFonts w:ascii="Times New Roman" w:eastAsia="仿宋" w:hAnsi="Times New Roman" w:hint="eastAsia"/>
        </w:rPr>
        <w:t>ppi25</w:t>
      </w:r>
      <w:r>
        <w:rPr>
          <w:rFonts w:ascii="Times New Roman" w:eastAsia="仿宋" w:hAnsi="Times New Roman" w:hint="eastAsia"/>
        </w:rPr>
        <w:t>：获得</w:t>
      </w:r>
      <w:r>
        <w:rPr>
          <w:rFonts w:ascii="Times New Roman" w:eastAsia="仿宋" w:hAnsi="Times New Roman" w:hint="eastAsia"/>
        </w:rPr>
        <w:t>PPI</w:t>
      </w:r>
      <w:r>
        <w:rPr>
          <w:rFonts w:ascii="Times New Roman" w:eastAsia="仿宋" w:hAnsi="Times New Roman" w:hint="eastAsia"/>
        </w:rPr>
        <w:t>项目少于</w:t>
      </w:r>
      <w:r>
        <w:rPr>
          <w:rFonts w:ascii="Times New Roman" w:eastAsia="仿宋" w:hAnsi="Times New Roman" w:hint="eastAsia"/>
        </w:rPr>
        <w:t>25%</w:t>
      </w:r>
      <w:r>
        <w:rPr>
          <w:rFonts w:ascii="Times New Roman" w:eastAsia="仿宋" w:hAnsi="Times New Roman" w:hint="eastAsia"/>
        </w:rPr>
        <w:t>分位数的国家取</w:t>
      </w:r>
      <w:r>
        <w:rPr>
          <w:rFonts w:ascii="Times New Roman" w:eastAsia="仿宋" w:hAnsi="Times New Roman" w:hint="eastAsia"/>
        </w:rPr>
        <w:t>1</w:t>
      </w:r>
      <w:r>
        <w:rPr>
          <w:rFonts w:ascii="Times New Roman" w:eastAsia="仿宋" w:hAnsi="Times New Roman" w:hint="eastAsia"/>
        </w:rPr>
        <w:t>，否则取</w:t>
      </w:r>
      <w:r>
        <w:rPr>
          <w:rFonts w:ascii="Times New Roman" w:eastAsia="仿宋" w:hAnsi="Times New Roman" w:hint="eastAsia"/>
        </w:rPr>
        <w:t>0</w:t>
      </w:r>
      <w:r>
        <w:rPr>
          <w:rFonts w:ascii="Times New Roman" w:eastAsia="仿宋" w:hAnsi="Times New Roman" w:hint="eastAsia"/>
        </w:rPr>
        <w:t>；</w:t>
      </w:r>
    </w:p>
    <w:p w14:paraId="0B15463F" w14:textId="5C9805C4" w:rsidR="005F011F" w:rsidRDefault="005F011F" w:rsidP="005F011F">
      <w:pPr>
        <w:spacing w:line="276" w:lineRule="auto"/>
        <w:ind w:firstLineChars="200" w:firstLine="420"/>
        <w:rPr>
          <w:rFonts w:ascii="Times New Roman" w:eastAsia="仿宋" w:hAnsi="Times New Roman"/>
        </w:rPr>
      </w:pPr>
      <w:r>
        <w:rPr>
          <w:rFonts w:ascii="Times New Roman" w:eastAsia="仿宋" w:hAnsi="Times New Roman" w:hint="eastAsia"/>
        </w:rPr>
        <w:t>oecd25</w:t>
      </w:r>
      <w:r>
        <w:rPr>
          <w:rFonts w:ascii="Times New Roman" w:eastAsia="仿宋" w:hAnsi="Times New Roman" w:hint="eastAsia"/>
        </w:rPr>
        <w:t>：获得</w:t>
      </w:r>
      <w:r>
        <w:rPr>
          <w:rFonts w:ascii="Times New Roman" w:eastAsia="仿宋" w:hAnsi="Times New Roman" w:hint="eastAsia"/>
        </w:rPr>
        <w:t>OECD</w:t>
      </w:r>
      <w:r>
        <w:rPr>
          <w:rFonts w:ascii="Times New Roman" w:eastAsia="仿宋" w:hAnsi="Times New Roman" w:hint="eastAsia"/>
        </w:rPr>
        <w:t>项目少于</w:t>
      </w:r>
      <w:r>
        <w:rPr>
          <w:rFonts w:ascii="Times New Roman" w:eastAsia="仿宋" w:hAnsi="Times New Roman" w:hint="eastAsia"/>
        </w:rPr>
        <w:t>25%</w:t>
      </w:r>
      <w:r>
        <w:rPr>
          <w:rFonts w:ascii="Times New Roman" w:eastAsia="仿宋" w:hAnsi="Times New Roman" w:hint="eastAsia"/>
        </w:rPr>
        <w:t>分位数的国家取</w:t>
      </w:r>
      <w:r>
        <w:rPr>
          <w:rFonts w:ascii="Times New Roman" w:eastAsia="仿宋" w:hAnsi="Times New Roman" w:hint="eastAsia"/>
        </w:rPr>
        <w:t>1</w:t>
      </w:r>
      <w:r>
        <w:rPr>
          <w:rFonts w:ascii="Times New Roman" w:eastAsia="仿宋" w:hAnsi="Times New Roman" w:hint="eastAsia"/>
        </w:rPr>
        <w:t>，否则取</w:t>
      </w:r>
      <w:r>
        <w:rPr>
          <w:rFonts w:ascii="Times New Roman" w:eastAsia="仿宋" w:hAnsi="Times New Roman" w:hint="eastAsia"/>
        </w:rPr>
        <w:t>0</w:t>
      </w:r>
      <w:r>
        <w:rPr>
          <w:rFonts w:ascii="Times New Roman" w:eastAsia="仿宋" w:hAnsi="Times New Roman" w:hint="eastAsia"/>
        </w:rPr>
        <w:t>；</w:t>
      </w:r>
    </w:p>
    <w:p w14:paraId="6BB96DB2" w14:textId="3E3AEAD3" w:rsidR="005F011F" w:rsidRDefault="005F011F" w:rsidP="005F011F">
      <w:pPr>
        <w:spacing w:line="276" w:lineRule="auto"/>
        <w:ind w:firstLineChars="200" w:firstLine="420"/>
        <w:rPr>
          <w:rFonts w:ascii="Times New Roman" w:eastAsia="仿宋" w:hAnsi="Times New Roman"/>
        </w:rPr>
      </w:pPr>
      <w:proofErr w:type="spellStart"/>
      <w:r>
        <w:rPr>
          <w:rFonts w:ascii="Times New Roman" w:eastAsia="仿宋" w:hAnsi="Times New Roman" w:hint="eastAsia"/>
        </w:rPr>
        <w:t>EPmean</w:t>
      </w:r>
      <w:proofErr w:type="spellEnd"/>
      <w:r>
        <w:rPr>
          <w:rFonts w:ascii="Times New Roman" w:eastAsia="仿宋" w:hAnsi="Times New Roman" w:hint="eastAsia"/>
        </w:rPr>
        <w:t>：</w:t>
      </w:r>
      <w:r w:rsidRPr="005F011F">
        <w:rPr>
          <w:rFonts w:ascii="Times New Roman" w:eastAsia="仿宋" w:hAnsi="Times New Roman" w:hint="eastAsia"/>
        </w:rPr>
        <w:t>各国样本期内平均能源贫困</w:t>
      </w:r>
      <w:r>
        <w:rPr>
          <w:rFonts w:ascii="Times New Roman" w:eastAsia="仿宋" w:hAnsi="Times New Roman" w:hint="eastAsia"/>
        </w:rPr>
        <w:t>指数；</w:t>
      </w:r>
    </w:p>
    <w:p w14:paraId="06431821" w14:textId="09FC2678" w:rsidR="005F011F" w:rsidRDefault="005F011F" w:rsidP="005F011F">
      <w:pPr>
        <w:spacing w:line="276" w:lineRule="auto"/>
        <w:ind w:firstLineChars="200" w:firstLine="420"/>
        <w:rPr>
          <w:rFonts w:ascii="Times New Roman" w:eastAsia="仿宋" w:hAnsi="Times New Roman"/>
        </w:rPr>
      </w:pPr>
      <w:r>
        <w:rPr>
          <w:rFonts w:ascii="Times New Roman" w:eastAsia="仿宋" w:hAnsi="Times New Roman" w:hint="eastAsia"/>
        </w:rPr>
        <w:t>region</w:t>
      </w:r>
      <w:r>
        <w:rPr>
          <w:rFonts w:ascii="Times New Roman" w:eastAsia="仿宋" w:hAnsi="Times New Roman" w:hint="eastAsia"/>
        </w:rPr>
        <w:t>：各国所属大洲及地区；</w:t>
      </w:r>
    </w:p>
    <w:p w14:paraId="76B6BA31" w14:textId="3F21D03F" w:rsidR="005F011F" w:rsidRDefault="005F011F" w:rsidP="005F011F">
      <w:pPr>
        <w:spacing w:line="276" w:lineRule="auto"/>
        <w:ind w:firstLineChars="200" w:firstLine="420"/>
        <w:rPr>
          <w:rFonts w:ascii="Times New Roman" w:eastAsia="仿宋" w:hAnsi="Times New Roman"/>
        </w:rPr>
      </w:pPr>
      <w:r>
        <w:rPr>
          <w:rFonts w:ascii="Times New Roman" w:eastAsia="仿宋" w:hAnsi="Times New Roman" w:hint="eastAsia"/>
        </w:rPr>
        <w:t>sample</w:t>
      </w:r>
      <w:r>
        <w:rPr>
          <w:rFonts w:ascii="Times New Roman" w:eastAsia="仿宋" w:hAnsi="Times New Roman" w:hint="eastAsia"/>
        </w:rPr>
        <w:t>：回归所用样本取</w:t>
      </w:r>
      <w:r>
        <w:rPr>
          <w:rFonts w:ascii="Times New Roman" w:eastAsia="仿宋" w:hAnsi="Times New Roman" w:hint="eastAsia"/>
        </w:rPr>
        <w:t>1</w:t>
      </w:r>
      <w:r>
        <w:rPr>
          <w:rFonts w:ascii="Times New Roman" w:eastAsia="仿宋" w:hAnsi="Times New Roman" w:hint="eastAsia"/>
        </w:rPr>
        <w:t>，否则取</w:t>
      </w:r>
      <w:r>
        <w:rPr>
          <w:rFonts w:ascii="Times New Roman" w:eastAsia="仿宋" w:hAnsi="Times New Roman" w:hint="eastAsia"/>
        </w:rPr>
        <w:t>0</w:t>
      </w:r>
      <w:r>
        <w:rPr>
          <w:rFonts w:ascii="Times New Roman" w:eastAsia="仿宋" w:hAnsi="Times New Roman" w:hint="eastAsia"/>
        </w:rPr>
        <w:t>；</w:t>
      </w:r>
    </w:p>
    <w:p w14:paraId="7B6DAB50" w14:textId="38856421" w:rsidR="005F011F" w:rsidRDefault="005F011F" w:rsidP="005F011F">
      <w:pPr>
        <w:spacing w:line="276" w:lineRule="auto"/>
        <w:ind w:firstLineChars="200" w:firstLine="420"/>
        <w:rPr>
          <w:rFonts w:ascii="Times New Roman" w:eastAsia="仿宋" w:hAnsi="Times New Roman"/>
        </w:rPr>
      </w:pPr>
      <w:proofErr w:type="spellStart"/>
      <w:r>
        <w:rPr>
          <w:rFonts w:ascii="Times New Roman" w:eastAsia="仿宋" w:hAnsi="Times New Roman" w:hint="eastAsia"/>
        </w:rPr>
        <w:t>DFnum</w:t>
      </w:r>
      <w:proofErr w:type="spellEnd"/>
      <w:r>
        <w:rPr>
          <w:rFonts w:ascii="Times New Roman" w:eastAsia="仿宋" w:hAnsi="Times New Roman" w:hint="eastAsia"/>
        </w:rPr>
        <w:t>：</w:t>
      </w:r>
      <w:r w:rsidRPr="00B7275F">
        <w:rPr>
          <w:rFonts w:ascii="Times New Roman" w:eastAsia="仿宋" w:hAnsi="Times New Roman" w:hint="eastAsia"/>
        </w:rPr>
        <w:t>中国</w:t>
      </w:r>
      <w:r>
        <w:rPr>
          <w:rFonts w:ascii="Times New Roman" w:eastAsia="仿宋" w:hAnsi="Times New Roman" w:hint="eastAsia"/>
        </w:rPr>
        <w:t>海外公共性发展金融能源项目数量（当年）；</w:t>
      </w:r>
    </w:p>
    <w:p w14:paraId="095E12D6" w14:textId="7C89A899" w:rsidR="005F011F" w:rsidRPr="005F011F" w:rsidRDefault="005F011F" w:rsidP="005F011F">
      <w:pPr>
        <w:spacing w:line="276" w:lineRule="auto"/>
        <w:ind w:firstLineChars="200" w:firstLine="420"/>
        <w:rPr>
          <w:rFonts w:ascii="Times New Roman" w:eastAsia="仿宋" w:hAnsi="Times New Roman"/>
        </w:rPr>
      </w:pPr>
      <w:proofErr w:type="spellStart"/>
      <w:r>
        <w:rPr>
          <w:rFonts w:ascii="Times New Roman" w:eastAsia="仿宋" w:hAnsi="Times New Roman" w:hint="eastAsia"/>
        </w:rPr>
        <w:t>DFcn</w:t>
      </w:r>
      <w:proofErr w:type="spellEnd"/>
      <w:r>
        <w:rPr>
          <w:rFonts w:ascii="Times New Roman" w:eastAsia="仿宋" w:hAnsi="Times New Roman" w:hint="eastAsia"/>
        </w:rPr>
        <w:t>：</w:t>
      </w:r>
      <w:r w:rsidRPr="00B7275F">
        <w:rPr>
          <w:rFonts w:ascii="Times New Roman" w:eastAsia="仿宋" w:hAnsi="Times New Roman" w:hint="eastAsia"/>
        </w:rPr>
        <w:t>中国</w:t>
      </w:r>
      <w:r>
        <w:rPr>
          <w:rFonts w:ascii="Times New Roman" w:eastAsia="仿宋" w:hAnsi="Times New Roman" w:hint="eastAsia"/>
        </w:rPr>
        <w:t>海外公共性发展金融能源项目累计数量；</w:t>
      </w:r>
    </w:p>
    <w:p w14:paraId="2C5D39E9" w14:textId="6A9D4B67" w:rsidR="005F011F" w:rsidRPr="005F011F" w:rsidRDefault="005F011F" w:rsidP="005F011F">
      <w:pPr>
        <w:spacing w:line="276" w:lineRule="auto"/>
        <w:ind w:firstLineChars="200" w:firstLine="420"/>
        <w:rPr>
          <w:rFonts w:ascii="Times New Roman" w:eastAsia="仿宋" w:hAnsi="Times New Roman"/>
        </w:rPr>
      </w:pPr>
      <w:proofErr w:type="spellStart"/>
      <w:r>
        <w:rPr>
          <w:rFonts w:ascii="Times New Roman" w:eastAsia="仿宋" w:hAnsi="Times New Roman" w:hint="eastAsia"/>
        </w:rPr>
        <w:t>DFcnp</w:t>
      </w:r>
      <w:proofErr w:type="spellEnd"/>
      <w:r>
        <w:rPr>
          <w:rFonts w:ascii="Times New Roman" w:eastAsia="仿宋" w:hAnsi="Times New Roman" w:hint="eastAsia"/>
        </w:rPr>
        <w:t>：</w:t>
      </w:r>
      <w:r w:rsidRPr="00B7275F">
        <w:rPr>
          <w:rFonts w:ascii="Times New Roman" w:eastAsia="仿宋" w:hAnsi="Times New Roman" w:hint="eastAsia"/>
        </w:rPr>
        <w:t>中国</w:t>
      </w:r>
      <w:r>
        <w:rPr>
          <w:rFonts w:ascii="Times New Roman" w:eastAsia="仿宋" w:hAnsi="Times New Roman" w:hint="eastAsia"/>
        </w:rPr>
        <w:t>海外公共性发展金融能源项目人均累计数量；</w:t>
      </w:r>
    </w:p>
    <w:p w14:paraId="74EF1CAB" w14:textId="3F6F4374" w:rsidR="005F011F" w:rsidRDefault="005F011F" w:rsidP="005F011F">
      <w:pPr>
        <w:spacing w:line="276" w:lineRule="auto"/>
        <w:ind w:firstLineChars="200" w:firstLine="420"/>
        <w:rPr>
          <w:rFonts w:ascii="Times New Roman" w:eastAsia="仿宋" w:hAnsi="Times New Roman"/>
        </w:rPr>
      </w:pPr>
      <w:proofErr w:type="spellStart"/>
      <w:r>
        <w:rPr>
          <w:rFonts w:ascii="Times New Roman" w:eastAsia="仿宋" w:hAnsi="Times New Roman" w:hint="eastAsia"/>
        </w:rPr>
        <w:t>DFamt</w:t>
      </w:r>
      <w:proofErr w:type="spellEnd"/>
      <w:r>
        <w:rPr>
          <w:rFonts w:ascii="Times New Roman" w:eastAsia="仿宋" w:hAnsi="Times New Roman" w:hint="eastAsia"/>
        </w:rPr>
        <w:t>：</w:t>
      </w:r>
      <w:r w:rsidRPr="00B7275F">
        <w:rPr>
          <w:rFonts w:ascii="Times New Roman" w:eastAsia="仿宋" w:hAnsi="Times New Roman" w:hint="eastAsia"/>
        </w:rPr>
        <w:t>中国</w:t>
      </w:r>
      <w:r>
        <w:rPr>
          <w:rFonts w:ascii="Times New Roman" w:eastAsia="仿宋" w:hAnsi="Times New Roman" w:hint="eastAsia"/>
        </w:rPr>
        <w:t>海外公共性发展金融能源项目金额（当年）；</w:t>
      </w:r>
    </w:p>
    <w:p w14:paraId="6399EF1C" w14:textId="59B9AEEF" w:rsidR="005F011F" w:rsidRDefault="005F011F" w:rsidP="005F011F">
      <w:pPr>
        <w:spacing w:line="276" w:lineRule="auto"/>
        <w:ind w:firstLineChars="200" w:firstLine="420"/>
        <w:rPr>
          <w:rFonts w:ascii="Times New Roman" w:eastAsia="仿宋" w:hAnsi="Times New Roman"/>
        </w:rPr>
      </w:pPr>
      <w:r>
        <w:rPr>
          <w:rFonts w:ascii="Times New Roman" w:eastAsia="仿宋" w:hAnsi="Times New Roman" w:hint="eastAsia"/>
        </w:rPr>
        <w:t>DFamt2</w:t>
      </w:r>
      <w:r>
        <w:rPr>
          <w:rFonts w:ascii="Times New Roman" w:eastAsia="仿宋" w:hAnsi="Times New Roman" w:hint="eastAsia"/>
        </w:rPr>
        <w:t>：</w:t>
      </w:r>
      <w:r w:rsidRPr="00B7275F">
        <w:rPr>
          <w:rFonts w:ascii="Times New Roman" w:eastAsia="仿宋" w:hAnsi="Times New Roman" w:hint="eastAsia"/>
        </w:rPr>
        <w:t>中国</w:t>
      </w:r>
      <w:r>
        <w:rPr>
          <w:rFonts w:ascii="Times New Roman" w:eastAsia="仿宋" w:hAnsi="Times New Roman" w:hint="eastAsia"/>
        </w:rPr>
        <w:t>海外公共性发展金融能源项目累计金额；</w:t>
      </w:r>
    </w:p>
    <w:p w14:paraId="134EFD65" w14:textId="476F1783" w:rsidR="005F011F" w:rsidRDefault="005F011F" w:rsidP="005F011F">
      <w:pPr>
        <w:spacing w:line="276" w:lineRule="auto"/>
        <w:ind w:firstLineChars="200" w:firstLine="420"/>
        <w:rPr>
          <w:rFonts w:ascii="Times New Roman" w:eastAsia="仿宋" w:hAnsi="Times New Roman"/>
        </w:rPr>
      </w:pPr>
      <w:proofErr w:type="spellStart"/>
      <w:r>
        <w:rPr>
          <w:rFonts w:ascii="Times New Roman" w:eastAsia="仿宋" w:hAnsi="Times New Roman" w:hint="eastAsia"/>
        </w:rPr>
        <w:t>DFcap</w:t>
      </w:r>
      <w:proofErr w:type="spellEnd"/>
      <w:r>
        <w:rPr>
          <w:rFonts w:ascii="Times New Roman" w:eastAsia="仿宋" w:hAnsi="Times New Roman" w:hint="eastAsia"/>
        </w:rPr>
        <w:t>：</w:t>
      </w:r>
      <w:r w:rsidRPr="00B7275F">
        <w:rPr>
          <w:rFonts w:ascii="Times New Roman" w:eastAsia="仿宋" w:hAnsi="Times New Roman" w:hint="eastAsia"/>
        </w:rPr>
        <w:t>中国</w:t>
      </w:r>
      <w:r>
        <w:rPr>
          <w:rFonts w:ascii="Times New Roman" w:eastAsia="仿宋" w:hAnsi="Times New Roman" w:hint="eastAsia"/>
        </w:rPr>
        <w:t>海外公共性发展金融能源项目人均累计金额；</w:t>
      </w:r>
    </w:p>
    <w:p w14:paraId="6C096A55" w14:textId="1109C8EB" w:rsidR="004745D3" w:rsidRDefault="004745D3" w:rsidP="004745D3">
      <w:pPr>
        <w:spacing w:line="276" w:lineRule="auto"/>
        <w:ind w:firstLineChars="200" w:firstLine="420"/>
        <w:rPr>
          <w:rFonts w:ascii="Times New Roman" w:eastAsia="仿宋" w:hAnsi="Times New Roman"/>
        </w:rPr>
      </w:pPr>
      <w:proofErr w:type="spellStart"/>
      <w:r>
        <w:rPr>
          <w:rFonts w:ascii="Times New Roman" w:eastAsia="仿宋" w:hAnsi="Times New Roman" w:hint="eastAsia"/>
        </w:rPr>
        <w:t>WBnum</w:t>
      </w:r>
      <w:proofErr w:type="spellEnd"/>
      <w:r>
        <w:rPr>
          <w:rFonts w:ascii="Times New Roman" w:eastAsia="仿宋" w:hAnsi="Times New Roman" w:hint="eastAsia"/>
        </w:rPr>
        <w:t>：世界银行能源项目数量（当年）；</w:t>
      </w:r>
    </w:p>
    <w:p w14:paraId="404132CB" w14:textId="086D83E3" w:rsidR="004745D3" w:rsidRPr="005F011F" w:rsidRDefault="004745D3" w:rsidP="004745D3">
      <w:pPr>
        <w:spacing w:line="276" w:lineRule="auto"/>
        <w:ind w:firstLineChars="200" w:firstLine="420"/>
        <w:rPr>
          <w:rFonts w:ascii="Times New Roman" w:eastAsia="仿宋" w:hAnsi="Times New Roman"/>
        </w:rPr>
      </w:pPr>
      <w:proofErr w:type="spellStart"/>
      <w:r>
        <w:rPr>
          <w:rFonts w:ascii="Times New Roman" w:eastAsia="仿宋" w:hAnsi="Times New Roman" w:hint="eastAsia"/>
        </w:rPr>
        <w:lastRenderedPageBreak/>
        <w:t>WBcn</w:t>
      </w:r>
      <w:proofErr w:type="spellEnd"/>
      <w:r>
        <w:rPr>
          <w:rFonts w:ascii="Times New Roman" w:eastAsia="仿宋" w:hAnsi="Times New Roman" w:hint="eastAsia"/>
        </w:rPr>
        <w:t>：世界银行能源项目累计数量；</w:t>
      </w:r>
    </w:p>
    <w:p w14:paraId="20466F96" w14:textId="21AF8693" w:rsidR="004745D3" w:rsidRPr="005F011F" w:rsidRDefault="004745D3" w:rsidP="004745D3">
      <w:pPr>
        <w:spacing w:line="276" w:lineRule="auto"/>
        <w:ind w:firstLineChars="200" w:firstLine="420"/>
        <w:rPr>
          <w:rFonts w:ascii="Times New Roman" w:eastAsia="仿宋" w:hAnsi="Times New Roman"/>
        </w:rPr>
      </w:pPr>
      <w:proofErr w:type="spellStart"/>
      <w:r>
        <w:rPr>
          <w:rFonts w:ascii="Times New Roman" w:eastAsia="仿宋" w:hAnsi="Times New Roman" w:hint="eastAsia"/>
        </w:rPr>
        <w:t>WBcnp</w:t>
      </w:r>
      <w:proofErr w:type="spellEnd"/>
      <w:r>
        <w:rPr>
          <w:rFonts w:ascii="Times New Roman" w:eastAsia="仿宋" w:hAnsi="Times New Roman" w:hint="eastAsia"/>
        </w:rPr>
        <w:t>：世界银行能源项目人均累计数量；</w:t>
      </w:r>
    </w:p>
    <w:p w14:paraId="49339F2A" w14:textId="24342E3C" w:rsidR="004745D3" w:rsidRDefault="004745D3" w:rsidP="004745D3">
      <w:pPr>
        <w:spacing w:line="276" w:lineRule="auto"/>
        <w:ind w:firstLineChars="200" w:firstLine="420"/>
        <w:rPr>
          <w:rFonts w:ascii="Times New Roman" w:eastAsia="仿宋" w:hAnsi="Times New Roman"/>
        </w:rPr>
      </w:pPr>
      <w:proofErr w:type="spellStart"/>
      <w:r>
        <w:rPr>
          <w:rFonts w:ascii="Times New Roman" w:eastAsia="仿宋" w:hAnsi="Times New Roman" w:hint="eastAsia"/>
        </w:rPr>
        <w:t>WBamt</w:t>
      </w:r>
      <w:proofErr w:type="spellEnd"/>
      <w:r>
        <w:rPr>
          <w:rFonts w:ascii="Times New Roman" w:eastAsia="仿宋" w:hAnsi="Times New Roman" w:hint="eastAsia"/>
        </w:rPr>
        <w:t>：世界银行能源项目金额（当年）；</w:t>
      </w:r>
    </w:p>
    <w:p w14:paraId="5C6DE7A5" w14:textId="73994725" w:rsidR="004745D3" w:rsidRDefault="004745D3" w:rsidP="004745D3">
      <w:pPr>
        <w:spacing w:line="276" w:lineRule="auto"/>
        <w:ind w:firstLineChars="200" w:firstLine="420"/>
        <w:rPr>
          <w:rFonts w:ascii="Times New Roman" w:eastAsia="仿宋" w:hAnsi="Times New Roman"/>
        </w:rPr>
      </w:pPr>
      <w:r>
        <w:rPr>
          <w:rFonts w:ascii="Times New Roman" w:eastAsia="仿宋" w:hAnsi="Times New Roman" w:hint="eastAsia"/>
        </w:rPr>
        <w:t>WBamt2</w:t>
      </w:r>
      <w:r>
        <w:rPr>
          <w:rFonts w:ascii="Times New Roman" w:eastAsia="仿宋" w:hAnsi="Times New Roman" w:hint="eastAsia"/>
        </w:rPr>
        <w:t>：世界银行能源项目累计金额；</w:t>
      </w:r>
    </w:p>
    <w:p w14:paraId="7F5C9987" w14:textId="15596B79" w:rsidR="004745D3" w:rsidRDefault="004745D3" w:rsidP="004745D3">
      <w:pPr>
        <w:spacing w:line="276" w:lineRule="auto"/>
        <w:ind w:firstLineChars="200" w:firstLine="420"/>
        <w:rPr>
          <w:rFonts w:ascii="Times New Roman" w:eastAsia="仿宋" w:hAnsi="Times New Roman"/>
        </w:rPr>
      </w:pPr>
      <w:proofErr w:type="spellStart"/>
      <w:r>
        <w:rPr>
          <w:rFonts w:ascii="Times New Roman" w:eastAsia="仿宋" w:hAnsi="Times New Roman" w:hint="eastAsia"/>
        </w:rPr>
        <w:t>WBcap</w:t>
      </w:r>
      <w:proofErr w:type="spellEnd"/>
      <w:r>
        <w:rPr>
          <w:rFonts w:ascii="Times New Roman" w:eastAsia="仿宋" w:hAnsi="Times New Roman" w:hint="eastAsia"/>
        </w:rPr>
        <w:t>：世界银行能源项目人均累计金额；</w:t>
      </w:r>
    </w:p>
    <w:p w14:paraId="1AC25C23" w14:textId="2233BA15" w:rsidR="004745D3" w:rsidRDefault="004745D3" w:rsidP="004745D3">
      <w:pPr>
        <w:spacing w:line="276" w:lineRule="auto"/>
        <w:ind w:firstLineChars="200" w:firstLine="420"/>
        <w:rPr>
          <w:rFonts w:ascii="Times New Roman" w:eastAsia="仿宋" w:hAnsi="Times New Roman"/>
        </w:rPr>
      </w:pPr>
      <w:proofErr w:type="spellStart"/>
      <w:r>
        <w:rPr>
          <w:rFonts w:ascii="Times New Roman" w:eastAsia="仿宋" w:hAnsi="Times New Roman" w:hint="eastAsia"/>
        </w:rPr>
        <w:t>PPInum</w:t>
      </w:r>
      <w:proofErr w:type="spellEnd"/>
      <w:r>
        <w:rPr>
          <w:rFonts w:ascii="Times New Roman" w:eastAsia="仿宋" w:hAnsi="Times New Roman" w:hint="eastAsia"/>
        </w:rPr>
        <w:t>：私营部门参与</w:t>
      </w:r>
      <w:r w:rsidRPr="00520256">
        <w:rPr>
          <w:rFonts w:ascii="Times New Roman" w:eastAsia="仿宋" w:hAnsi="Times New Roman" w:hint="eastAsia"/>
        </w:rPr>
        <w:t>基础设施</w:t>
      </w:r>
      <w:r>
        <w:rPr>
          <w:rFonts w:ascii="Times New Roman" w:eastAsia="仿宋" w:hAnsi="Times New Roman" w:hint="eastAsia"/>
        </w:rPr>
        <w:t>能源项目数量（当年）；</w:t>
      </w:r>
    </w:p>
    <w:p w14:paraId="2D557439" w14:textId="1B7ED668" w:rsidR="004745D3" w:rsidRPr="005F011F" w:rsidRDefault="004745D3" w:rsidP="004745D3">
      <w:pPr>
        <w:spacing w:line="276" w:lineRule="auto"/>
        <w:ind w:firstLineChars="200" w:firstLine="420"/>
        <w:rPr>
          <w:rFonts w:ascii="Times New Roman" w:eastAsia="仿宋" w:hAnsi="Times New Roman"/>
        </w:rPr>
      </w:pPr>
      <w:proofErr w:type="spellStart"/>
      <w:r>
        <w:rPr>
          <w:rFonts w:ascii="Times New Roman" w:eastAsia="仿宋" w:hAnsi="Times New Roman" w:hint="eastAsia"/>
        </w:rPr>
        <w:t>PPIcn</w:t>
      </w:r>
      <w:proofErr w:type="spellEnd"/>
      <w:r>
        <w:rPr>
          <w:rFonts w:ascii="Times New Roman" w:eastAsia="仿宋" w:hAnsi="Times New Roman" w:hint="eastAsia"/>
        </w:rPr>
        <w:t>：私营部门参与</w:t>
      </w:r>
      <w:r w:rsidRPr="00520256">
        <w:rPr>
          <w:rFonts w:ascii="Times New Roman" w:eastAsia="仿宋" w:hAnsi="Times New Roman" w:hint="eastAsia"/>
        </w:rPr>
        <w:t>基础设施</w:t>
      </w:r>
      <w:r>
        <w:rPr>
          <w:rFonts w:ascii="Times New Roman" w:eastAsia="仿宋" w:hAnsi="Times New Roman" w:hint="eastAsia"/>
        </w:rPr>
        <w:t>能源项目累计数量；</w:t>
      </w:r>
    </w:p>
    <w:p w14:paraId="42586973" w14:textId="0B6E24A9" w:rsidR="004745D3" w:rsidRPr="005F011F" w:rsidRDefault="004745D3" w:rsidP="004745D3">
      <w:pPr>
        <w:spacing w:line="276" w:lineRule="auto"/>
        <w:ind w:firstLineChars="200" w:firstLine="420"/>
        <w:rPr>
          <w:rFonts w:ascii="Times New Roman" w:eastAsia="仿宋" w:hAnsi="Times New Roman"/>
        </w:rPr>
      </w:pPr>
      <w:proofErr w:type="spellStart"/>
      <w:r>
        <w:rPr>
          <w:rFonts w:ascii="Times New Roman" w:eastAsia="仿宋" w:hAnsi="Times New Roman" w:hint="eastAsia"/>
        </w:rPr>
        <w:t>PPIcnp</w:t>
      </w:r>
      <w:proofErr w:type="spellEnd"/>
      <w:r>
        <w:rPr>
          <w:rFonts w:ascii="Times New Roman" w:eastAsia="仿宋" w:hAnsi="Times New Roman" w:hint="eastAsia"/>
        </w:rPr>
        <w:t>：私营部门参与</w:t>
      </w:r>
      <w:r w:rsidRPr="00520256">
        <w:rPr>
          <w:rFonts w:ascii="Times New Roman" w:eastAsia="仿宋" w:hAnsi="Times New Roman" w:hint="eastAsia"/>
        </w:rPr>
        <w:t>基础设施</w:t>
      </w:r>
      <w:r>
        <w:rPr>
          <w:rFonts w:ascii="Times New Roman" w:eastAsia="仿宋" w:hAnsi="Times New Roman" w:hint="eastAsia"/>
        </w:rPr>
        <w:t>能源项目人均累计数量；</w:t>
      </w:r>
    </w:p>
    <w:p w14:paraId="54D24A33" w14:textId="44C81979" w:rsidR="004745D3" w:rsidRDefault="004745D3" w:rsidP="004745D3">
      <w:pPr>
        <w:spacing w:line="276" w:lineRule="auto"/>
        <w:ind w:firstLineChars="200" w:firstLine="420"/>
        <w:rPr>
          <w:rFonts w:ascii="Times New Roman" w:eastAsia="仿宋" w:hAnsi="Times New Roman"/>
        </w:rPr>
      </w:pPr>
      <w:proofErr w:type="spellStart"/>
      <w:r>
        <w:rPr>
          <w:rFonts w:ascii="Times New Roman" w:eastAsia="仿宋" w:hAnsi="Times New Roman" w:hint="eastAsia"/>
        </w:rPr>
        <w:t>PPIamt</w:t>
      </w:r>
      <w:proofErr w:type="spellEnd"/>
      <w:r>
        <w:rPr>
          <w:rFonts w:ascii="Times New Roman" w:eastAsia="仿宋" w:hAnsi="Times New Roman" w:hint="eastAsia"/>
        </w:rPr>
        <w:t>：私营部门参与</w:t>
      </w:r>
      <w:r w:rsidRPr="00520256">
        <w:rPr>
          <w:rFonts w:ascii="Times New Roman" w:eastAsia="仿宋" w:hAnsi="Times New Roman" w:hint="eastAsia"/>
        </w:rPr>
        <w:t>基础设施</w:t>
      </w:r>
      <w:r>
        <w:rPr>
          <w:rFonts w:ascii="Times New Roman" w:eastAsia="仿宋" w:hAnsi="Times New Roman" w:hint="eastAsia"/>
        </w:rPr>
        <w:t>能源项目金额（当年）；</w:t>
      </w:r>
    </w:p>
    <w:p w14:paraId="2275762C" w14:textId="73615B35" w:rsidR="004745D3" w:rsidRDefault="004745D3" w:rsidP="004745D3">
      <w:pPr>
        <w:spacing w:line="276" w:lineRule="auto"/>
        <w:ind w:firstLineChars="200" w:firstLine="420"/>
        <w:rPr>
          <w:rFonts w:ascii="Times New Roman" w:eastAsia="仿宋" w:hAnsi="Times New Roman"/>
        </w:rPr>
      </w:pPr>
      <w:r>
        <w:rPr>
          <w:rFonts w:ascii="Times New Roman" w:eastAsia="仿宋" w:hAnsi="Times New Roman" w:hint="eastAsia"/>
        </w:rPr>
        <w:t>PPIamt2</w:t>
      </w:r>
      <w:r>
        <w:rPr>
          <w:rFonts w:ascii="Times New Roman" w:eastAsia="仿宋" w:hAnsi="Times New Roman" w:hint="eastAsia"/>
        </w:rPr>
        <w:t>：私营部门参与</w:t>
      </w:r>
      <w:r w:rsidRPr="00520256">
        <w:rPr>
          <w:rFonts w:ascii="Times New Roman" w:eastAsia="仿宋" w:hAnsi="Times New Roman" w:hint="eastAsia"/>
        </w:rPr>
        <w:t>基础设施</w:t>
      </w:r>
      <w:r>
        <w:rPr>
          <w:rFonts w:ascii="Times New Roman" w:eastAsia="仿宋" w:hAnsi="Times New Roman" w:hint="eastAsia"/>
        </w:rPr>
        <w:t>能源项目累计金额；</w:t>
      </w:r>
    </w:p>
    <w:p w14:paraId="0F434231" w14:textId="67B2762F" w:rsidR="004745D3" w:rsidRDefault="004745D3" w:rsidP="004745D3">
      <w:pPr>
        <w:spacing w:line="276" w:lineRule="auto"/>
        <w:ind w:firstLineChars="200" w:firstLine="420"/>
        <w:rPr>
          <w:rFonts w:ascii="Times New Roman" w:eastAsia="仿宋" w:hAnsi="Times New Roman"/>
        </w:rPr>
      </w:pPr>
      <w:proofErr w:type="spellStart"/>
      <w:r>
        <w:rPr>
          <w:rFonts w:ascii="Times New Roman" w:eastAsia="仿宋" w:hAnsi="Times New Roman" w:hint="eastAsia"/>
        </w:rPr>
        <w:t>PPIcap</w:t>
      </w:r>
      <w:proofErr w:type="spellEnd"/>
      <w:r>
        <w:rPr>
          <w:rFonts w:ascii="Times New Roman" w:eastAsia="仿宋" w:hAnsi="Times New Roman" w:hint="eastAsia"/>
        </w:rPr>
        <w:t>：私营部门参与</w:t>
      </w:r>
      <w:r w:rsidRPr="00520256">
        <w:rPr>
          <w:rFonts w:ascii="Times New Roman" w:eastAsia="仿宋" w:hAnsi="Times New Roman" w:hint="eastAsia"/>
        </w:rPr>
        <w:t>基础设施</w:t>
      </w:r>
      <w:r>
        <w:rPr>
          <w:rFonts w:ascii="Times New Roman" w:eastAsia="仿宋" w:hAnsi="Times New Roman" w:hint="eastAsia"/>
        </w:rPr>
        <w:t>能源项目人均累计金额；</w:t>
      </w:r>
    </w:p>
    <w:p w14:paraId="7A6D1C95" w14:textId="05C9E480" w:rsidR="004745D3" w:rsidRDefault="004745D3" w:rsidP="004745D3">
      <w:pPr>
        <w:spacing w:line="276" w:lineRule="auto"/>
        <w:ind w:firstLineChars="200" w:firstLine="420"/>
        <w:rPr>
          <w:rFonts w:ascii="Times New Roman" w:eastAsia="仿宋" w:hAnsi="Times New Roman"/>
        </w:rPr>
      </w:pPr>
      <w:proofErr w:type="spellStart"/>
      <w:r>
        <w:rPr>
          <w:rFonts w:ascii="Times New Roman" w:eastAsia="仿宋" w:hAnsi="Times New Roman" w:hint="eastAsia"/>
        </w:rPr>
        <w:t>OECDamt</w:t>
      </w:r>
      <w:proofErr w:type="spellEnd"/>
      <w:r>
        <w:rPr>
          <w:rFonts w:ascii="Times New Roman" w:eastAsia="仿宋" w:hAnsi="Times New Roman" w:hint="eastAsia"/>
        </w:rPr>
        <w:t>：经合组织</w:t>
      </w:r>
      <w:r>
        <w:rPr>
          <w:rFonts w:ascii="Times New Roman" w:eastAsia="仿宋" w:hAnsi="Times New Roman" w:hint="eastAsia"/>
        </w:rPr>
        <w:t>OOF</w:t>
      </w:r>
      <w:r>
        <w:rPr>
          <w:rFonts w:ascii="Times New Roman" w:eastAsia="仿宋" w:hAnsi="Times New Roman" w:hint="eastAsia"/>
        </w:rPr>
        <w:t>能源项目金额（当年）；</w:t>
      </w:r>
    </w:p>
    <w:p w14:paraId="46EE6DAD" w14:textId="661C0875" w:rsidR="004745D3" w:rsidRDefault="004745D3" w:rsidP="004745D3">
      <w:pPr>
        <w:spacing w:line="276" w:lineRule="auto"/>
        <w:ind w:firstLineChars="200" w:firstLine="420"/>
        <w:rPr>
          <w:rFonts w:ascii="Times New Roman" w:eastAsia="仿宋" w:hAnsi="Times New Roman"/>
        </w:rPr>
      </w:pPr>
      <w:r>
        <w:rPr>
          <w:rFonts w:ascii="Times New Roman" w:eastAsia="仿宋" w:hAnsi="Times New Roman" w:hint="eastAsia"/>
        </w:rPr>
        <w:t>OECDamt2</w:t>
      </w:r>
      <w:r>
        <w:rPr>
          <w:rFonts w:ascii="Times New Roman" w:eastAsia="仿宋" w:hAnsi="Times New Roman" w:hint="eastAsia"/>
        </w:rPr>
        <w:t>：经合组织</w:t>
      </w:r>
      <w:r>
        <w:rPr>
          <w:rFonts w:ascii="Times New Roman" w:eastAsia="仿宋" w:hAnsi="Times New Roman" w:hint="eastAsia"/>
        </w:rPr>
        <w:t>OOF</w:t>
      </w:r>
      <w:r>
        <w:rPr>
          <w:rFonts w:ascii="Times New Roman" w:eastAsia="仿宋" w:hAnsi="Times New Roman" w:hint="eastAsia"/>
        </w:rPr>
        <w:t>能源项目累计金额；</w:t>
      </w:r>
    </w:p>
    <w:p w14:paraId="43F24EE7" w14:textId="11E630C1" w:rsidR="004745D3" w:rsidRDefault="004745D3" w:rsidP="004745D3">
      <w:pPr>
        <w:spacing w:line="276" w:lineRule="auto"/>
        <w:ind w:firstLineChars="200" w:firstLine="420"/>
        <w:rPr>
          <w:rFonts w:ascii="Times New Roman" w:eastAsia="仿宋" w:hAnsi="Times New Roman"/>
        </w:rPr>
      </w:pPr>
      <w:proofErr w:type="spellStart"/>
      <w:r>
        <w:rPr>
          <w:rFonts w:ascii="Times New Roman" w:eastAsia="仿宋" w:hAnsi="Times New Roman" w:hint="eastAsia"/>
        </w:rPr>
        <w:t>OECDcap</w:t>
      </w:r>
      <w:proofErr w:type="spellEnd"/>
      <w:r>
        <w:rPr>
          <w:rFonts w:ascii="Times New Roman" w:eastAsia="仿宋" w:hAnsi="Times New Roman" w:hint="eastAsia"/>
        </w:rPr>
        <w:t>：经合组织</w:t>
      </w:r>
      <w:r>
        <w:rPr>
          <w:rFonts w:ascii="Times New Roman" w:eastAsia="仿宋" w:hAnsi="Times New Roman" w:hint="eastAsia"/>
        </w:rPr>
        <w:t>OOF</w:t>
      </w:r>
      <w:r>
        <w:rPr>
          <w:rFonts w:ascii="Times New Roman" w:eastAsia="仿宋" w:hAnsi="Times New Roman" w:hint="eastAsia"/>
        </w:rPr>
        <w:t>能源项目人均累计金额；</w:t>
      </w:r>
    </w:p>
    <w:p w14:paraId="2C259779" w14:textId="70A0A8AE" w:rsidR="004745D3" w:rsidRDefault="004745D3" w:rsidP="004745D3">
      <w:pPr>
        <w:spacing w:line="276" w:lineRule="auto"/>
        <w:ind w:firstLineChars="200" w:firstLine="420"/>
        <w:rPr>
          <w:rFonts w:ascii="Times New Roman" w:eastAsia="仿宋" w:hAnsi="Times New Roman"/>
        </w:rPr>
      </w:pPr>
      <w:r>
        <w:rPr>
          <w:rFonts w:ascii="Times New Roman" w:eastAsia="仿宋" w:hAnsi="Times New Roman" w:hint="eastAsia"/>
        </w:rPr>
        <w:t>population</w:t>
      </w:r>
      <w:r>
        <w:rPr>
          <w:rFonts w:ascii="Times New Roman" w:eastAsia="仿宋" w:hAnsi="Times New Roman" w:hint="eastAsia"/>
        </w:rPr>
        <w:t>：总人口</w:t>
      </w:r>
    </w:p>
    <w:p w14:paraId="412F4E73" w14:textId="77777777" w:rsidR="00F031E0" w:rsidRDefault="00F031E0" w:rsidP="004745D3">
      <w:pPr>
        <w:spacing w:line="276" w:lineRule="auto"/>
        <w:ind w:firstLineChars="200" w:firstLine="420"/>
        <w:rPr>
          <w:rFonts w:ascii="Times New Roman" w:eastAsia="仿宋" w:hAnsi="Times New Roman" w:hint="eastAsia"/>
        </w:rPr>
      </w:pPr>
    </w:p>
    <w:p w14:paraId="721561C5" w14:textId="3954A89F" w:rsidR="00F031E0" w:rsidRDefault="00F031E0" w:rsidP="00F031E0">
      <w:pPr>
        <w:spacing w:line="276" w:lineRule="auto"/>
        <w:rPr>
          <w:rFonts w:ascii="仿宋" w:eastAsia="仿宋" w:hAnsi="仿宋"/>
        </w:rPr>
      </w:pPr>
      <w:r>
        <w:rPr>
          <w:rFonts w:ascii="仿宋" w:eastAsia="仿宋" w:hAnsi="仿宋" w:hint="eastAsia"/>
        </w:rPr>
        <w:t>数据（电</w:t>
      </w:r>
      <w:proofErr w:type="gramStart"/>
      <w:r>
        <w:rPr>
          <w:rFonts w:ascii="仿宋" w:eastAsia="仿宋" w:hAnsi="仿宋" w:hint="eastAsia"/>
        </w:rPr>
        <w:t>气油</w:t>
      </w:r>
      <w:proofErr w:type="gramEnd"/>
      <w:r>
        <w:rPr>
          <w:rFonts w:ascii="仿宋" w:eastAsia="仿宋" w:hAnsi="仿宋" w:hint="eastAsia"/>
        </w:rPr>
        <w:t>企业）</w:t>
      </w:r>
    </w:p>
    <w:p w14:paraId="395D58E6" w14:textId="5B7ADEF1" w:rsidR="00F031E0" w:rsidRDefault="00F031E0" w:rsidP="00F031E0">
      <w:pPr>
        <w:spacing w:line="276" w:lineRule="auto"/>
        <w:ind w:firstLine="420"/>
        <w:rPr>
          <w:rFonts w:ascii="仿宋" w:eastAsia="仿宋" w:hAnsi="仿宋"/>
        </w:rPr>
      </w:pPr>
      <w:proofErr w:type="spellStart"/>
      <w:r>
        <w:rPr>
          <w:rFonts w:ascii="仿宋" w:eastAsia="仿宋" w:hAnsi="仿宋" w:hint="eastAsia"/>
        </w:rPr>
        <w:t>lnAsset</w:t>
      </w:r>
      <w:proofErr w:type="spellEnd"/>
      <w:r>
        <w:rPr>
          <w:rFonts w:ascii="仿宋" w:eastAsia="仿宋" w:hAnsi="仿宋" w:hint="eastAsia"/>
        </w:rPr>
        <w:t>：石油、天然气、电力行业上市企业总资产的对数</w:t>
      </w:r>
    </w:p>
    <w:p w14:paraId="6E7779C5" w14:textId="77777777" w:rsidR="00F031E0" w:rsidRDefault="00F031E0" w:rsidP="00F031E0">
      <w:pPr>
        <w:spacing w:line="276" w:lineRule="auto"/>
        <w:rPr>
          <w:rFonts w:ascii="仿宋" w:eastAsia="仿宋" w:hAnsi="仿宋"/>
        </w:rPr>
      </w:pPr>
    </w:p>
    <w:p w14:paraId="2F200AAE" w14:textId="1F028EFA" w:rsidR="00F031E0" w:rsidRDefault="00F031E0" w:rsidP="00F031E0">
      <w:pPr>
        <w:spacing w:line="276" w:lineRule="auto"/>
        <w:rPr>
          <w:rFonts w:ascii="仿宋" w:eastAsia="仿宋" w:hAnsi="仿宋"/>
        </w:rPr>
      </w:pPr>
      <w:r>
        <w:rPr>
          <w:rFonts w:ascii="仿宋" w:eastAsia="仿宋" w:hAnsi="仿宋" w:hint="eastAsia"/>
        </w:rPr>
        <w:t>数据（</w:t>
      </w:r>
      <w:r>
        <w:rPr>
          <w:rFonts w:ascii="仿宋" w:eastAsia="仿宋" w:hAnsi="仿宋" w:hint="eastAsia"/>
        </w:rPr>
        <w:t>制造业</w:t>
      </w:r>
      <w:r>
        <w:rPr>
          <w:rFonts w:ascii="仿宋" w:eastAsia="仿宋" w:hAnsi="仿宋" w:hint="eastAsia"/>
        </w:rPr>
        <w:t>企业）</w:t>
      </w:r>
    </w:p>
    <w:p w14:paraId="7B467545" w14:textId="712A0699" w:rsidR="00F031E0" w:rsidRDefault="00F031E0" w:rsidP="00F031E0">
      <w:pPr>
        <w:spacing w:line="276" w:lineRule="auto"/>
        <w:rPr>
          <w:rFonts w:ascii="Times New Roman" w:eastAsia="仿宋" w:hAnsi="Times New Roman" w:hint="eastAsia"/>
        </w:rPr>
      </w:pPr>
      <w:r>
        <w:rPr>
          <w:rFonts w:ascii="仿宋" w:eastAsia="仿宋" w:hAnsi="仿宋" w:hint="eastAsia"/>
        </w:rPr>
        <w:t xml:space="preserve">    </w:t>
      </w:r>
      <w:proofErr w:type="spellStart"/>
      <w:r>
        <w:rPr>
          <w:rFonts w:ascii="仿宋" w:eastAsia="仿宋" w:hAnsi="仿宋" w:hint="eastAsia"/>
        </w:rPr>
        <w:t>lnAsset</w:t>
      </w:r>
      <w:proofErr w:type="spellEnd"/>
      <w:r>
        <w:rPr>
          <w:rFonts w:ascii="仿宋" w:eastAsia="仿宋" w:hAnsi="仿宋" w:hint="eastAsia"/>
        </w:rPr>
        <w:t>：</w:t>
      </w:r>
      <w:r>
        <w:rPr>
          <w:rFonts w:ascii="仿宋" w:eastAsia="仿宋" w:hAnsi="仿宋" w:hint="eastAsia"/>
        </w:rPr>
        <w:t>制造业</w:t>
      </w:r>
      <w:r>
        <w:rPr>
          <w:rFonts w:ascii="仿宋" w:eastAsia="仿宋" w:hAnsi="仿宋" w:hint="eastAsia"/>
        </w:rPr>
        <w:t>行业上市企业总资产的对数</w:t>
      </w:r>
    </w:p>
    <w:p w14:paraId="7ED43C73" w14:textId="77777777" w:rsidR="00F031E0" w:rsidRPr="00F031E0" w:rsidRDefault="00F031E0" w:rsidP="00F031E0">
      <w:pPr>
        <w:spacing w:line="276" w:lineRule="auto"/>
        <w:rPr>
          <w:rFonts w:ascii="Times New Roman" w:eastAsia="仿宋" w:hAnsi="Times New Roman" w:hint="eastAsia"/>
        </w:rPr>
      </w:pPr>
    </w:p>
    <w:p w14:paraId="66C736A7" w14:textId="20121447" w:rsidR="004745D3" w:rsidRPr="004745D3" w:rsidRDefault="004745D3" w:rsidP="002C748E">
      <w:pPr>
        <w:spacing w:line="276" w:lineRule="auto"/>
        <w:ind w:firstLineChars="200" w:firstLine="420"/>
        <w:rPr>
          <w:rFonts w:ascii="Times New Roman" w:eastAsia="仿宋" w:hAnsi="Times New Roman"/>
        </w:rPr>
      </w:pPr>
      <w:r>
        <w:rPr>
          <w:rFonts w:ascii="Times New Roman" w:eastAsia="仿宋" w:hAnsi="Times New Roman" w:hint="eastAsia"/>
        </w:rPr>
        <w:t>（</w:t>
      </w:r>
      <w:r>
        <w:rPr>
          <w:rFonts w:ascii="Times New Roman" w:eastAsia="仿宋" w:hAnsi="Times New Roman" w:hint="eastAsia"/>
        </w:rPr>
        <w:t>*</w:t>
      </w:r>
      <w:r>
        <w:rPr>
          <w:rFonts w:ascii="Times New Roman" w:eastAsia="仿宋" w:hAnsi="Times New Roman" w:hint="eastAsia"/>
        </w:rPr>
        <w:t>上述涉及金额的指标均已平减）</w:t>
      </w:r>
    </w:p>
    <w:sectPr w:rsidR="004745D3" w:rsidRPr="004745D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35AE"/>
    <w:rsid w:val="000B35AE"/>
    <w:rsid w:val="00112814"/>
    <w:rsid w:val="00177A10"/>
    <w:rsid w:val="00280BE8"/>
    <w:rsid w:val="002C748E"/>
    <w:rsid w:val="0032306D"/>
    <w:rsid w:val="00397BD3"/>
    <w:rsid w:val="00405CDD"/>
    <w:rsid w:val="004745D3"/>
    <w:rsid w:val="004A0D77"/>
    <w:rsid w:val="004B195E"/>
    <w:rsid w:val="004C77D0"/>
    <w:rsid w:val="00520256"/>
    <w:rsid w:val="005F011F"/>
    <w:rsid w:val="006241E6"/>
    <w:rsid w:val="006356DE"/>
    <w:rsid w:val="006F68D3"/>
    <w:rsid w:val="007945BF"/>
    <w:rsid w:val="00843A0D"/>
    <w:rsid w:val="00937AAF"/>
    <w:rsid w:val="00997CAA"/>
    <w:rsid w:val="00B210FF"/>
    <w:rsid w:val="00B34659"/>
    <w:rsid w:val="00B7275F"/>
    <w:rsid w:val="00C85FFE"/>
    <w:rsid w:val="00D37FC2"/>
    <w:rsid w:val="00E422CE"/>
    <w:rsid w:val="00F031E0"/>
    <w:rsid w:val="00FE43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F273A3"/>
  <w15:chartTrackingRefBased/>
  <w15:docId w15:val="{EE9C9A1A-060A-4FA9-BB2C-3FCF750C6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0B35AE"/>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
    <w:next w:val="a"/>
    <w:link w:val="20"/>
    <w:uiPriority w:val="9"/>
    <w:semiHidden/>
    <w:unhideWhenUsed/>
    <w:qFormat/>
    <w:rsid w:val="000B35AE"/>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
    <w:next w:val="a"/>
    <w:link w:val="30"/>
    <w:uiPriority w:val="9"/>
    <w:semiHidden/>
    <w:unhideWhenUsed/>
    <w:qFormat/>
    <w:rsid w:val="000B35AE"/>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
    <w:next w:val="a"/>
    <w:link w:val="40"/>
    <w:uiPriority w:val="9"/>
    <w:semiHidden/>
    <w:unhideWhenUsed/>
    <w:qFormat/>
    <w:rsid w:val="000B35AE"/>
    <w:pPr>
      <w:keepNext/>
      <w:keepLines/>
      <w:spacing w:before="80" w:after="40"/>
      <w:outlineLvl w:val="3"/>
    </w:pPr>
    <w:rPr>
      <w:rFonts w:cstheme="majorBidi"/>
      <w:color w:val="2F5496" w:themeColor="accent1" w:themeShade="BF"/>
      <w:sz w:val="28"/>
      <w:szCs w:val="28"/>
    </w:rPr>
  </w:style>
  <w:style w:type="paragraph" w:styleId="5">
    <w:name w:val="heading 5"/>
    <w:basedOn w:val="a"/>
    <w:next w:val="a"/>
    <w:link w:val="50"/>
    <w:uiPriority w:val="9"/>
    <w:semiHidden/>
    <w:unhideWhenUsed/>
    <w:qFormat/>
    <w:rsid w:val="000B35AE"/>
    <w:pPr>
      <w:keepNext/>
      <w:keepLines/>
      <w:spacing w:before="80" w:after="40"/>
      <w:outlineLvl w:val="4"/>
    </w:pPr>
    <w:rPr>
      <w:rFonts w:cstheme="majorBidi"/>
      <w:color w:val="2F5496" w:themeColor="accent1" w:themeShade="BF"/>
      <w:sz w:val="24"/>
      <w:szCs w:val="24"/>
    </w:rPr>
  </w:style>
  <w:style w:type="paragraph" w:styleId="6">
    <w:name w:val="heading 6"/>
    <w:basedOn w:val="a"/>
    <w:next w:val="a"/>
    <w:link w:val="60"/>
    <w:uiPriority w:val="9"/>
    <w:semiHidden/>
    <w:unhideWhenUsed/>
    <w:qFormat/>
    <w:rsid w:val="000B35AE"/>
    <w:pPr>
      <w:keepNext/>
      <w:keepLines/>
      <w:spacing w:before="40"/>
      <w:outlineLvl w:val="5"/>
    </w:pPr>
    <w:rPr>
      <w:rFonts w:cstheme="majorBidi"/>
      <w:b/>
      <w:bCs/>
      <w:color w:val="2F5496" w:themeColor="accent1" w:themeShade="BF"/>
    </w:rPr>
  </w:style>
  <w:style w:type="paragraph" w:styleId="7">
    <w:name w:val="heading 7"/>
    <w:basedOn w:val="a"/>
    <w:next w:val="a"/>
    <w:link w:val="70"/>
    <w:uiPriority w:val="9"/>
    <w:semiHidden/>
    <w:unhideWhenUsed/>
    <w:qFormat/>
    <w:rsid w:val="000B35AE"/>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0B35AE"/>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0B35AE"/>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0B35AE"/>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semiHidden/>
    <w:rsid w:val="000B35AE"/>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0B35AE"/>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0B35AE"/>
    <w:rPr>
      <w:rFonts w:cstheme="majorBidi"/>
      <w:color w:val="2F5496" w:themeColor="accent1" w:themeShade="BF"/>
      <w:sz w:val="28"/>
      <w:szCs w:val="28"/>
    </w:rPr>
  </w:style>
  <w:style w:type="character" w:customStyle="1" w:styleId="50">
    <w:name w:val="标题 5 字符"/>
    <w:basedOn w:val="a0"/>
    <w:link w:val="5"/>
    <w:uiPriority w:val="9"/>
    <w:semiHidden/>
    <w:rsid w:val="000B35AE"/>
    <w:rPr>
      <w:rFonts w:cstheme="majorBidi"/>
      <w:color w:val="2F5496" w:themeColor="accent1" w:themeShade="BF"/>
      <w:sz w:val="24"/>
      <w:szCs w:val="24"/>
    </w:rPr>
  </w:style>
  <w:style w:type="character" w:customStyle="1" w:styleId="60">
    <w:name w:val="标题 6 字符"/>
    <w:basedOn w:val="a0"/>
    <w:link w:val="6"/>
    <w:uiPriority w:val="9"/>
    <w:semiHidden/>
    <w:rsid w:val="000B35AE"/>
    <w:rPr>
      <w:rFonts w:cstheme="majorBidi"/>
      <w:b/>
      <w:bCs/>
      <w:color w:val="2F5496" w:themeColor="accent1" w:themeShade="BF"/>
    </w:rPr>
  </w:style>
  <w:style w:type="character" w:customStyle="1" w:styleId="70">
    <w:name w:val="标题 7 字符"/>
    <w:basedOn w:val="a0"/>
    <w:link w:val="7"/>
    <w:uiPriority w:val="9"/>
    <w:semiHidden/>
    <w:rsid w:val="000B35AE"/>
    <w:rPr>
      <w:rFonts w:cstheme="majorBidi"/>
      <w:b/>
      <w:bCs/>
      <w:color w:val="595959" w:themeColor="text1" w:themeTint="A6"/>
    </w:rPr>
  </w:style>
  <w:style w:type="character" w:customStyle="1" w:styleId="80">
    <w:name w:val="标题 8 字符"/>
    <w:basedOn w:val="a0"/>
    <w:link w:val="8"/>
    <w:uiPriority w:val="9"/>
    <w:semiHidden/>
    <w:rsid w:val="000B35AE"/>
    <w:rPr>
      <w:rFonts w:cstheme="majorBidi"/>
      <w:color w:val="595959" w:themeColor="text1" w:themeTint="A6"/>
    </w:rPr>
  </w:style>
  <w:style w:type="character" w:customStyle="1" w:styleId="90">
    <w:name w:val="标题 9 字符"/>
    <w:basedOn w:val="a0"/>
    <w:link w:val="9"/>
    <w:uiPriority w:val="9"/>
    <w:semiHidden/>
    <w:rsid w:val="000B35AE"/>
    <w:rPr>
      <w:rFonts w:eastAsiaTheme="majorEastAsia" w:cstheme="majorBidi"/>
      <w:color w:val="595959" w:themeColor="text1" w:themeTint="A6"/>
    </w:rPr>
  </w:style>
  <w:style w:type="paragraph" w:styleId="a3">
    <w:name w:val="Title"/>
    <w:basedOn w:val="a"/>
    <w:next w:val="a"/>
    <w:link w:val="a4"/>
    <w:uiPriority w:val="10"/>
    <w:qFormat/>
    <w:rsid w:val="000B35AE"/>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0B35AE"/>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0B35AE"/>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0B35AE"/>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0B35AE"/>
    <w:pPr>
      <w:spacing w:before="160" w:after="160"/>
      <w:jc w:val="center"/>
    </w:pPr>
    <w:rPr>
      <w:i/>
      <w:iCs/>
      <w:color w:val="404040" w:themeColor="text1" w:themeTint="BF"/>
    </w:rPr>
  </w:style>
  <w:style w:type="character" w:customStyle="1" w:styleId="a8">
    <w:name w:val="引用 字符"/>
    <w:basedOn w:val="a0"/>
    <w:link w:val="a7"/>
    <w:uiPriority w:val="29"/>
    <w:rsid w:val="000B35AE"/>
    <w:rPr>
      <w:i/>
      <w:iCs/>
      <w:color w:val="404040" w:themeColor="text1" w:themeTint="BF"/>
    </w:rPr>
  </w:style>
  <w:style w:type="paragraph" w:styleId="a9">
    <w:name w:val="List Paragraph"/>
    <w:basedOn w:val="a"/>
    <w:uiPriority w:val="34"/>
    <w:qFormat/>
    <w:rsid w:val="000B35AE"/>
    <w:pPr>
      <w:ind w:left="720"/>
      <w:contextualSpacing/>
    </w:pPr>
  </w:style>
  <w:style w:type="character" w:styleId="aa">
    <w:name w:val="Intense Emphasis"/>
    <w:basedOn w:val="a0"/>
    <w:uiPriority w:val="21"/>
    <w:qFormat/>
    <w:rsid w:val="000B35AE"/>
    <w:rPr>
      <w:i/>
      <w:iCs/>
      <w:color w:val="2F5496" w:themeColor="accent1" w:themeShade="BF"/>
    </w:rPr>
  </w:style>
  <w:style w:type="paragraph" w:styleId="ab">
    <w:name w:val="Intense Quote"/>
    <w:basedOn w:val="a"/>
    <w:next w:val="a"/>
    <w:link w:val="ac"/>
    <w:uiPriority w:val="30"/>
    <w:qFormat/>
    <w:rsid w:val="000B35A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明显引用 字符"/>
    <w:basedOn w:val="a0"/>
    <w:link w:val="ab"/>
    <w:uiPriority w:val="30"/>
    <w:rsid w:val="000B35AE"/>
    <w:rPr>
      <w:i/>
      <w:iCs/>
      <w:color w:val="2F5496" w:themeColor="accent1" w:themeShade="BF"/>
    </w:rPr>
  </w:style>
  <w:style w:type="character" w:styleId="ad">
    <w:name w:val="Intense Reference"/>
    <w:basedOn w:val="a0"/>
    <w:uiPriority w:val="32"/>
    <w:qFormat/>
    <w:rsid w:val="000B35AE"/>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1314089">
      <w:bodyDiv w:val="1"/>
      <w:marLeft w:val="0"/>
      <w:marRight w:val="0"/>
      <w:marTop w:val="0"/>
      <w:marBottom w:val="0"/>
      <w:divBdr>
        <w:top w:val="none" w:sz="0" w:space="0" w:color="auto"/>
        <w:left w:val="none" w:sz="0" w:space="0" w:color="auto"/>
        <w:bottom w:val="none" w:sz="0" w:space="0" w:color="auto"/>
        <w:right w:val="none" w:sz="0" w:space="0" w:color="auto"/>
      </w:divBdr>
    </w:div>
    <w:div w:id="474951047">
      <w:bodyDiv w:val="1"/>
      <w:marLeft w:val="0"/>
      <w:marRight w:val="0"/>
      <w:marTop w:val="0"/>
      <w:marBottom w:val="0"/>
      <w:divBdr>
        <w:top w:val="none" w:sz="0" w:space="0" w:color="auto"/>
        <w:left w:val="none" w:sz="0" w:space="0" w:color="auto"/>
        <w:bottom w:val="none" w:sz="0" w:space="0" w:color="auto"/>
        <w:right w:val="none" w:sz="0" w:space="0" w:color="auto"/>
      </w:divBdr>
    </w:div>
    <w:div w:id="621881635">
      <w:bodyDiv w:val="1"/>
      <w:marLeft w:val="0"/>
      <w:marRight w:val="0"/>
      <w:marTop w:val="0"/>
      <w:marBottom w:val="0"/>
      <w:divBdr>
        <w:top w:val="none" w:sz="0" w:space="0" w:color="auto"/>
        <w:left w:val="none" w:sz="0" w:space="0" w:color="auto"/>
        <w:bottom w:val="none" w:sz="0" w:space="0" w:color="auto"/>
        <w:right w:val="none" w:sz="0" w:space="0" w:color="auto"/>
      </w:divBdr>
    </w:div>
    <w:div w:id="988050387">
      <w:bodyDiv w:val="1"/>
      <w:marLeft w:val="0"/>
      <w:marRight w:val="0"/>
      <w:marTop w:val="0"/>
      <w:marBottom w:val="0"/>
      <w:divBdr>
        <w:top w:val="none" w:sz="0" w:space="0" w:color="auto"/>
        <w:left w:val="none" w:sz="0" w:space="0" w:color="auto"/>
        <w:bottom w:val="none" w:sz="0" w:space="0" w:color="auto"/>
        <w:right w:val="none" w:sz="0" w:space="0" w:color="auto"/>
      </w:divBdr>
    </w:div>
    <w:div w:id="1249535730">
      <w:bodyDiv w:val="1"/>
      <w:marLeft w:val="0"/>
      <w:marRight w:val="0"/>
      <w:marTop w:val="0"/>
      <w:marBottom w:val="0"/>
      <w:divBdr>
        <w:top w:val="none" w:sz="0" w:space="0" w:color="auto"/>
        <w:left w:val="none" w:sz="0" w:space="0" w:color="auto"/>
        <w:bottom w:val="none" w:sz="0" w:space="0" w:color="auto"/>
        <w:right w:val="none" w:sz="0" w:space="0" w:color="auto"/>
      </w:divBdr>
    </w:div>
    <w:div w:id="1763185114">
      <w:bodyDiv w:val="1"/>
      <w:marLeft w:val="0"/>
      <w:marRight w:val="0"/>
      <w:marTop w:val="0"/>
      <w:marBottom w:val="0"/>
      <w:divBdr>
        <w:top w:val="none" w:sz="0" w:space="0" w:color="auto"/>
        <w:left w:val="none" w:sz="0" w:space="0" w:color="auto"/>
        <w:bottom w:val="none" w:sz="0" w:space="0" w:color="auto"/>
        <w:right w:val="none" w:sz="0" w:space="0" w:color="auto"/>
      </w:divBdr>
    </w:div>
    <w:div w:id="2058580537">
      <w:bodyDiv w:val="1"/>
      <w:marLeft w:val="0"/>
      <w:marRight w:val="0"/>
      <w:marTop w:val="0"/>
      <w:marBottom w:val="0"/>
      <w:divBdr>
        <w:top w:val="none" w:sz="0" w:space="0" w:color="auto"/>
        <w:left w:val="none" w:sz="0" w:space="0" w:color="auto"/>
        <w:bottom w:val="none" w:sz="0" w:space="0" w:color="auto"/>
        <w:right w:val="none" w:sz="0" w:space="0" w:color="auto"/>
      </w:divBdr>
    </w:div>
    <w:div w:id="2080589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417</TotalTime>
  <Pages>4</Pages>
  <Words>631</Words>
  <Characters>3602</Characters>
  <Application>Microsoft Office Word</Application>
  <DocSecurity>0</DocSecurity>
  <Lines>30</Lines>
  <Paragraphs>8</Paragraphs>
  <ScaleCrop>false</ScaleCrop>
  <Company/>
  <LinksUpToDate>false</LinksUpToDate>
  <CharactersWithSpaces>4225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Yuchuan Xie</dc:creator>
  <cp:keywords/>
  <dc:description/>
  <cp:lastModifiedBy>Yuchuan Xie</cp:lastModifiedBy>
  <cp:revision>10</cp:revision>
  <dcterms:created xsi:type="dcterms:W3CDTF">2025-03-21T02:30:00Z</dcterms:created>
  <dcterms:modified xsi:type="dcterms:W3CDTF">2025-03-24T03:14:00Z</dcterms:modified>
</cp:coreProperties>
</file>