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2D84E3" w14:textId="77777777" w:rsidR="00F83F17" w:rsidRPr="00963CF1" w:rsidRDefault="00F83F17" w:rsidP="00F83F17">
      <w:pPr>
        <w:spacing w:line="276" w:lineRule="auto"/>
        <w:jc w:val="center"/>
        <w:rPr>
          <w:rFonts w:ascii="仿宋" w:eastAsia="仿宋" w:hAnsi="仿宋" w:hint="eastAsia"/>
          <w:sz w:val="28"/>
          <w:szCs w:val="28"/>
        </w:rPr>
      </w:pPr>
      <w:r w:rsidRPr="00963CF1">
        <w:rPr>
          <w:rFonts w:ascii="仿宋" w:eastAsia="仿宋" w:hAnsi="仿宋" w:hint="eastAsia"/>
          <w:sz w:val="28"/>
          <w:szCs w:val="28"/>
        </w:rPr>
        <w:t>说明文档</w:t>
      </w:r>
    </w:p>
    <w:p w14:paraId="76569CDB" w14:textId="77777777" w:rsidR="00500892" w:rsidRDefault="00500892" w:rsidP="00F83F17">
      <w:pPr>
        <w:spacing w:line="276" w:lineRule="auto"/>
        <w:rPr>
          <w:rFonts w:ascii="仿宋" w:eastAsia="仿宋" w:hAnsi="仿宋" w:hint="eastAsia"/>
        </w:rPr>
      </w:pPr>
    </w:p>
    <w:p w14:paraId="494FBACF" w14:textId="1014503B" w:rsidR="00F83F17" w:rsidRDefault="00F83F17" w:rsidP="00F83F17">
      <w:pPr>
        <w:spacing w:line="276" w:lineRule="auto"/>
        <w:rPr>
          <w:rFonts w:ascii="仿宋" w:eastAsia="仿宋" w:hAnsi="仿宋" w:hint="eastAsia"/>
        </w:rPr>
      </w:pPr>
      <w:r>
        <w:rPr>
          <w:rFonts w:ascii="仿宋" w:eastAsia="仿宋" w:hAnsi="仿宋" w:hint="eastAsia"/>
        </w:rPr>
        <w:t>（一）文件说明</w:t>
      </w:r>
    </w:p>
    <w:p w14:paraId="12BE7691" w14:textId="7C2492C1" w:rsidR="00F83F17" w:rsidRDefault="00F83F17" w:rsidP="00F83F17">
      <w:pPr>
        <w:spacing w:line="276" w:lineRule="auto"/>
        <w:ind w:firstLineChars="200" w:firstLine="420"/>
        <w:rPr>
          <w:rFonts w:ascii="仿宋" w:eastAsia="仿宋" w:hAnsi="仿宋" w:hint="eastAsia"/>
        </w:rPr>
      </w:pPr>
      <w:r>
        <w:rPr>
          <w:rFonts w:ascii="仿宋" w:eastAsia="仿宋" w:hAnsi="仿宋" w:hint="eastAsia"/>
        </w:rPr>
        <w:t>本论文使用的数据代码压缩包命名为“</w:t>
      </w:r>
      <w:r w:rsidRPr="00226F21">
        <w:rPr>
          <w:rFonts w:ascii="Times New Roman" w:eastAsia="仿宋" w:hAnsi="Times New Roman" w:hint="eastAsia"/>
        </w:rPr>
        <w:t>2024</w:t>
      </w:r>
      <w:r w:rsidRPr="00D249ED">
        <w:rPr>
          <w:rFonts w:ascii="仿宋" w:eastAsia="仿宋" w:hAnsi="仿宋" w:hint="eastAsia"/>
        </w:rPr>
        <w:t>-</w:t>
      </w:r>
      <w:r w:rsidRPr="00226F21">
        <w:rPr>
          <w:rFonts w:ascii="Times New Roman" w:eastAsia="仿宋" w:hAnsi="Times New Roman" w:hint="eastAsia"/>
        </w:rPr>
        <w:t>00</w:t>
      </w:r>
      <w:r>
        <w:rPr>
          <w:rFonts w:ascii="Times New Roman" w:eastAsia="仿宋" w:hAnsi="Times New Roman" w:hint="eastAsia"/>
        </w:rPr>
        <w:t>717</w:t>
      </w:r>
      <w:r w:rsidR="00365ACE">
        <w:rPr>
          <w:rFonts w:ascii="仿宋" w:eastAsia="仿宋" w:hAnsi="仿宋" w:hint="eastAsia"/>
        </w:rPr>
        <w:t>_</w:t>
      </w:r>
      <w:r w:rsidRPr="00D249ED">
        <w:rPr>
          <w:rFonts w:ascii="仿宋" w:eastAsia="仿宋" w:hAnsi="仿宋" w:hint="eastAsia"/>
        </w:rPr>
        <w:t>数据</w:t>
      </w:r>
      <w:r>
        <w:rPr>
          <w:rFonts w:ascii="仿宋" w:eastAsia="仿宋" w:hAnsi="仿宋" w:hint="eastAsia"/>
        </w:rPr>
        <w:t>”，解压之后里面有“</w:t>
      </w:r>
      <w:r w:rsidRPr="00226F21">
        <w:rPr>
          <w:rFonts w:ascii="Times New Roman" w:eastAsia="仿宋" w:hAnsi="Times New Roman" w:hint="eastAsia"/>
        </w:rPr>
        <w:t>2024</w:t>
      </w:r>
      <w:r w:rsidRPr="00D249ED">
        <w:rPr>
          <w:rFonts w:ascii="仿宋" w:eastAsia="仿宋" w:hAnsi="仿宋" w:hint="eastAsia"/>
        </w:rPr>
        <w:t>-</w:t>
      </w:r>
      <w:r w:rsidRPr="00226F21">
        <w:rPr>
          <w:rFonts w:ascii="Times New Roman" w:eastAsia="仿宋" w:hAnsi="Times New Roman" w:hint="eastAsia"/>
        </w:rPr>
        <w:t>00</w:t>
      </w:r>
      <w:r w:rsidR="002C0D09">
        <w:rPr>
          <w:rFonts w:ascii="Times New Roman" w:eastAsia="仿宋" w:hAnsi="Times New Roman" w:hint="eastAsia"/>
        </w:rPr>
        <w:t>717</w:t>
      </w:r>
      <w:r w:rsidR="002C0D09">
        <w:rPr>
          <w:rFonts w:ascii="仿宋" w:eastAsia="仿宋" w:hAnsi="仿宋" w:hint="eastAsia"/>
        </w:rPr>
        <w:t>_</w:t>
      </w:r>
      <w:r w:rsidRPr="005217F5">
        <w:rPr>
          <w:rFonts w:ascii="仿宋" w:eastAsia="仿宋" w:hAnsi="仿宋" w:hint="eastAsia"/>
          <w:b/>
          <w:bCs/>
        </w:rPr>
        <w:t>程序代码</w:t>
      </w:r>
      <w:r>
        <w:rPr>
          <w:rFonts w:ascii="仿宋" w:eastAsia="仿宋" w:hAnsi="仿宋" w:hint="eastAsia"/>
        </w:rPr>
        <w:t>”、“</w:t>
      </w:r>
      <w:r w:rsidR="002C0D09" w:rsidRPr="00226F21">
        <w:rPr>
          <w:rFonts w:ascii="Times New Roman" w:eastAsia="仿宋" w:hAnsi="Times New Roman" w:hint="eastAsia"/>
        </w:rPr>
        <w:t>2024</w:t>
      </w:r>
      <w:r w:rsidR="002C0D09" w:rsidRPr="00D249ED">
        <w:rPr>
          <w:rFonts w:ascii="仿宋" w:eastAsia="仿宋" w:hAnsi="仿宋" w:hint="eastAsia"/>
        </w:rPr>
        <w:t>-</w:t>
      </w:r>
      <w:r w:rsidR="002C0D09" w:rsidRPr="00226F21">
        <w:rPr>
          <w:rFonts w:ascii="Times New Roman" w:eastAsia="仿宋" w:hAnsi="Times New Roman" w:hint="eastAsia"/>
        </w:rPr>
        <w:t>00</w:t>
      </w:r>
      <w:r w:rsidR="002C0D09">
        <w:rPr>
          <w:rFonts w:ascii="Times New Roman" w:eastAsia="仿宋" w:hAnsi="Times New Roman" w:hint="eastAsia"/>
        </w:rPr>
        <w:t>717</w:t>
      </w:r>
      <w:r w:rsidR="002C0D09">
        <w:rPr>
          <w:rFonts w:ascii="仿宋" w:eastAsia="仿宋" w:hAnsi="仿宋" w:hint="eastAsia"/>
        </w:rPr>
        <w:t>_</w:t>
      </w:r>
      <w:r w:rsidRPr="005217F5">
        <w:rPr>
          <w:rFonts w:ascii="仿宋" w:eastAsia="仿宋" w:hAnsi="仿宋" w:hint="eastAsia"/>
          <w:b/>
          <w:bCs/>
        </w:rPr>
        <w:t>日志文件</w:t>
      </w:r>
      <w:r>
        <w:rPr>
          <w:rFonts w:ascii="仿宋" w:eastAsia="仿宋" w:hAnsi="仿宋" w:hint="eastAsia"/>
        </w:rPr>
        <w:t>”和“</w:t>
      </w:r>
      <w:r w:rsidR="002C0D09" w:rsidRPr="00226F21">
        <w:rPr>
          <w:rFonts w:ascii="Times New Roman" w:eastAsia="仿宋" w:hAnsi="Times New Roman" w:hint="eastAsia"/>
        </w:rPr>
        <w:t>2024</w:t>
      </w:r>
      <w:r w:rsidR="002C0D09" w:rsidRPr="00D249ED">
        <w:rPr>
          <w:rFonts w:ascii="仿宋" w:eastAsia="仿宋" w:hAnsi="仿宋" w:hint="eastAsia"/>
        </w:rPr>
        <w:t>-</w:t>
      </w:r>
      <w:r w:rsidR="002C0D09" w:rsidRPr="00226F21">
        <w:rPr>
          <w:rFonts w:ascii="Times New Roman" w:eastAsia="仿宋" w:hAnsi="Times New Roman" w:hint="eastAsia"/>
        </w:rPr>
        <w:t>00</w:t>
      </w:r>
      <w:r w:rsidR="002C0D09">
        <w:rPr>
          <w:rFonts w:ascii="Times New Roman" w:eastAsia="仿宋" w:hAnsi="Times New Roman" w:hint="eastAsia"/>
        </w:rPr>
        <w:t>717</w:t>
      </w:r>
      <w:r w:rsidR="002C0D09">
        <w:rPr>
          <w:rFonts w:ascii="仿宋" w:eastAsia="仿宋" w:hAnsi="仿宋" w:hint="eastAsia"/>
        </w:rPr>
        <w:t>_</w:t>
      </w:r>
      <w:r w:rsidRPr="006F6C8E">
        <w:rPr>
          <w:rFonts w:ascii="仿宋" w:eastAsia="仿宋" w:hAnsi="仿宋" w:hint="eastAsia"/>
          <w:b/>
          <w:bCs/>
        </w:rPr>
        <w:t>说明文档</w:t>
      </w:r>
      <w:r>
        <w:rPr>
          <w:rFonts w:ascii="仿宋" w:eastAsia="仿宋" w:hAnsi="仿宋" w:hint="eastAsia"/>
        </w:rPr>
        <w:t>”</w:t>
      </w:r>
      <w:r>
        <w:rPr>
          <w:rFonts w:ascii="Times New Roman" w:eastAsia="仿宋" w:hAnsi="Times New Roman" w:hint="eastAsia"/>
        </w:rPr>
        <w:t>3</w:t>
      </w:r>
      <w:r>
        <w:rPr>
          <w:rFonts w:ascii="仿宋" w:eastAsia="仿宋" w:hAnsi="仿宋" w:hint="eastAsia"/>
        </w:rPr>
        <w:t>个部分。</w:t>
      </w:r>
    </w:p>
    <w:p w14:paraId="0E40F63A" w14:textId="447B87B5" w:rsidR="00F83F17" w:rsidRPr="00D910B3" w:rsidRDefault="00F83F17" w:rsidP="002C0D09">
      <w:pPr>
        <w:wordWrap w:val="0"/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r>
        <w:rPr>
          <w:rFonts w:ascii="仿宋" w:eastAsia="仿宋" w:hAnsi="仿宋" w:hint="eastAsia"/>
        </w:rPr>
        <w:t>（</w:t>
      </w:r>
      <w:r w:rsidRPr="00226F21">
        <w:rPr>
          <w:rFonts w:ascii="Times New Roman" w:eastAsia="仿宋" w:hAnsi="Times New Roman" w:hint="eastAsia"/>
        </w:rPr>
        <w:t>1</w:t>
      </w:r>
      <w:r>
        <w:rPr>
          <w:rFonts w:ascii="仿宋" w:eastAsia="仿宋" w:hAnsi="仿宋" w:hint="eastAsia"/>
        </w:rPr>
        <w:t>）“</w:t>
      </w:r>
      <w:r w:rsidR="006F29A2" w:rsidRPr="00226F21">
        <w:rPr>
          <w:rFonts w:ascii="Times New Roman" w:eastAsia="仿宋" w:hAnsi="Times New Roman" w:hint="eastAsia"/>
        </w:rPr>
        <w:t>2024</w:t>
      </w:r>
      <w:r w:rsidR="006F29A2" w:rsidRPr="00D249ED">
        <w:rPr>
          <w:rFonts w:ascii="仿宋" w:eastAsia="仿宋" w:hAnsi="仿宋" w:hint="eastAsia"/>
        </w:rPr>
        <w:t>-</w:t>
      </w:r>
      <w:r w:rsidR="006F29A2" w:rsidRPr="00226F21">
        <w:rPr>
          <w:rFonts w:ascii="Times New Roman" w:eastAsia="仿宋" w:hAnsi="Times New Roman" w:hint="eastAsia"/>
        </w:rPr>
        <w:t>00</w:t>
      </w:r>
      <w:r w:rsidR="006F29A2">
        <w:rPr>
          <w:rFonts w:ascii="Times New Roman" w:eastAsia="仿宋" w:hAnsi="Times New Roman" w:hint="eastAsia"/>
        </w:rPr>
        <w:t>717</w:t>
      </w:r>
      <w:r w:rsidR="006F29A2">
        <w:rPr>
          <w:rFonts w:ascii="仿宋" w:eastAsia="仿宋" w:hAnsi="仿宋" w:hint="eastAsia"/>
        </w:rPr>
        <w:t>_</w:t>
      </w:r>
      <w:r w:rsidRPr="005217F5">
        <w:rPr>
          <w:rFonts w:ascii="仿宋" w:eastAsia="仿宋" w:hAnsi="仿宋" w:hint="eastAsia"/>
          <w:b/>
          <w:bCs/>
        </w:rPr>
        <w:t>程序代码</w:t>
      </w:r>
      <w:r>
        <w:rPr>
          <w:rFonts w:ascii="仿宋" w:eastAsia="仿宋" w:hAnsi="仿宋" w:hint="eastAsia"/>
        </w:rPr>
        <w:t>”</w:t>
      </w:r>
      <w:r w:rsidR="002C0D09">
        <w:rPr>
          <w:rFonts w:ascii="仿宋" w:eastAsia="仿宋" w:hAnsi="仿宋" w:hint="eastAsia"/>
        </w:rPr>
        <w:t>以统计软件</w:t>
      </w:r>
      <w:r w:rsidR="002C0D09" w:rsidRPr="002C0D09">
        <w:rPr>
          <w:rFonts w:ascii="Times New Roman" w:eastAsia="仿宋" w:hAnsi="Times New Roman" w:cs="Times New Roman"/>
        </w:rPr>
        <w:t>Stata.16</w:t>
      </w:r>
      <w:r w:rsidR="002C0D09">
        <w:rPr>
          <w:rFonts w:ascii="仿宋" w:eastAsia="仿宋" w:hAnsi="仿宋" w:hint="eastAsia"/>
        </w:rPr>
        <w:t>的</w:t>
      </w:r>
      <w:r w:rsidR="002C0D09" w:rsidRPr="002C0D09">
        <w:rPr>
          <w:rFonts w:ascii="Times New Roman" w:eastAsia="仿宋" w:hAnsi="Times New Roman" w:cs="Times New Roman"/>
        </w:rPr>
        <w:t>DO</w:t>
      </w:r>
      <w:r w:rsidR="002C0D09">
        <w:rPr>
          <w:rFonts w:ascii="仿宋" w:eastAsia="仿宋" w:hAnsi="仿宋" w:hint="eastAsia"/>
        </w:rPr>
        <w:t>文档展示，文档内涵盖了文章全部表格与图示的命令（包括在线附录）</w:t>
      </w:r>
      <w:r w:rsidR="002C0D09">
        <w:rPr>
          <w:rFonts w:ascii="Times New Roman" w:eastAsia="仿宋" w:hAnsi="Times New Roman" w:cs="Times New Roman" w:hint="eastAsia"/>
        </w:rPr>
        <w:t>。为帮助读者</w:t>
      </w:r>
      <w:r w:rsidR="006F29A2">
        <w:rPr>
          <w:rFonts w:ascii="Times New Roman" w:eastAsia="仿宋" w:hAnsi="Times New Roman" w:cs="Times New Roman" w:hint="eastAsia"/>
        </w:rPr>
        <w:t>复现结果、</w:t>
      </w:r>
      <w:r w:rsidR="002C0D09">
        <w:rPr>
          <w:rFonts w:ascii="Times New Roman" w:eastAsia="仿宋" w:hAnsi="Times New Roman" w:cs="Times New Roman" w:hint="eastAsia"/>
        </w:rPr>
        <w:t>理解命令与对应图表</w:t>
      </w:r>
      <w:r w:rsidR="006F29A2">
        <w:rPr>
          <w:rFonts w:ascii="Times New Roman" w:eastAsia="仿宋" w:hAnsi="Times New Roman" w:cs="Times New Roman" w:hint="eastAsia"/>
        </w:rPr>
        <w:t>位置</w:t>
      </w:r>
      <w:r w:rsidR="002C0D09">
        <w:rPr>
          <w:rFonts w:ascii="Times New Roman" w:eastAsia="仿宋" w:hAnsi="Times New Roman" w:cs="Times New Roman" w:hint="eastAsia"/>
        </w:rPr>
        <w:t>，该文档内标注了</w:t>
      </w:r>
      <w:r w:rsidR="006F29A2">
        <w:rPr>
          <w:rFonts w:ascii="Times New Roman" w:eastAsia="仿宋" w:hAnsi="Times New Roman" w:cs="Times New Roman" w:hint="eastAsia"/>
        </w:rPr>
        <w:t>文章</w:t>
      </w:r>
      <w:r w:rsidR="002C0D09">
        <w:rPr>
          <w:rFonts w:ascii="Times New Roman" w:eastAsia="仿宋" w:hAnsi="Times New Roman" w:cs="Times New Roman" w:hint="eastAsia"/>
        </w:rPr>
        <w:t>涉及变量的</w:t>
      </w:r>
      <w:r w:rsidR="006F29A2">
        <w:rPr>
          <w:rFonts w:ascii="Times New Roman" w:eastAsia="仿宋" w:hAnsi="Times New Roman" w:cs="Times New Roman" w:hint="eastAsia"/>
        </w:rPr>
        <w:t>具体含义与计算方法</w:t>
      </w:r>
      <w:r w:rsidR="00EB316F">
        <w:rPr>
          <w:rFonts w:ascii="Times New Roman" w:eastAsia="仿宋" w:hAnsi="Times New Roman" w:cs="Times New Roman" w:hint="eastAsia"/>
        </w:rPr>
        <w:t>，并在命令后标记了具体的对应表格列数，以及相应的图示</w:t>
      </w:r>
      <w:r w:rsidR="006F29A2">
        <w:rPr>
          <w:rFonts w:ascii="Times New Roman" w:eastAsia="仿宋" w:hAnsi="Times New Roman" w:cs="Times New Roman" w:hint="eastAsia"/>
        </w:rPr>
        <w:t>。</w:t>
      </w:r>
    </w:p>
    <w:p w14:paraId="3510E864" w14:textId="69CE170B" w:rsidR="00F428B8" w:rsidRDefault="00F83F17" w:rsidP="002E030D">
      <w:pPr>
        <w:spacing w:line="276" w:lineRule="auto"/>
        <w:ind w:firstLineChars="200" w:firstLine="420"/>
        <w:rPr>
          <w:rFonts w:ascii="仿宋" w:eastAsia="仿宋" w:hAnsi="仿宋" w:hint="eastAsia"/>
        </w:rPr>
      </w:pPr>
      <w:r>
        <w:rPr>
          <w:rFonts w:ascii="仿宋" w:eastAsia="仿宋" w:hAnsi="仿宋" w:hint="eastAsia"/>
        </w:rPr>
        <w:t>（</w:t>
      </w:r>
      <w:r w:rsidRPr="00226F21">
        <w:rPr>
          <w:rFonts w:ascii="Times New Roman" w:eastAsia="仿宋" w:hAnsi="Times New Roman" w:hint="eastAsia"/>
        </w:rPr>
        <w:t>2</w:t>
      </w:r>
      <w:r>
        <w:rPr>
          <w:rFonts w:ascii="仿宋" w:eastAsia="仿宋" w:hAnsi="仿宋" w:hint="eastAsia"/>
        </w:rPr>
        <w:t>）“</w:t>
      </w:r>
      <w:r w:rsidR="006F29A2" w:rsidRPr="00226F21">
        <w:rPr>
          <w:rFonts w:ascii="Times New Roman" w:eastAsia="仿宋" w:hAnsi="Times New Roman" w:hint="eastAsia"/>
        </w:rPr>
        <w:t>2024</w:t>
      </w:r>
      <w:r w:rsidR="006F29A2" w:rsidRPr="00D249ED">
        <w:rPr>
          <w:rFonts w:ascii="仿宋" w:eastAsia="仿宋" w:hAnsi="仿宋" w:hint="eastAsia"/>
        </w:rPr>
        <w:t>-</w:t>
      </w:r>
      <w:r w:rsidR="006F29A2" w:rsidRPr="00226F21">
        <w:rPr>
          <w:rFonts w:ascii="Times New Roman" w:eastAsia="仿宋" w:hAnsi="Times New Roman" w:hint="eastAsia"/>
        </w:rPr>
        <w:t>00</w:t>
      </w:r>
      <w:r w:rsidR="006F29A2">
        <w:rPr>
          <w:rFonts w:ascii="Times New Roman" w:eastAsia="仿宋" w:hAnsi="Times New Roman" w:hint="eastAsia"/>
        </w:rPr>
        <w:t>717</w:t>
      </w:r>
      <w:r w:rsidR="006F29A2">
        <w:rPr>
          <w:rFonts w:ascii="仿宋" w:eastAsia="仿宋" w:hAnsi="仿宋" w:hint="eastAsia"/>
        </w:rPr>
        <w:t>_</w:t>
      </w:r>
      <w:r w:rsidRPr="005217F5">
        <w:rPr>
          <w:rFonts w:ascii="仿宋" w:eastAsia="仿宋" w:hAnsi="仿宋" w:hint="eastAsia"/>
          <w:b/>
          <w:bCs/>
        </w:rPr>
        <w:t>日志文件</w:t>
      </w:r>
      <w:r>
        <w:rPr>
          <w:rFonts w:ascii="仿宋" w:eastAsia="仿宋" w:hAnsi="仿宋" w:hint="eastAsia"/>
        </w:rPr>
        <w:t>”</w:t>
      </w:r>
      <w:r w:rsidR="006F29A2">
        <w:rPr>
          <w:rFonts w:ascii="仿宋" w:eastAsia="仿宋" w:hAnsi="仿宋" w:hint="eastAsia"/>
        </w:rPr>
        <w:t>中的“</w:t>
      </w:r>
      <w:r w:rsidR="006F29A2" w:rsidRPr="006F29A2">
        <w:rPr>
          <w:rFonts w:ascii="Times New Roman" w:eastAsia="仿宋" w:hAnsi="Times New Roman" w:cs="Times New Roman"/>
        </w:rPr>
        <w:t>Logfile</w:t>
      </w:r>
      <w:r w:rsidR="006F29A2">
        <w:rPr>
          <w:rFonts w:ascii="仿宋" w:eastAsia="仿宋" w:hAnsi="仿宋" w:hint="eastAsia"/>
        </w:rPr>
        <w:t>”是本文</w:t>
      </w:r>
      <w:r w:rsidR="00EB316F">
        <w:rPr>
          <w:rFonts w:ascii="仿宋" w:eastAsia="仿宋" w:hAnsi="仿宋" w:hint="eastAsia"/>
        </w:rPr>
        <w:t>利用数据集</w:t>
      </w:r>
      <w:r w:rsidR="006F29A2">
        <w:rPr>
          <w:rFonts w:ascii="仿宋" w:eastAsia="仿宋" w:hAnsi="仿宋" w:hint="eastAsia"/>
        </w:rPr>
        <w:t>获取实证结果的记录，以统计软件</w:t>
      </w:r>
      <w:r w:rsidR="006F29A2" w:rsidRPr="002C0D09">
        <w:rPr>
          <w:rFonts w:ascii="Times New Roman" w:eastAsia="仿宋" w:hAnsi="Times New Roman" w:cs="Times New Roman"/>
        </w:rPr>
        <w:t>Stata.16</w:t>
      </w:r>
      <w:r w:rsidR="006F29A2">
        <w:rPr>
          <w:rFonts w:ascii="仿宋" w:eastAsia="仿宋" w:hAnsi="仿宋" w:hint="eastAsia"/>
        </w:rPr>
        <w:t>的</w:t>
      </w:r>
      <w:r w:rsidR="006F29A2" w:rsidRPr="006F29A2">
        <w:rPr>
          <w:rFonts w:ascii="Times New Roman" w:eastAsia="仿宋" w:hAnsi="Times New Roman" w:cs="Times New Roman" w:hint="eastAsia"/>
        </w:rPr>
        <w:t>SMCL</w:t>
      </w:r>
      <w:r w:rsidR="006F29A2">
        <w:rPr>
          <w:rFonts w:ascii="仿宋" w:eastAsia="仿宋" w:hAnsi="仿宋" w:hint="eastAsia"/>
        </w:rPr>
        <w:t>文档展示</w:t>
      </w:r>
      <w:r w:rsidR="00663694">
        <w:rPr>
          <w:rFonts w:ascii="仿宋" w:eastAsia="仿宋" w:hAnsi="仿宋" w:hint="eastAsia"/>
        </w:rPr>
        <w:t>，里面包含了文中表</w:t>
      </w:r>
      <w:r w:rsidR="004E494B">
        <w:rPr>
          <w:rFonts w:ascii="Times New Roman" w:eastAsia="仿宋" w:hAnsi="Times New Roman" w:cs="Times New Roman" w:hint="eastAsia"/>
        </w:rPr>
        <w:t>1</w:t>
      </w:r>
      <w:r w:rsidR="00663694">
        <w:rPr>
          <w:rFonts w:ascii="Times New Roman" w:eastAsia="仿宋" w:hAnsi="Times New Roman" w:cs="Times New Roman" w:hint="eastAsia"/>
        </w:rPr>
        <w:t>至</w:t>
      </w:r>
      <w:r w:rsidR="00663694" w:rsidRPr="00663694">
        <w:rPr>
          <w:rFonts w:ascii="Times New Roman" w:eastAsia="仿宋" w:hAnsi="Times New Roman" w:cs="Times New Roman"/>
        </w:rPr>
        <w:t>表</w:t>
      </w:r>
      <w:r w:rsidR="004E494B">
        <w:rPr>
          <w:rFonts w:ascii="Times New Roman" w:eastAsia="仿宋" w:hAnsi="Times New Roman" w:cs="Times New Roman" w:hint="eastAsia"/>
        </w:rPr>
        <w:t>5</w:t>
      </w:r>
      <w:r w:rsidR="00663694">
        <w:rPr>
          <w:rFonts w:ascii="仿宋" w:eastAsia="仿宋" w:hAnsi="仿宋" w:hint="eastAsia"/>
        </w:rPr>
        <w:t>的全部估计结果</w:t>
      </w:r>
      <w:r w:rsidR="00EB316F">
        <w:rPr>
          <w:rFonts w:ascii="仿宋" w:eastAsia="仿宋" w:hAnsi="仿宋" w:hint="eastAsia"/>
        </w:rPr>
        <w:t>；</w:t>
      </w:r>
      <w:r w:rsidR="003066C4">
        <w:rPr>
          <w:rFonts w:ascii="仿宋" w:eastAsia="仿宋" w:hAnsi="仿宋" w:hint="eastAsia"/>
        </w:rPr>
        <w:t>“</w:t>
      </w:r>
      <w:r w:rsidR="003066C4" w:rsidRPr="003066C4">
        <w:rPr>
          <w:rFonts w:ascii="Times New Roman" w:eastAsia="仿宋" w:hAnsi="Times New Roman" w:cs="Times New Roman"/>
        </w:rPr>
        <w:t>Descriptive_stats.txt</w:t>
      </w:r>
      <w:r w:rsidR="003066C4">
        <w:rPr>
          <w:rFonts w:ascii="仿宋" w:eastAsia="仿宋" w:hAnsi="仿宋" w:hint="eastAsia"/>
        </w:rPr>
        <w:t>”以及“</w:t>
      </w:r>
      <w:r w:rsidR="003066C4" w:rsidRPr="003066C4">
        <w:rPr>
          <w:rFonts w:ascii="Times New Roman" w:eastAsia="仿宋" w:hAnsi="Times New Roman" w:cs="Times New Roman"/>
        </w:rPr>
        <w:t>Descriptive_stats.RTF</w:t>
      </w:r>
      <w:r w:rsidR="003066C4">
        <w:rPr>
          <w:rFonts w:ascii="仿宋" w:eastAsia="仿宋" w:hAnsi="仿宋" w:hint="eastAsia"/>
        </w:rPr>
        <w:t>”是</w:t>
      </w:r>
      <w:r w:rsidR="004E494B">
        <w:rPr>
          <w:rFonts w:ascii="仿宋" w:eastAsia="仿宋" w:hAnsi="仿宋" w:hint="eastAsia"/>
        </w:rPr>
        <w:t>附录</w:t>
      </w:r>
      <w:r w:rsidR="006D0D21" w:rsidRPr="00226F21">
        <w:rPr>
          <w:rFonts w:ascii="Times New Roman" w:eastAsia="仿宋" w:hAnsi="Times New Roman" w:cs="Times New Roman" w:hint="eastAsia"/>
        </w:rPr>
        <w:t>II</w:t>
      </w:r>
      <w:r w:rsidR="004E494B">
        <w:rPr>
          <w:rFonts w:ascii="Times New Roman" w:eastAsia="仿宋" w:hAnsi="Times New Roman" w:cs="Times New Roman" w:hint="eastAsia"/>
        </w:rPr>
        <w:t>_</w:t>
      </w:r>
      <w:r w:rsidR="003066C4">
        <w:rPr>
          <w:rFonts w:ascii="仿宋" w:eastAsia="仿宋" w:hAnsi="仿宋" w:hint="eastAsia"/>
        </w:rPr>
        <w:t>表</w:t>
      </w:r>
      <w:r w:rsidR="003066C4" w:rsidRPr="00663694">
        <w:rPr>
          <w:rFonts w:ascii="Times New Roman" w:eastAsia="仿宋" w:hAnsi="Times New Roman" w:cs="Times New Roman"/>
        </w:rPr>
        <w:t>1</w:t>
      </w:r>
      <w:r w:rsidR="003066C4">
        <w:rPr>
          <w:rFonts w:ascii="仿宋" w:eastAsia="仿宋" w:hAnsi="仿宋" w:hint="eastAsia"/>
        </w:rPr>
        <w:t>“数据描述性统计”的运行结果；</w:t>
      </w:r>
      <w:r w:rsidR="00F428B8">
        <w:rPr>
          <w:rFonts w:ascii="仿宋" w:eastAsia="仿宋" w:hAnsi="仿宋" w:hint="eastAsia"/>
        </w:rPr>
        <w:t>“</w:t>
      </w:r>
      <w:proofErr w:type="spellStart"/>
      <w:r w:rsidR="00F428B8" w:rsidRPr="00F428B8">
        <w:rPr>
          <w:rFonts w:ascii="Times New Roman" w:eastAsia="仿宋" w:hAnsi="Times New Roman" w:cs="Times New Roman"/>
        </w:rPr>
        <w:t>Parallel_trends_full_sample</w:t>
      </w:r>
      <w:proofErr w:type="spellEnd"/>
      <w:r w:rsidR="00F428B8">
        <w:rPr>
          <w:rFonts w:ascii="仿宋" w:eastAsia="仿宋" w:hAnsi="仿宋" w:hint="eastAsia"/>
        </w:rPr>
        <w:t>”是图</w:t>
      </w:r>
      <w:r w:rsidR="00F428B8" w:rsidRPr="00F428B8">
        <w:rPr>
          <w:rFonts w:ascii="Times New Roman" w:eastAsia="仿宋" w:hAnsi="Times New Roman" w:cs="Times New Roman"/>
        </w:rPr>
        <w:t>1</w:t>
      </w:r>
      <w:r w:rsidR="00F428B8">
        <w:rPr>
          <w:rFonts w:ascii="仿宋" w:eastAsia="仿宋" w:hAnsi="仿宋" w:hint="eastAsia"/>
        </w:rPr>
        <w:t>“</w:t>
      </w:r>
      <w:r w:rsidR="00F428B8" w:rsidRPr="00F428B8">
        <w:rPr>
          <w:rFonts w:ascii="仿宋" w:eastAsia="仿宋" w:hAnsi="仿宋" w:hint="eastAsia"/>
        </w:rPr>
        <w:t>全样本过度负债趋势检验</w:t>
      </w:r>
      <w:r w:rsidR="00F428B8">
        <w:rPr>
          <w:rFonts w:ascii="仿宋" w:eastAsia="仿宋" w:hAnsi="仿宋" w:hint="eastAsia"/>
        </w:rPr>
        <w:t>”的运行结果；“</w:t>
      </w:r>
      <w:proofErr w:type="spellStart"/>
      <w:r w:rsidR="00F428B8" w:rsidRPr="00F428B8">
        <w:rPr>
          <w:rFonts w:ascii="Times New Roman" w:eastAsia="仿宋" w:hAnsi="Times New Roman" w:cs="Times New Roman"/>
        </w:rPr>
        <w:t>Parallel_trends_parents</w:t>
      </w:r>
      <w:proofErr w:type="spellEnd"/>
      <w:r w:rsidR="00F428B8">
        <w:rPr>
          <w:rFonts w:ascii="仿宋" w:eastAsia="仿宋" w:hAnsi="仿宋" w:hint="eastAsia"/>
        </w:rPr>
        <w:t>”是图</w:t>
      </w:r>
      <w:r w:rsidR="00F428B8" w:rsidRPr="00EB316F">
        <w:rPr>
          <w:rFonts w:ascii="Times New Roman" w:eastAsia="宋体" w:hAnsi="Times New Roman" w:cs="Times New Roman"/>
        </w:rPr>
        <w:t>2</w:t>
      </w:r>
      <w:r w:rsidR="00F428B8">
        <w:rPr>
          <w:rFonts w:ascii="仿宋" w:eastAsia="仿宋" w:hAnsi="仿宋" w:hint="eastAsia"/>
        </w:rPr>
        <w:t>“</w:t>
      </w:r>
      <w:r w:rsidR="00F428B8" w:rsidRPr="00F428B8">
        <w:rPr>
          <w:rFonts w:ascii="仿宋" w:eastAsia="仿宋" w:hAnsi="仿宋" w:hint="eastAsia"/>
        </w:rPr>
        <w:t>母公司过度负债趋势检验</w:t>
      </w:r>
      <w:r w:rsidR="00F428B8">
        <w:rPr>
          <w:rFonts w:ascii="仿宋" w:eastAsia="仿宋" w:hAnsi="仿宋" w:hint="eastAsia"/>
        </w:rPr>
        <w:t>”的运行结果；“</w:t>
      </w:r>
      <w:proofErr w:type="spellStart"/>
      <w:r w:rsidR="00F428B8" w:rsidRPr="00F428B8">
        <w:rPr>
          <w:rFonts w:ascii="Times New Roman" w:eastAsia="仿宋" w:hAnsi="Times New Roman" w:cs="Times New Roman"/>
        </w:rPr>
        <w:t>Parallel_trends_subsidiaries</w:t>
      </w:r>
      <w:proofErr w:type="spellEnd"/>
      <w:r w:rsidR="00F428B8">
        <w:rPr>
          <w:rFonts w:ascii="仿宋" w:eastAsia="仿宋" w:hAnsi="仿宋" w:hint="eastAsia"/>
        </w:rPr>
        <w:t>”是图</w:t>
      </w:r>
      <w:r w:rsidR="00F428B8" w:rsidRPr="00EB316F">
        <w:rPr>
          <w:rFonts w:ascii="Times New Roman" w:eastAsia="仿宋" w:hAnsi="Times New Roman" w:cs="Times New Roman"/>
        </w:rPr>
        <w:t>3</w:t>
      </w:r>
      <w:r w:rsidR="00F428B8">
        <w:rPr>
          <w:rFonts w:ascii="仿宋" w:eastAsia="仿宋" w:hAnsi="仿宋" w:hint="eastAsia"/>
        </w:rPr>
        <w:t>“子</w:t>
      </w:r>
      <w:r w:rsidR="00F428B8" w:rsidRPr="00F428B8">
        <w:rPr>
          <w:rFonts w:ascii="仿宋" w:eastAsia="仿宋" w:hAnsi="仿宋" w:hint="eastAsia"/>
        </w:rPr>
        <w:t>公司过度负债趋势检验</w:t>
      </w:r>
      <w:r w:rsidR="00F428B8">
        <w:rPr>
          <w:rFonts w:ascii="仿宋" w:eastAsia="仿宋" w:hAnsi="仿宋" w:hint="eastAsia"/>
        </w:rPr>
        <w:t>”的运行结果；</w:t>
      </w:r>
      <w:r w:rsidR="002E030D">
        <w:rPr>
          <w:rFonts w:ascii="仿宋" w:eastAsia="仿宋" w:hAnsi="仿宋" w:hint="eastAsia"/>
        </w:rPr>
        <w:t>“</w:t>
      </w:r>
      <w:r w:rsidR="002E030D" w:rsidRPr="002E030D">
        <w:rPr>
          <w:rFonts w:ascii="Times New Roman" w:eastAsia="仿宋" w:hAnsi="Times New Roman" w:cs="Times New Roman"/>
        </w:rPr>
        <w:t>Balance</w:t>
      </w:r>
      <w:r w:rsidR="002E030D">
        <w:rPr>
          <w:rFonts w:ascii="仿宋" w:eastAsia="仿宋" w:hAnsi="仿宋" w:hint="eastAsia"/>
        </w:rPr>
        <w:t>”是附录</w:t>
      </w:r>
      <w:r w:rsidR="006D0D21" w:rsidRPr="00226F21">
        <w:rPr>
          <w:rFonts w:ascii="Times New Roman" w:eastAsia="仿宋" w:hAnsi="Times New Roman" w:cs="Times New Roman" w:hint="eastAsia"/>
        </w:rPr>
        <w:t>III</w:t>
      </w:r>
      <w:r w:rsidR="002E030D">
        <w:rPr>
          <w:rFonts w:ascii="Times New Roman" w:eastAsia="仿宋" w:hAnsi="Times New Roman" w:cs="Times New Roman" w:hint="eastAsia"/>
        </w:rPr>
        <w:t>_</w:t>
      </w:r>
      <w:r w:rsidR="002E030D">
        <w:rPr>
          <w:rFonts w:ascii="仿宋" w:eastAsia="仿宋" w:hAnsi="仿宋" w:hint="eastAsia"/>
        </w:rPr>
        <w:t>图</w:t>
      </w:r>
      <w:r w:rsidR="002E030D" w:rsidRPr="002E030D">
        <w:rPr>
          <w:rFonts w:ascii="Times New Roman" w:eastAsia="仿宋" w:hAnsi="Times New Roman" w:cs="Times New Roman"/>
        </w:rPr>
        <w:t>A.1</w:t>
      </w:r>
      <w:r w:rsidR="002E030D">
        <w:rPr>
          <w:rFonts w:ascii="Times New Roman" w:eastAsia="仿宋" w:hAnsi="Times New Roman" w:cs="Times New Roman" w:hint="eastAsia"/>
        </w:rPr>
        <w:t>的</w:t>
      </w:r>
      <w:r w:rsidR="002E030D">
        <w:rPr>
          <w:rFonts w:ascii="仿宋" w:eastAsia="仿宋" w:hAnsi="仿宋" w:hint="eastAsia"/>
        </w:rPr>
        <w:t>运行结果；“</w:t>
      </w:r>
      <w:proofErr w:type="spellStart"/>
      <w:r w:rsidR="002E030D" w:rsidRPr="002E030D">
        <w:rPr>
          <w:rFonts w:ascii="Times New Roman" w:eastAsia="仿宋" w:hAnsi="Times New Roman" w:cs="Times New Roman"/>
        </w:rPr>
        <w:t>kensity_cs_after</w:t>
      </w:r>
      <w:proofErr w:type="spellEnd"/>
      <w:r w:rsidR="002E030D">
        <w:rPr>
          <w:rFonts w:ascii="仿宋" w:eastAsia="仿宋" w:hAnsi="仿宋" w:hint="eastAsia"/>
        </w:rPr>
        <w:t>”和“</w:t>
      </w:r>
      <w:proofErr w:type="spellStart"/>
      <w:r w:rsidR="002E030D" w:rsidRPr="002E030D">
        <w:rPr>
          <w:rFonts w:ascii="Times New Roman" w:eastAsia="仿宋" w:hAnsi="Times New Roman" w:cs="Times New Roman"/>
        </w:rPr>
        <w:t>kensity_cs_after</w:t>
      </w:r>
      <w:proofErr w:type="spellEnd"/>
      <w:r w:rsidR="002E030D">
        <w:rPr>
          <w:rFonts w:ascii="仿宋" w:eastAsia="仿宋" w:hAnsi="仿宋" w:hint="eastAsia"/>
        </w:rPr>
        <w:t>”分别是</w:t>
      </w:r>
      <w:bookmarkStart w:id="0" w:name="_Hlk185171634"/>
      <w:r w:rsidR="002E030D">
        <w:rPr>
          <w:rFonts w:ascii="仿宋" w:eastAsia="仿宋" w:hAnsi="仿宋" w:hint="eastAsia"/>
        </w:rPr>
        <w:t>附录</w:t>
      </w:r>
      <w:r w:rsidR="006D0D21" w:rsidRPr="00226F21">
        <w:rPr>
          <w:rFonts w:ascii="Times New Roman" w:eastAsia="仿宋" w:hAnsi="Times New Roman" w:cs="Times New Roman" w:hint="eastAsia"/>
        </w:rPr>
        <w:t>III</w:t>
      </w:r>
      <w:r w:rsidR="002E030D">
        <w:rPr>
          <w:rFonts w:ascii="Times New Roman" w:eastAsia="仿宋" w:hAnsi="Times New Roman" w:cs="Times New Roman" w:hint="eastAsia"/>
        </w:rPr>
        <w:t>_</w:t>
      </w:r>
      <w:bookmarkEnd w:id="0"/>
      <w:r w:rsidR="002E030D">
        <w:rPr>
          <w:rFonts w:ascii="仿宋" w:eastAsia="仿宋" w:hAnsi="仿宋" w:hint="eastAsia"/>
        </w:rPr>
        <w:t>图</w:t>
      </w:r>
      <w:r w:rsidR="002E030D" w:rsidRPr="002E030D">
        <w:rPr>
          <w:rFonts w:ascii="Times New Roman" w:eastAsia="仿宋" w:hAnsi="Times New Roman" w:cs="Times New Roman"/>
        </w:rPr>
        <w:t>A.</w:t>
      </w:r>
      <w:r w:rsidR="002E030D">
        <w:rPr>
          <w:rFonts w:ascii="Times New Roman" w:eastAsia="仿宋" w:hAnsi="Times New Roman" w:cs="Times New Roman" w:hint="eastAsia"/>
        </w:rPr>
        <w:t>2</w:t>
      </w:r>
      <w:r w:rsidR="002E030D" w:rsidRPr="002E030D">
        <w:rPr>
          <w:rFonts w:ascii="Times New Roman" w:eastAsia="仿宋" w:hAnsi="Times New Roman" w:cs="Times New Roman"/>
        </w:rPr>
        <w:t>和图</w:t>
      </w:r>
      <w:r w:rsidR="002E030D" w:rsidRPr="002E030D">
        <w:rPr>
          <w:rFonts w:ascii="Times New Roman" w:eastAsia="仿宋" w:hAnsi="Times New Roman" w:cs="Times New Roman"/>
        </w:rPr>
        <w:t>A.</w:t>
      </w:r>
      <w:r w:rsidR="002E030D">
        <w:rPr>
          <w:rFonts w:ascii="Times New Roman" w:eastAsia="仿宋" w:hAnsi="Times New Roman" w:cs="Times New Roman" w:hint="eastAsia"/>
        </w:rPr>
        <w:t>3</w:t>
      </w:r>
      <w:r w:rsidR="002E030D">
        <w:rPr>
          <w:rFonts w:ascii="仿宋" w:eastAsia="仿宋" w:hAnsi="仿宋" w:hint="eastAsia"/>
        </w:rPr>
        <w:t>的运行结果；“</w:t>
      </w:r>
      <w:r w:rsidR="002E030D" w:rsidRPr="002E030D">
        <w:rPr>
          <w:rFonts w:ascii="Times New Roman" w:eastAsia="仿宋" w:hAnsi="Times New Roman" w:cs="Times New Roman"/>
        </w:rPr>
        <w:t>Placebo</w:t>
      </w:r>
      <w:r w:rsidR="002E030D">
        <w:rPr>
          <w:rFonts w:ascii="仿宋" w:eastAsia="仿宋" w:hAnsi="仿宋" w:hint="eastAsia"/>
        </w:rPr>
        <w:t>”是附录</w:t>
      </w:r>
      <w:r w:rsidR="006D0D21" w:rsidRPr="006D0D21">
        <w:rPr>
          <w:rFonts w:ascii="Times New Roman" w:eastAsia="仿宋" w:hAnsi="Times New Roman" w:cs="Times New Roman" w:hint="eastAsia"/>
        </w:rPr>
        <w:t>IV</w:t>
      </w:r>
      <w:r w:rsidR="002E030D">
        <w:rPr>
          <w:rFonts w:ascii="Times New Roman" w:eastAsia="仿宋" w:hAnsi="Times New Roman" w:cs="Times New Roman" w:hint="eastAsia"/>
        </w:rPr>
        <w:t>_</w:t>
      </w:r>
      <w:r w:rsidR="002E030D">
        <w:rPr>
          <w:rFonts w:ascii="Times New Roman" w:eastAsia="仿宋" w:hAnsi="Times New Roman" w:cs="Times New Roman" w:hint="eastAsia"/>
        </w:rPr>
        <w:t>图</w:t>
      </w:r>
      <w:r w:rsidR="002E030D" w:rsidRPr="002E030D">
        <w:rPr>
          <w:rFonts w:ascii="Times New Roman" w:eastAsia="仿宋" w:hAnsi="Times New Roman" w:cs="Times New Roman"/>
        </w:rPr>
        <w:t>A.4</w:t>
      </w:r>
      <w:r w:rsidR="002E030D">
        <w:rPr>
          <w:rFonts w:ascii="Times New Roman" w:eastAsia="仿宋" w:hAnsi="Times New Roman" w:cs="Times New Roman" w:hint="eastAsia"/>
        </w:rPr>
        <w:t>“</w:t>
      </w:r>
      <w:r w:rsidR="002E030D">
        <w:rPr>
          <w:rFonts w:ascii="仿宋" w:eastAsia="仿宋" w:hAnsi="仿宋" w:cs="Times New Roman" w:hint="eastAsia"/>
        </w:rPr>
        <w:t>安慰剂检验</w:t>
      </w:r>
      <w:r w:rsidR="002E030D">
        <w:rPr>
          <w:rFonts w:ascii="Times New Roman" w:eastAsia="仿宋" w:hAnsi="Times New Roman" w:cs="Times New Roman" w:hint="eastAsia"/>
        </w:rPr>
        <w:t>”</w:t>
      </w:r>
      <w:r w:rsidR="002E030D" w:rsidRPr="002E030D">
        <w:rPr>
          <w:rFonts w:ascii="Times New Roman" w:eastAsia="仿宋" w:hAnsi="Times New Roman" w:cs="Times New Roman"/>
        </w:rPr>
        <w:t>的</w:t>
      </w:r>
      <w:r w:rsidR="002E030D">
        <w:rPr>
          <w:rFonts w:ascii="仿宋" w:eastAsia="仿宋" w:hAnsi="仿宋" w:hint="eastAsia"/>
        </w:rPr>
        <w:t>运行结果。</w:t>
      </w:r>
    </w:p>
    <w:p w14:paraId="7F26EE4E" w14:textId="0C124C97" w:rsidR="002E030D" w:rsidRPr="002E030D" w:rsidRDefault="002E030D" w:rsidP="002E030D">
      <w:pPr>
        <w:spacing w:line="276" w:lineRule="auto"/>
        <w:ind w:firstLineChars="200" w:firstLine="420"/>
        <w:rPr>
          <w:rFonts w:ascii="仿宋" w:eastAsia="仿宋" w:hAnsi="仿宋" w:hint="eastAsia"/>
        </w:rPr>
      </w:pPr>
      <w:r>
        <w:rPr>
          <w:rFonts w:ascii="仿宋" w:eastAsia="仿宋" w:hAnsi="仿宋" w:hint="eastAsia"/>
        </w:rPr>
        <w:t>需要说明的是，</w:t>
      </w:r>
      <w:r>
        <w:rPr>
          <w:rFonts w:ascii="仿宋" w:eastAsia="仿宋" w:hAnsi="仿宋" w:cs="Times New Roman" w:hint="eastAsia"/>
        </w:rPr>
        <w:t>与正文中结果相比，上述图示在颜色和实虚线等方面做了细节调整。</w:t>
      </w:r>
    </w:p>
    <w:p w14:paraId="24108862" w14:textId="326189FB" w:rsidR="00F83F17" w:rsidRDefault="00F83F17" w:rsidP="00F83F17">
      <w:pPr>
        <w:spacing w:line="276" w:lineRule="auto"/>
        <w:ind w:firstLineChars="200" w:firstLine="420"/>
        <w:rPr>
          <w:rFonts w:ascii="仿宋" w:eastAsia="仿宋" w:hAnsi="仿宋" w:hint="eastAsia"/>
        </w:rPr>
      </w:pPr>
      <w:r>
        <w:rPr>
          <w:rFonts w:ascii="仿宋" w:eastAsia="仿宋" w:hAnsi="仿宋" w:hint="eastAsia"/>
        </w:rPr>
        <w:t>（</w:t>
      </w:r>
      <w:r w:rsidRPr="00226F21">
        <w:rPr>
          <w:rFonts w:ascii="Times New Roman" w:eastAsia="仿宋" w:hAnsi="Times New Roman" w:hint="eastAsia"/>
        </w:rPr>
        <w:t>3</w:t>
      </w:r>
      <w:r>
        <w:rPr>
          <w:rFonts w:ascii="仿宋" w:eastAsia="仿宋" w:hAnsi="仿宋" w:hint="eastAsia"/>
        </w:rPr>
        <w:t>）“</w:t>
      </w:r>
      <w:r w:rsidR="00F428B8" w:rsidRPr="00226F21">
        <w:rPr>
          <w:rFonts w:ascii="Times New Roman" w:eastAsia="仿宋" w:hAnsi="Times New Roman" w:hint="eastAsia"/>
        </w:rPr>
        <w:t>2024</w:t>
      </w:r>
      <w:r w:rsidR="00F428B8" w:rsidRPr="00D249ED">
        <w:rPr>
          <w:rFonts w:ascii="仿宋" w:eastAsia="仿宋" w:hAnsi="仿宋" w:hint="eastAsia"/>
        </w:rPr>
        <w:t>-</w:t>
      </w:r>
      <w:r w:rsidR="00F428B8" w:rsidRPr="00226F21">
        <w:rPr>
          <w:rFonts w:ascii="Times New Roman" w:eastAsia="仿宋" w:hAnsi="Times New Roman" w:hint="eastAsia"/>
        </w:rPr>
        <w:t>00</w:t>
      </w:r>
      <w:r w:rsidR="00F428B8">
        <w:rPr>
          <w:rFonts w:ascii="Times New Roman" w:eastAsia="仿宋" w:hAnsi="Times New Roman" w:hint="eastAsia"/>
        </w:rPr>
        <w:t>717</w:t>
      </w:r>
      <w:r w:rsidR="00F428B8">
        <w:rPr>
          <w:rFonts w:ascii="仿宋" w:eastAsia="仿宋" w:hAnsi="仿宋" w:hint="eastAsia"/>
        </w:rPr>
        <w:t>_</w:t>
      </w:r>
      <w:r w:rsidRPr="006F6C8E">
        <w:rPr>
          <w:rFonts w:ascii="仿宋" w:eastAsia="仿宋" w:hAnsi="仿宋" w:hint="eastAsia"/>
          <w:b/>
          <w:bCs/>
        </w:rPr>
        <w:t>说明文档</w:t>
      </w:r>
      <w:r>
        <w:rPr>
          <w:rFonts w:ascii="仿宋" w:eastAsia="仿宋" w:hAnsi="仿宋" w:hint="eastAsia"/>
        </w:rPr>
        <w:t>”即是本说明文档。</w:t>
      </w:r>
    </w:p>
    <w:p w14:paraId="7F4EE0D5" w14:textId="77777777" w:rsidR="00500892" w:rsidRPr="009F41D1" w:rsidRDefault="00500892" w:rsidP="00F83F17">
      <w:pPr>
        <w:spacing w:line="276" w:lineRule="auto"/>
        <w:ind w:firstLineChars="200" w:firstLine="420"/>
        <w:rPr>
          <w:rFonts w:ascii="仿宋" w:eastAsia="仿宋" w:hAnsi="仿宋" w:hint="eastAsia"/>
        </w:rPr>
      </w:pPr>
    </w:p>
    <w:p w14:paraId="294CDA4A" w14:textId="77777777" w:rsidR="00F83F17" w:rsidRPr="00963CF1" w:rsidRDefault="00F83F17" w:rsidP="00F83F17">
      <w:pPr>
        <w:spacing w:line="276" w:lineRule="auto"/>
        <w:rPr>
          <w:rFonts w:ascii="仿宋" w:eastAsia="仿宋" w:hAnsi="仿宋" w:hint="eastAsia"/>
        </w:rPr>
      </w:pPr>
      <w:r>
        <w:rPr>
          <w:rFonts w:ascii="仿宋" w:eastAsia="仿宋" w:hAnsi="仿宋" w:hint="eastAsia"/>
        </w:rPr>
        <w:t>（二）</w:t>
      </w:r>
      <w:r w:rsidRPr="00F234B3">
        <w:rPr>
          <w:rFonts w:ascii="仿宋" w:eastAsia="仿宋" w:hAnsi="仿宋" w:hint="eastAsia"/>
        </w:rPr>
        <w:t>数据来源</w:t>
      </w:r>
    </w:p>
    <w:p w14:paraId="045F15B0" w14:textId="216B8B4D" w:rsidR="00F83F17" w:rsidRDefault="00F83F17" w:rsidP="00F83F17">
      <w:pPr>
        <w:spacing w:line="276" w:lineRule="auto"/>
        <w:ind w:firstLineChars="200" w:firstLine="420"/>
        <w:rPr>
          <w:rFonts w:ascii="仿宋" w:eastAsia="仿宋" w:hAnsi="仿宋" w:cs="Times New Roman" w:hint="eastAsia"/>
          <w:color w:val="000000"/>
        </w:rPr>
      </w:pPr>
      <w:r w:rsidRPr="00963CF1">
        <w:rPr>
          <w:rFonts w:ascii="仿宋" w:eastAsia="仿宋" w:hAnsi="仿宋" w:cs="Times New Roman"/>
          <w:color w:val="000000"/>
        </w:rPr>
        <w:t>本文使用的数据包括</w:t>
      </w:r>
      <w:r w:rsidR="00365ACE">
        <w:rPr>
          <w:rFonts w:ascii="仿宋" w:eastAsia="仿宋" w:hAnsi="仿宋" w:cs="Times New Roman" w:hint="eastAsia"/>
          <w:color w:val="000000"/>
        </w:rPr>
        <w:t>三</w:t>
      </w:r>
      <w:r w:rsidRPr="00963CF1">
        <w:rPr>
          <w:rFonts w:ascii="仿宋" w:eastAsia="仿宋" w:hAnsi="仿宋" w:cs="Times New Roman"/>
          <w:color w:val="000000"/>
        </w:rPr>
        <w:t>部分：</w:t>
      </w:r>
    </w:p>
    <w:p w14:paraId="6913FF61" w14:textId="78BDB705" w:rsidR="00365ACE" w:rsidRDefault="00365ACE" w:rsidP="00F83F17">
      <w:pPr>
        <w:spacing w:line="276" w:lineRule="auto"/>
        <w:ind w:firstLineChars="200" w:firstLine="420"/>
        <w:rPr>
          <w:rFonts w:ascii="仿宋" w:eastAsia="仿宋" w:hAnsi="仿宋" w:cs="Times New Roman" w:hint="eastAsia"/>
          <w:color w:val="000000"/>
        </w:rPr>
      </w:pPr>
      <w:r>
        <w:rPr>
          <w:rFonts w:ascii="仿宋" w:eastAsia="仿宋" w:hAnsi="仿宋" w:cs="Times New Roman" w:hint="eastAsia"/>
          <w:color w:val="000000"/>
        </w:rPr>
        <w:t>（1）《中国工业企业数据库》，</w:t>
      </w:r>
      <w:r w:rsidR="002D7D88">
        <w:rPr>
          <w:rFonts w:ascii="仿宋" w:eastAsia="仿宋" w:hAnsi="仿宋" w:cs="Times New Roman" w:hint="eastAsia"/>
          <w:color w:val="000000"/>
        </w:rPr>
        <w:t>又称</w:t>
      </w:r>
      <w:r>
        <w:rPr>
          <w:rFonts w:ascii="仿宋" w:eastAsia="仿宋" w:hAnsi="仿宋" w:cs="Times New Roman" w:hint="eastAsia"/>
          <w:color w:val="000000"/>
        </w:rPr>
        <w:t>“中国工业企业年度调查（</w:t>
      </w:r>
      <w:r w:rsidRPr="002D7D88">
        <w:rPr>
          <w:rFonts w:ascii="Times New Roman" w:eastAsia="仿宋" w:hAnsi="Times New Roman" w:cs="Times New Roman"/>
          <w:color w:val="000000"/>
        </w:rPr>
        <w:t>ASIF</w:t>
      </w:r>
      <w:r>
        <w:rPr>
          <w:rFonts w:ascii="仿宋" w:eastAsia="仿宋" w:hAnsi="仿宋" w:cs="Times New Roman" w:hint="eastAsia"/>
          <w:color w:val="000000"/>
        </w:rPr>
        <w:t>）”，</w:t>
      </w:r>
      <w:r w:rsidR="00663694">
        <w:rPr>
          <w:rFonts w:ascii="仿宋" w:eastAsia="仿宋" w:hAnsi="仿宋" w:cs="Times New Roman" w:hint="eastAsia"/>
          <w:color w:val="000000"/>
        </w:rPr>
        <w:t>由国家统计局维护，可以通过申请获得。该数据库</w:t>
      </w:r>
      <w:r>
        <w:rPr>
          <w:rFonts w:ascii="仿宋" w:eastAsia="仿宋" w:hAnsi="仿宋" w:cs="Times New Roman" w:hint="eastAsia"/>
          <w:color w:val="000000"/>
        </w:rPr>
        <w:t>是目前国内外研究常用的、具有代表性的大型中国企业数据库。由于“法人人格否认”制度在</w:t>
      </w:r>
      <w:r w:rsidRPr="00500892">
        <w:rPr>
          <w:rFonts w:ascii="Times New Roman" w:eastAsia="仿宋" w:hAnsi="Times New Roman" w:cs="Times New Roman"/>
          <w:color w:val="000000"/>
        </w:rPr>
        <w:t>2006</w:t>
      </w:r>
      <w:r w:rsidRPr="00500892">
        <w:rPr>
          <w:rFonts w:ascii="Times New Roman" w:eastAsia="仿宋" w:hAnsi="Times New Roman" w:cs="Times New Roman"/>
          <w:color w:val="000000"/>
        </w:rPr>
        <w:t>年</w:t>
      </w:r>
      <w:r w:rsidRPr="00500892">
        <w:rPr>
          <w:rFonts w:ascii="Times New Roman" w:eastAsia="仿宋" w:hAnsi="Times New Roman" w:cs="Times New Roman"/>
          <w:color w:val="000000"/>
        </w:rPr>
        <w:t>1</w:t>
      </w:r>
      <w:r>
        <w:rPr>
          <w:rFonts w:ascii="仿宋" w:eastAsia="仿宋" w:hAnsi="仿宋" w:cs="Times New Roman" w:hint="eastAsia"/>
          <w:color w:val="000000"/>
        </w:rPr>
        <w:t>月《公司法》修订版本中正式确立，同时</w:t>
      </w:r>
      <w:r w:rsidR="00500892">
        <w:rPr>
          <w:rFonts w:ascii="仿宋" w:eastAsia="仿宋" w:hAnsi="仿宋" w:cs="Times New Roman" w:hint="eastAsia"/>
          <w:color w:val="000000"/>
        </w:rPr>
        <w:t>尽可能地</w:t>
      </w:r>
      <w:r>
        <w:rPr>
          <w:rFonts w:ascii="仿宋" w:eastAsia="仿宋" w:hAnsi="仿宋" w:cs="Times New Roman" w:hint="eastAsia"/>
          <w:color w:val="000000"/>
        </w:rPr>
        <w:t>剔除</w:t>
      </w:r>
      <w:r w:rsidR="00500892">
        <w:rPr>
          <w:rFonts w:ascii="仿宋" w:eastAsia="仿宋" w:hAnsi="仿宋" w:cs="Times New Roman" w:hint="eastAsia"/>
          <w:color w:val="000000"/>
        </w:rPr>
        <w:t>金融危机对结果的影响</w:t>
      </w:r>
      <w:r>
        <w:rPr>
          <w:rFonts w:ascii="仿宋" w:eastAsia="仿宋" w:hAnsi="仿宋" w:cs="Times New Roman" w:hint="eastAsia"/>
          <w:color w:val="000000"/>
        </w:rPr>
        <w:t>，本文将研究观测期</w:t>
      </w:r>
      <w:r w:rsidR="005F3D74">
        <w:rPr>
          <w:rFonts w:ascii="仿宋" w:eastAsia="仿宋" w:hAnsi="仿宋" w:cs="Times New Roman" w:hint="eastAsia"/>
          <w:color w:val="000000"/>
        </w:rPr>
        <w:t>设定为</w:t>
      </w:r>
      <w:r w:rsidR="005F3D74" w:rsidRPr="005F3D74">
        <w:rPr>
          <w:rFonts w:ascii="Times New Roman" w:eastAsia="仿宋" w:hAnsi="Times New Roman" w:cs="Times New Roman"/>
          <w:color w:val="000000"/>
        </w:rPr>
        <w:t>2002—2008</w:t>
      </w:r>
      <w:r w:rsidR="005F3D74">
        <w:rPr>
          <w:rFonts w:ascii="仿宋" w:eastAsia="仿宋" w:hAnsi="仿宋" w:cs="Times New Roman" w:hint="eastAsia"/>
          <w:color w:val="000000"/>
        </w:rPr>
        <w:t>年。</w:t>
      </w:r>
    </w:p>
    <w:p w14:paraId="0E036CE4" w14:textId="05F146BF" w:rsidR="00365ACE" w:rsidRDefault="005F3D74" w:rsidP="00F83F17">
      <w:pPr>
        <w:spacing w:line="276" w:lineRule="auto"/>
        <w:ind w:firstLineChars="200" w:firstLine="420"/>
        <w:rPr>
          <w:rFonts w:ascii="仿宋" w:eastAsia="仿宋" w:hAnsi="仿宋" w:cs="Times New Roman" w:hint="eastAsia"/>
          <w:color w:val="000000"/>
        </w:rPr>
      </w:pPr>
      <w:r>
        <w:rPr>
          <w:rFonts w:ascii="仿宋" w:eastAsia="仿宋" w:hAnsi="仿宋" w:cs="Times New Roman" w:hint="eastAsia"/>
          <w:color w:val="000000"/>
        </w:rPr>
        <w:t>（2）“企查查”数据查询平台，由“企查查”公司开创，用户可以登录“企查查”官方网址“</w:t>
      </w:r>
      <w:hyperlink r:id="rId6" w:history="1">
        <w:r w:rsidRPr="00CB319B">
          <w:rPr>
            <w:rStyle w:val="a7"/>
            <w:rFonts w:ascii="仿宋" w:eastAsia="仿宋" w:hAnsi="仿宋" w:cs="Times New Roman" w:hint="eastAsia"/>
          </w:rPr>
          <w:t>https://www.qcc.com/</w:t>
        </w:r>
      </w:hyperlink>
      <w:r>
        <w:rPr>
          <w:rFonts w:ascii="仿宋" w:eastAsia="仿宋" w:hAnsi="仿宋" w:cs="Times New Roman" w:hint="eastAsia"/>
          <w:color w:val="000000"/>
        </w:rPr>
        <w:t>”搜集企业相关信息。需要</w:t>
      </w:r>
      <w:r w:rsidR="006B7164">
        <w:rPr>
          <w:rFonts w:ascii="仿宋" w:eastAsia="仿宋" w:hAnsi="仿宋" w:cs="Times New Roman" w:hint="eastAsia"/>
          <w:color w:val="000000"/>
        </w:rPr>
        <w:t>说明</w:t>
      </w:r>
      <w:r>
        <w:rPr>
          <w:rFonts w:ascii="仿宋" w:eastAsia="仿宋" w:hAnsi="仿宋" w:cs="Times New Roman" w:hint="eastAsia"/>
          <w:color w:val="000000"/>
        </w:rPr>
        <w:t>的是，本文所使用的“企业集团属性”“所属集团”“成员企业数量”等</w:t>
      </w:r>
      <w:r w:rsidR="00500892">
        <w:rPr>
          <w:rFonts w:ascii="仿宋" w:eastAsia="仿宋" w:hAnsi="仿宋" w:cs="Times New Roman" w:hint="eastAsia"/>
          <w:color w:val="000000"/>
        </w:rPr>
        <w:t>集团</w:t>
      </w:r>
      <w:r>
        <w:rPr>
          <w:rFonts w:ascii="仿宋" w:eastAsia="仿宋" w:hAnsi="仿宋" w:cs="Times New Roman" w:hint="eastAsia"/>
          <w:color w:val="000000"/>
        </w:rPr>
        <w:t>信息需要通过</w:t>
      </w:r>
      <w:r w:rsidR="00500892">
        <w:rPr>
          <w:rFonts w:ascii="仿宋" w:eastAsia="仿宋" w:hAnsi="仿宋" w:cs="Times New Roman" w:hint="eastAsia"/>
          <w:color w:val="000000"/>
        </w:rPr>
        <w:t>购买“企查查”平台的高级会员（</w:t>
      </w:r>
      <w:r w:rsidR="00500892" w:rsidRPr="00500892">
        <w:rPr>
          <w:rFonts w:ascii="Times New Roman" w:eastAsia="仿宋" w:hAnsi="Times New Roman" w:cs="Times New Roman"/>
          <w:color w:val="000000"/>
        </w:rPr>
        <w:t>SVIP</w:t>
      </w:r>
      <w:r w:rsidR="00500892">
        <w:rPr>
          <w:rFonts w:ascii="仿宋" w:eastAsia="仿宋" w:hAnsi="仿宋" w:cs="Times New Roman" w:hint="eastAsia"/>
          <w:color w:val="000000"/>
        </w:rPr>
        <w:t>）方可获</w:t>
      </w:r>
      <w:r w:rsidR="002012F8">
        <w:rPr>
          <w:rFonts w:ascii="仿宋" w:eastAsia="仿宋" w:hAnsi="仿宋" w:cs="Times New Roman" w:hint="eastAsia"/>
          <w:color w:val="000000"/>
        </w:rPr>
        <w:t>取</w:t>
      </w:r>
      <w:r w:rsidR="00500892">
        <w:rPr>
          <w:rFonts w:ascii="仿宋" w:eastAsia="仿宋" w:hAnsi="仿宋" w:cs="Times New Roman" w:hint="eastAsia"/>
          <w:color w:val="000000"/>
        </w:rPr>
        <w:t>。高级会员用户可以</w:t>
      </w:r>
      <w:proofErr w:type="gramStart"/>
      <w:r w:rsidR="00500892">
        <w:rPr>
          <w:rFonts w:ascii="仿宋" w:eastAsia="仿宋" w:hAnsi="仿宋" w:cs="Times New Roman" w:hint="eastAsia"/>
          <w:color w:val="000000"/>
        </w:rPr>
        <w:t>通过官网批量</w:t>
      </w:r>
      <w:proofErr w:type="gramEnd"/>
      <w:r w:rsidR="00500892">
        <w:rPr>
          <w:rFonts w:ascii="仿宋" w:eastAsia="仿宋" w:hAnsi="仿宋" w:cs="Times New Roman" w:hint="eastAsia"/>
          <w:color w:val="000000"/>
        </w:rPr>
        <w:t>获取企业及其集团属性的相关数据。</w:t>
      </w:r>
    </w:p>
    <w:p w14:paraId="35658AD3" w14:textId="539A3E63" w:rsidR="00500892" w:rsidRPr="00500892" w:rsidRDefault="00500892" w:rsidP="00F83F17">
      <w:pPr>
        <w:spacing w:line="276" w:lineRule="auto"/>
        <w:ind w:firstLineChars="200" w:firstLine="420"/>
        <w:rPr>
          <w:rFonts w:ascii="仿宋" w:eastAsia="仿宋" w:hAnsi="仿宋" w:cs="Times New Roman" w:hint="eastAsia"/>
          <w:color w:val="000000"/>
        </w:rPr>
      </w:pPr>
      <w:r>
        <w:rPr>
          <w:rFonts w:ascii="仿宋" w:eastAsia="仿宋" w:hAnsi="仿宋" w:cs="Times New Roman" w:hint="eastAsia"/>
          <w:color w:val="000000"/>
        </w:rPr>
        <w:t>（3）《企业产品产量数据库》，由国家统计局维护，通过申请获取，目前尚不对外开放。数据库中记录了企业层面的历年生产产品种类、数量及金额等信息。</w:t>
      </w:r>
      <w:r w:rsidR="00875232">
        <w:rPr>
          <w:rFonts w:ascii="仿宋" w:eastAsia="仿宋" w:hAnsi="仿宋" w:cs="Times New Roman" w:hint="eastAsia"/>
          <w:color w:val="000000"/>
        </w:rPr>
        <w:t>本文依据企业代码、年份信息，将《企业产品产量数据库》与上述两类数据库合并，用于本文的机制检验流程。</w:t>
      </w:r>
    </w:p>
    <w:p w14:paraId="242B7C8E" w14:textId="77777777" w:rsidR="00F83F17" w:rsidRPr="00963CF1" w:rsidRDefault="00F83F17" w:rsidP="00F83F17">
      <w:pPr>
        <w:spacing w:line="276" w:lineRule="auto"/>
        <w:rPr>
          <w:rFonts w:ascii="仿宋" w:eastAsia="仿宋" w:hAnsi="仿宋" w:hint="eastAsia"/>
        </w:rPr>
      </w:pPr>
    </w:p>
    <w:p w14:paraId="33562171" w14:textId="536B1599" w:rsidR="00F83F17" w:rsidRDefault="00F83F17" w:rsidP="00F83F17">
      <w:pPr>
        <w:spacing w:line="276" w:lineRule="auto"/>
        <w:rPr>
          <w:rFonts w:ascii="仿宋" w:eastAsia="仿宋" w:hAnsi="仿宋" w:hint="eastAsia"/>
        </w:rPr>
      </w:pPr>
      <w:r>
        <w:rPr>
          <w:rFonts w:ascii="Times New Roman" w:eastAsia="仿宋" w:hAnsi="Times New Roman" w:hint="eastAsia"/>
        </w:rPr>
        <w:t>（三）</w:t>
      </w:r>
      <w:r w:rsidR="00500892">
        <w:rPr>
          <w:rFonts w:ascii="仿宋" w:eastAsia="仿宋" w:hAnsi="仿宋" w:hint="eastAsia"/>
        </w:rPr>
        <w:t>“</w:t>
      </w:r>
      <w:r w:rsidR="00500892" w:rsidRPr="00226F21">
        <w:rPr>
          <w:rFonts w:ascii="Times New Roman" w:eastAsia="仿宋" w:hAnsi="Times New Roman" w:hint="eastAsia"/>
        </w:rPr>
        <w:t>2024</w:t>
      </w:r>
      <w:r w:rsidR="00500892" w:rsidRPr="00D249ED">
        <w:rPr>
          <w:rFonts w:ascii="仿宋" w:eastAsia="仿宋" w:hAnsi="仿宋" w:hint="eastAsia"/>
        </w:rPr>
        <w:t>-</w:t>
      </w:r>
      <w:r w:rsidR="00500892" w:rsidRPr="00226F21">
        <w:rPr>
          <w:rFonts w:ascii="Times New Roman" w:eastAsia="仿宋" w:hAnsi="Times New Roman" w:hint="eastAsia"/>
        </w:rPr>
        <w:t>00</w:t>
      </w:r>
      <w:r w:rsidR="00500892">
        <w:rPr>
          <w:rFonts w:ascii="Times New Roman" w:eastAsia="仿宋" w:hAnsi="Times New Roman" w:hint="eastAsia"/>
        </w:rPr>
        <w:t>717</w:t>
      </w:r>
      <w:r w:rsidR="00500892">
        <w:rPr>
          <w:rFonts w:ascii="仿宋" w:eastAsia="仿宋" w:hAnsi="仿宋" w:hint="eastAsia"/>
        </w:rPr>
        <w:t>_</w:t>
      </w:r>
      <w:r w:rsidR="00500892" w:rsidRPr="005217F5">
        <w:rPr>
          <w:rFonts w:ascii="仿宋" w:eastAsia="仿宋" w:hAnsi="仿宋" w:hint="eastAsia"/>
          <w:b/>
          <w:bCs/>
        </w:rPr>
        <w:t>程序代码</w:t>
      </w:r>
      <w:r w:rsidR="00500892">
        <w:rPr>
          <w:rFonts w:ascii="仿宋" w:eastAsia="仿宋" w:hAnsi="仿宋" w:hint="eastAsia"/>
        </w:rPr>
        <w:t>”</w:t>
      </w:r>
      <w:r w:rsidRPr="00766488">
        <w:rPr>
          <w:rFonts w:ascii="仿宋" w:eastAsia="仿宋" w:hAnsi="仿宋" w:hint="eastAsia"/>
        </w:rPr>
        <w:t>里面</w:t>
      </w:r>
      <w:r>
        <w:rPr>
          <w:rFonts w:ascii="仿宋" w:eastAsia="仿宋" w:hAnsi="仿宋" w:hint="eastAsia"/>
        </w:rPr>
        <w:t>使用的</w:t>
      </w:r>
      <w:r w:rsidRPr="00766488">
        <w:rPr>
          <w:rFonts w:ascii="仿宋" w:eastAsia="仿宋" w:hAnsi="仿宋" w:hint="eastAsia"/>
        </w:rPr>
        <w:t>指标</w:t>
      </w:r>
      <w:r>
        <w:rPr>
          <w:rFonts w:ascii="仿宋" w:eastAsia="仿宋" w:hAnsi="仿宋" w:hint="eastAsia"/>
        </w:rPr>
        <w:t>说明</w:t>
      </w:r>
    </w:p>
    <w:p w14:paraId="6508E08B" w14:textId="77777777" w:rsidR="00500892" w:rsidRPr="00500892" w:rsidRDefault="00500892" w:rsidP="00500892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r w:rsidRPr="00500892">
        <w:rPr>
          <w:rFonts w:ascii="Times New Roman" w:eastAsia="仿宋" w:hAnsi="Times New Roman" w:cs="Times New Roman"/>
        </w:rPr>
        <w:t>Law</w:t>
      </w:r>
      <w:r w:rsidRPr="00500892">
        <w:rPr>
          <w:rFonts w:ascii="Times New Roman" w:eastAsia="仿宋" w:hAnsi="Times New Roman" w:cs="Times New Roman"/>
        </w:rPr>
        <w:t>：本文主要解释变量，表示责任追偿制度引入，</w:t>
      </w:r>
      <w:proofErr w:type="gramStart"/>
      <w:r w:rsidRPr="00500892">
        <w:rPr>
          <w:rFonts w:ascii="Times New Roman" w:eastAsia="仿宋" w:hAnsi="Times New Roman" w:cs="Times New Roman"/>
        </w:rPr>
        <w:t>由时期</w:t>
      </w:r>
      <w:proofErr w:type="gramEnd"/>
      <w:r w:rsidRPr="00500892">
        <w:rPr>
          <w:rFonts w:ascii="Times New Roman" w:eastAsia="仿宋" w:hAnsi="Times New Roman" w:cs="Times New Roman"/>
        </w:rPr>
        <w:t>虚拟变量和集团属性虚拟变量相乘得到；</w:t>
      </w:r>
    </w:p>
    <w:p w14:paraId="209B2484" w14:textId="09CA706B" w:rsidR="00500892" w:rsidRPr="00500892" w:rsidRDefault="00500892" w:rsidP="00500892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r w:rsidRPr="00500892">
        <w:rPr>
          <w:rFonts w:ascii="Times New Roman" w:eastAsia="仿宋" w:hAnsi="Times New Roman" w:cs="Times New Roman"/>
        </w:rPr>
        <w:t>Overindebt_5</w:t>
      </w:r>
      <w:r w:rsidRPr="00500892">
        <w:rPr>
          <w:rFonts w:ascii="Times New Roman" w:eastAsia="仿宋" w:hAnsi="Times New Roman" w:cs="Times New Roman"/>
        </w:rPr>
        <w:t>：本文主要被解释变量，根据企业是否处于过度</w:t>
      </w:r>
      <w:proofErr w:type="gramStart"/>
      <w:r w:rsidRPr="00500892">
        <w:rPr>
          <w:rFonts w:ascii="Times New Roman" w:eastAsia="仿宋" w:hAnsi="Times New Roman" w:cs="Times New Roman"/>
        </w:rPr>
        <w:t>负债率前</w:t>
      </w:r>
      <w:proofErr w:type="gramEnd"/>
      <w:r w:rsidRPr="00500892">
        <w:rPr>
          <w:rFonts w:ascii="Times New Roman" w:eastAsia="仿宋" w:hAnsi="Times New Roman" w:cs="Times New Roman"/>
        </w:rPr>
        <w:t>5%</w:t>
      </w:r>
      <w:r w:rsidRPr="00500892">
        <w:rPr>
          <w:rFonts w:ascii="Times New Roman" w:eastAsia="仿宋" w:hAnsi="Times New Roman" w:cs="Times New Roman"/>
        </w:rPr>
        <w:t>生成虚拟变</w:t>
      </w:r>
      <w:r w:rsidRPr="00500892">
        <w:rPr>
          <w:rFonts w:ascii="Times New Roman" w:eastAsia="仿宋" w:hAnsi="Times New Roman" w:cs="Times New Roman"/>
        </w:rPr>
        <w:lastRenderedPageBreak/>
        <w:t>量；</w:t>
      </w:r>
    </w:p>
    <w:p w14:paraId="7AD4A4A1" w14:textId="702AE070" w:rsidR="00500892" w:rsidRPr="00500892" w:rsidRDefault="00500892" w:rsidP="00500892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r w:rsidRPr="00500892">
        <w:rPr>
          <w:rFonts w:ascii="Times New Roman" w:eastAsia="仿宋" w:hAnsi="Times New Roman" w:cs="Times New Roman"/>
        </w:rPr>
        <w:t>Overindebt_10</w:t>
      </w:r>
      <w:r w:rsidRPr="00500892">
        <w:rPr>
          <w:rFonts w:ascii="Times New Roman" w:eastAsia="仿宋" w:hAnsi="Times New Roman" w:cs="Times New Roman"/>
        </w:rPr>
        <w:t>：本文主要被解释变量，根据企业是否处于过度</w:t>
      </w:r>
      <w:proofErr w:type="gramStart"/>
      <w:r w:rsidRPr="00500892">
        <w:rPr>
          <w:rFonts w:ascii="Times New Roman" w:eastAsia="仿宋" w:hAnsi="Times New Roman" w:cs="Times New Roman"/>
        </w:rPr>
        <w:t>负债率前</w:t>
      </w:r>
      <w:proofErr w:type="gramEnd"/>
      <w:r w:rsidRPr="00500892">
        <w:rPr>
          <w:rFonts w:ascii="Times New Roman" w:eastAsia="仿宋" w:hAnsi="Times New Roman" w:cs="Times New Roman"/>
        </w:rPr>
        <w:t>10%</w:t>
      </w:r>
      <w:r w:rsidRPr="00500892">
        <w:rPr>
          <w:rFonts w:ascii="Times New Roman" w:eastAsia="仿宋" w:hAnsi="Times New Roman" w:cs="Times New Roman"/>
        </w:rPr>
        <w:t>生成虚拟变量；</w:t>
      </w:r>
    </w:p>
    <w:p w14:paraId="4ABCBC09" w14:textId="5BA2ECD5" w:rsidR="00500892" w:rsidRPr="00500892" w:rsidRDefault="00500892" w:rsidP="00500892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r w:rsidRPr="00500892">
        <w:rPr>
          <w:rFonts w:ascii="Times New Roman" w:eastAsia="仿宋" w:hAnsi="Times New Roman" w:cs="Times New Roman"/>
        </w:rPr>
        <w:t>Scale</w:t>
      </w:r>
      <w:r w:rsidRPr="00500892">
        <w:rPr>
          <w:rFonts w:ascii="Times New Roman" w:eastAsia="仿宋" w:hAnsi="Times New Roman" w:cs="Times New Roman"/>
        </w:rPr>
        <w:t>：企业规模，企业职工数量的对数值；</w:t>
      </w:r>
    </w:p>
    <w:p w14:paraId="45866F60" w14:textId="14647EAC" w:rsidR="00500892" w:rsidRPr="00500892" w:rsidRDefault="00500892" w:rsidP="00500892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r w:rsidRPr="00500892">
        <w:rPr>
          <w:rFonts w:ascii="Times New Roman" w:eastAsia="仿宋" w:hAnsi="Times New Roman" w:cs="Times New Roman"/>
        </w:rPr>
        <w:t>State</w:t>
      </w:r>
      <w:r w:rsidRPr="00500892">
        <w:rPr>
          <w:rFonts w:ascii="Times New Roman" w:eastAsia="仿宋" w:hAnsi="Times New Roman" w:cs="Times New Roman"/>
        </w:rPr>
        <w:t>：国有企业虚拟变量，根据企业是否属于国有企业生成；</w:t>
      </w:r>
    </w:p>
    <w:p w14:paraId="516B8200" w14:textId="6E5C5769" w:rsidR="00500892" w:rsidRPr="00500892" w:rsidRDefault="00500892" w:rsidP="00500892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r w:rsidRPr="00500892">
        <w:rPr>
          <w:rFonts w:ascii="Times New Roman" w:eastAsia="仿宋" w:hAnsi="Times New Roman" w:cs="Times New Roman"/>
        </w:rPr>
        <w:t>Foreign</w:t>
      </w:r>
      <w:r w:rsidRPr="00500892">
        <w:rPr>
          <w:rFonts w:ascii="Times New Roman" w:eastAsia="仿宋" w:hAnsi="Times New Roman" w:cs="Times New Roman"/>
        </w:rPr>
        <w:t>：外资企业虚拟变量，根据企业是否属于外资企业生成；</w:t>
      </w:r>
    </w:p>
    <w:p w14:paraId="246728D2" w14:textId="6792498F" w:rsidR="00500892" w:rsidRPr="00500892" w:rsidRDefault="00500892" w:rsidP="00500892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r w:rsidRPr="00500892">
        <w:rPr>
          <w:rFonts w:ascii="Times New Roman" w:eastAsia="仿宋" w:hAnsi="Times New Roman" w:cs="Times New Roman"/>
        </w:rPr>
        <w:t>Age</w:t>
      </w:r>
      <w:r w:rsidRPr="00500892">
        <w:rPr>
          <w:rFonts w:ascii="Times New Roman" w:eastAsia="仿宋" w:hAnsi="Times New Roman" w:cs="Times New Roman"/>
        </w:rPr>
        <w:t>：企业年龄，调查年份与成立年份之差；</w:t>
      </w:r>
    </w:p>
    <w:p w14:paraId="2495CC91" w14:textId="721CDADF" w:rsidR="00500892" w:rsidRPr="00500892" w:rsidRDefault="00500892" w:rsidP="00500892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r w:rsidRPr="00500892">
        <w:rPr>
          <w:rFonts w:ascii="Times New Roman" w:eastAsia="仿宋" w:hAnsi="Times New Roman" w:cs="Times New Roman"/>
        </w:rPr>
        <w:t>Finance</w:t>
      </w:r>
      <w:r w:rsidRPr="00500892">
        <w:rPr>
          <w:rFonts w:ascii="Times New Roman" w:eastAsia="仿宋" w:hAnsi="Times New Roman" w:cs="Times New Roman"/>
        </w:rPr>
        <w:t>：融资约束，利息支出与固定资产之比的对数值；</w:t>
      </w:r>
    </w:p>
    <w:p w14:paraId="21D5AD12" w14:textId="58059ABE" w:rsidR="00500892" w:rsidRPr="00500892" w:rsidRDefault="00500892" w:rsidP="00500892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r w:rsidRPr="00500892">
        <w:rPr>
          <w:rFonts w:ascii="Times New Roman" w:eastAsia="仿宋" w:hAnsi="Times New Roman" w:cs="Times New Roman"/>
        </w:rPr>
        <w:t>ROA</w:t>
      </w:r>
      <w:r w:rsidRPr="00500892">
        <w:rPr>
          <w:rFonts w:ascii="Times New Roman" w:eastAsia="仿宋" w:hAnsi="Times New Roman" w:cs="Times New Roman"/>
        </w:rPr>
        <w:t>：资产收益率，企业净利润与总资产的比值；</w:t>
      </w:r>
    </w:p>
    <w:p w14:paraId="1D5D4F94" w14:textId="6A0E3D11" w:rsidR="00500892" w:rsidRPr="00500892" w:rsidRDefault="00500892" w:rsidP="00500892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r w:rsidRPr="00500892">
        <w:rPr>
          <w:rFonts w:ascii="Times New Roman" w:eastAsia="仿宋" w:hAnsi="Times New Roman" w:cs="Times New Roman"/>
        </w:rPr>
        <w:t>year</w:t>
      </w:r>
      <w:r w:rsidRPr="00500892">
        <w:rPr>
          <w:rFonts w:ascii="Times New Roman" w:eastAsia="仿宋" w:hAnsi="Times New Roman" w:cs="Times New Roman"/>
        </w:rPr>
        <w:t>：年份，数据库的调查时期；</w:t>
      </w:r>
    </w:p>
    <w:p w14:paraId="1FC2918C" w14:textId="3F49B168" w:rsidR="00500892" w:rsidRPr="00500892" w:rsidRDefault="00500892" w:rsidP="00500892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r w:rsidRPr="00500892">
        <w:rPr>
          <w:rFonts w:ascii="Times New Roman" w:eastAsia="仿宋" w:hAnsi="Times New Roman" w:cs="Times New Roman"/>
        </w:rPr>
        <w:t>id1</w:t>
      </w:r>
      <w:r w:rsidRPr="00500892">
        <w:rPr>
          <w:rFonts w:ascii="Times New Roman" w:eastAsia="仿宋" w:hAnsi="Times New Roman" w:cs="Times New Roman"/>
        </w:rPr>
        <w:t>：企业个体识别码；</w:t>
      </w:r>
    </w:p>
    <w:p w14:paraId="065664DB" w14:textId="0927C2C5" w:rsidR="00500892" w:rsidRPr="00500892" w:rsidRDefault="00500892" w:rsidP="00500892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r w:rsidRPr="00500892">
        <w:rPr>
          <w:rFonts w:ascii="Times New Roman" w:eastAsia="仿宋" w:hAnsi="Times New Roman" w:cs="Times New Roman"/>
        </w:rPr>
        <w:t>Affiliate</w:t>
      </w:r>
      <w:r w:rsidRPr="00500892">
        <w:rPr>
          <w:rFonts w:ascii="Times New Roman" w:eastAsia="仿宋" w:hAnsi="Times New Roman" w:cs="Times New Roman"/>
        </w:rPr>
        <w:t>：集团附属企业，根据</w:t>
      </w:r>
      <w:r w:rsidRPr="00500892">
        <w:rPr>
          <w:rFonts w:ascii="Times New Roman" w:eastAsia="仿宋" w:hAnsi="Times New Roman" w:cs="Times New Roman"/>
        </w:rPr>
        <w:t>“</w:t>
      </w:r>
      <w:r w:rsidRPr="00500892">
        <w:rPr>
          <w:rFonts w:ascii="Times New Roman" w:eastAsia="仿宋" w:hAnsi="Times New Roman" w:cs="Times New Roman"/>
        </w:rPr>
        <w:t>企查查</w:t>
      </w:r>
      <w:r w:rsidRPr="00500892">
        <w:rPr>
          <w:rFonts w:ascii="Times New Roman" w:eastAsia="仿宋" w:hAnsi="Times New Roman" w:cs="Times New Roman"/>
        </w:rPr>
        <w:t>”</w:t>
      </w:r>
      <w:r w:rsidRPr="00500892">
        <w:rPr>
          <w:rFonts w:ascii="Times New Roman" w:eastAsia="仿宋" w:hAnsi="Times New Roman" w:cs="Times New Roman"/>
        </w:rPr>
        <w:t>数据平台提供的数据生成的虚拟变量；</w:t>
      </w:r>
    </w:p>
    <w:p w14:paraId="3B67D37E" w14:textId="5567A6D4" w:rsidR="00500892" w:rsidRPr="00500892" w:rsidRDefault="00500892" w:rsidP="00500892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r w:rsidRPr="00500892">
        <w:rPr>
          <w:rFonts w:ascii="Times New Roman" w:eastAsia="仿宋" w:hAnsi="Times New Roman" w:cs="Times New Roman"/>
        </w:rPr>
        <w:t>Parent</w:t>
      </w:r>
      <w:r w:rsidRPr="00500892">
        <w:rPr>
          <w:rFonts w:ascii="Times New Roman" w:eastAsia="仿宋" w:hAnsi="Times New Roman" w:cs="Times New Roman"/>
        </w:rPr>
        <w:t>：母公司，根据</w:t>
      </w:r>
      <w:r w:rsidRPr="00500892">
        <w:rPr>
          <w:rFonts w:ascii="Times New Roman" w:eastAsia="仿宋" w:hAnsi="Times New Roman" w:cs="Times New Roman"/>
        </w:rPr>
        <w:t>“</w:t>
      </w:r>
      <w:r w:rsidRPr="00500892">
        <w:rPr>
          <w:rFonts w:ascii="Times New Roman" w:eastAsia="仿宋" w:hAnsi="Times New Roman" w:cs="Times New Roman"/>
        </w:rPr>
        <w:t>企查查</w:t>
      </w:r>
      <w:r w:rsidRPr="00500892">
        <w:rPr>
          <w:rFonts w:ascii="Times New Roman" w:eastAsia="仿宋" w:hAnsi="Times New Roman" w:cs="Times New Roman"/>
        </w:rPr>
        <w:t>”</w:t>
      </w:r>
      <w:r w:rsidRPr="00500892">
        <w:rPr>
          <w:rFonts w:ascii="Times New Roman" w:eastAsia="仿宋" w:hAnsi="Times New Roman" w:cs="Times New Roman"/>
        </w:rPr>
        <w:t>数据平台提供的数据生成的虚拟变量；</w:t>
      </w:r>
    </w:p>
    <w:p w14:paraId="19294984" w14:textId="0477F3C1" w:rsidR="00500892" w:rsidRPr="00500892" w:rsidRDefault="00500892" w:rsidP="00500892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r w:rsidRPr="00500892">
        <w:rPr>
          <w:rFonts w:ascii="Times New Roman" w:eastAsia="仿宋" w:hAnsi="Times New Roman" w:cs="Times New Roman"/>
        </w:rPr>
        <w:t>Overinvest</w:t>
      </w:r>
      <w:r w:rsidRPr="00500892">
        <w:rPr>
          <w:rFonts w:ascii="Times New Roman" w:eastAsia="仿宋" w:hAnsi="Times New Roman" w:cs="Times New Roman"/>
        </w:rPr>
        <w:t>：过度投资，根据企业是否处于过度投资前</w:t>
      </w:r>
      <w:r w:rsidRPr="00500892">
        <w:rPr>
          <w:rFonts w:ascii="Times New Roman" w:eastAsia="仿宋" w:hAnsi="Times New Roman" w:cs="Times New Roman"/>
        </w:rPr>
        <w:t>5%</w:t>
      </w:r>
      <w:r w:rsidRPr="00500892">
        <w:rPr>
          <w:rFonts w:ascii="Times New Roman" w:eastAsia="仿宋" w:hAnsi="Times New Roman" w:cs="Times New Roman"/>
        </w:rPr>
        <w:t>生成虚拟变量；</w:t>
      </w:r>
    </w:p>
    <w:p w14:paraId="5FF5FE08" w14:textId="08CED356" w:rsidR="00500892" w:rsidRPr="00500892" w:rsidRDefault="00500892" w:rsidP="00500892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proofErr w:type="spellStart"/>
      <w:r w:rsidRPr="00500892">
        <w:rPr>
          <w:rFonts w:ascii="Times New Roman" w:eastAsia="仿宋" w:hAnsi="Times New Roman" w:cs="Times New Roman"/>
        </w:rPr>
        <w:t>Non_Overinvest</w:t>
      </w:r>
      <w:proofErr w:type="spellEnd"/>
      <w:r w:rsidRPr="00500892">
        <w:rPr>
          <w:rFonts w:ascii="Times New Roman" w:eastAsia="仿宋" w:hAnsi="Times New Roman" w:cs="Times New Roman"/>
        </w:rPr>
        <w:t>：非过度投资，依据过度投资程度是否位于该年度行业的后</w:t>
      </w:r>
      <w:r w:rsidRPr="00500892">
        <w:rPr>
          <w:rFonts w:ascii="Times New Roman" w:eastAsia="仿宋" w:hAnsi="Times New Roman" w:cs="Times New Roman"/>
        </w:rPr>
        <w:t>50%</w:t>
      </w:r>
      <w:r w:rsidRPr="00500892">
        <w:rPr>
          <w:rFonts w:ascii="Times New Roman" w:eastAsia="仿宋" w:hAnsi="Times New Roman" w:cs="Times New Roman"/>
        </w:rPr>
        <w:t>生成虚拟变量；</w:t>
      </w:r>
    </w:p>
    <w:p w14:paraId="7B1F51C5" w14:textId="018E41C5" w:rsidR="00500892" w:rsidRPr="00500892" w:rsidRDefault="00500892" w:rsidP="00500892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r w:rsidRPr="00500892">
        <w:rPr>
          <w:rFonts w:ascii="Times New Roman" w:eastAsia="仿宋" w:hAnsi="Times New Roman" w:cs="Times New Roman"/>
        </w:rPr>
        <w:t>Top_10_Overindebt</w:t>
      </w:r>
      <w:r w:rsidRPr="00500892">
        <w:rPr>
          <w:rFonts w:ascii="Times New Roman" w:eastAsia="仿宋" w:hAnsi="Times New Roman" w:cs="Times New Roman"/>
        </w:rPr>
        <w:t>：稳健性指标，资产负债</w:t>
      </w:r>
      <w:proofErr w:type="gramStart"/>
      <w:r w:rsidRPr="00500892">
        <w:rPr>
          <w:rFonts w:ascii="Times New Roman" w:eastAsia="仿宋" w:hAnsi="Times New Roman" w:cs="Times New Roman"/>
        </w:rPr>
        <w:t>率位于</w:t>
      </w:r>
      <w:proofErr w:type="gramEnd"/>
      <w:r w:rsidRPr="00500892">
        <w:rPr>
          <w:rFonts w:ascii="Times New Roman" w:eastAsia="仿宋" w:hAnsi="Times New Roman" w:cs="Times New Roman"/>
        </w:rPr>
        <w:t>前</w:t>
      </w:r>
      <w:r w:rsidRPr="00500892">
        <w:rPr>
          <w:rFonts w:ascii="Times New Roman" w:eastAsia="仿宋" w:hAnsi="Times New Roman" w:cs="Times New Roman"/>
        </w:rPr>
        <w:t>10%</w:t>
      </w:r>
      <w:r w:rsidRPr="00500892">
        <w:rPr>
          <w:rFonts w:ascii="Times New Roman" w:eastAsia="仿宋" w:hAnsi="Times New Roman" w:cs="Times New Roman"/>
        </w:rPr>
        <w:t>的企业；</w:t>
      </w:r>
    </w:p>
    <w:p w14:paraId="7B90DCBD" w14:textId="497DC688" w:rsidR="00500892" w:rsidRPr="00500892" w:rsidRDefault="00500892" w:rsidP="00500892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r w:rsidRPr="00500892">
        <w:rPr>
          <w:rFonts w:ascii="Times New Roman" w:eastAsia="仿宋" w:hAnsi="Times New Roman" w:cs="Times New Roman"/>
        </w:rPr>
        <w:t>Top_5_Overindebt</w:t>
      </w:r>
      <w:r w:rsidRPr="00500892">
        <w:rPr>
          <w:rFonts w:ascii="Times New Roman" w:eastAsia="仿宋" w:hAnsi="Times New Roman" w:cs="Times New Roman"/>
        </w:rPr>
        <w:t>：稳健性指标，资产负债</w:t>
      </w:r>
      <w:proofErr w:type="gramStart"/>
      <w:r w:rsidRPr="00500892">
        <w:rPr>
          <w:rFonts w:ascii="Times New Roman" w:eastAsia="仿宋" w:hAnsi="Times New Roman" w:cs="Times New Roman"/>
        </w:rPr>
        <w:t>率位于</w:t>
      </w:r>
      <w:proofErr w:type="gramEnd"/>
      <w:r w:rsidRPr="00500892">
        <w:rPr>
          <w:rFonts w:ascii="Times New Roman" w:eastAsia="仿宋" w:hAnsi="Times New Roman" w:cs="Times New Roman"/>
        </w:rPr>
        <w:t>前</w:t>
      </w:r>
      <w:r w:rsidRPr="00500892">
        <w:rPr>
          <w:rFonts w:ascii="Times New Roman" w:eastAsia="仿宋" w:hAnsi="Times New Roman" w:cs="Times New Roman"/>
        </w:rPr>
        <w:t>5%</w:t>
      </w:r>
      <w:r w:rsidRPr="00500892">
        <w:rPr>
          <w:rFonts w:ascii="Times New Roman" w:eastAsia="仿宋" w:hAnsi="Times New Roman" w:cs="Times New Roman"/>
        </w:rPr>
        <w:t>的企业；</w:t>
      </w:r>
    </w:p>
    <w:p w14:paraId="7F712755" w14:textId="79363070" w:rsidR="00500892" w:rsidRPr="00500892" w:rsidRDefault="00500892" w:rsidP="00500892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proofErr w:type="spellStart"/>
      <w:r w:rsidRPr="00500892">
        <w:rPr>
          <w:rFonts w:ascii="Times New Roman" w:eastAsia="仿宋" w:hAnsi="Times New Roman" w:cs="Times New Roman"/>
        </w:rPr>
        <w:t>Higher_cash_higher_loans</w:t>
      </w:r>
      <w:proofErr w:type="spellEnd"/>
      <w:r w:rsidRPr="00500892">
        <w:rPr>
          <w:rFonts w:ascii="Times New Roman" w:eastAsia="仿宋" w:hAnsi="Times New Roman" w:cs="Times New Roman"/>
        </w:rPr>
        <w:t>：高</w:t>
      </w:r>
      <w:proofErr w:type="gramStart"/>
      <w:r w:rsidRPr="00500892">
        <w:rPr>
          <w:rFonts w:ascii="Times New Roman" w:eastAsia="仿宋" w:hAnsi="Times New Roman" w:cs="Times New Roman"/>
        </w:rPr>
        <w:t>存高贷</w:t>
      </w:r>
      <w:proofErr w:type="gramEnd"/>
      <w:r w:rsidRPr="00500892">
        <w:rPr>
          <w:rFonts w:ascii="Times New Roman" w:eastAsia="仿宋" w:hAnsi="Times New Roman" w:cs="Times New Roman"/>
        </w:rPr>
        <w:t>，根据流动资产占比与负债率均处于当年行业前</w:t>
      </w:r>
      <w:r w:rsidRPr="00500892">
        <w:rPr>
          <w:rFonts w:ascii="Times New Roman" w:eastAsia="仿宋" w:hAnsi="Times New Roman" w:cs="Times New Roman"/>
        </w:rPr>
        <w:t>10%</w:t>
      </w:r>
      <w:r w:rsidRPr="00500892">
        <w:rPr>
          <w:rFonts w:ascii="Times New Roman" w:eastAsia="仿宋" w:hAnsi="Times New Roman" w:cs="Times New Roman"/>
        </w:rPr>
        <w:t>生成虚拟变量；</w:t>
      </w:r>
    </w:p>
    <w:p w14:paraId="32FEDEA4" w14:textId="2EED269C" w:rsidR="00500892" w:rsidRPr="00500892" w:rsidRDefault="00500892" w:rsidP="00500892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proofErr w:type="spellStart"/>
      <w:r w:rsidRPr="00500892">
        <w:rPr>
          <w:rFonts w:ascii="Times New Roman" w:eastAsia="仿宋" w:hAnsi="Times New Roman" w:cs="Times New Roman"/>
        </w:rPr>
        <w:t>Large_dividend</w:t>
      </w:r>
      <w:proofErr w:type="spellEnd"/>
      <w:r w:rsidRPr="00500892">
        <w:rPr>
          <w:rFonts w:ascii="Times New Roman" w:eastAsia="仿宋" w:hAnsi="Times New Roman" w:cs="Times New Roman"/>
        </w:rPr>
        <w:t>：大额分红，根据所有者权益与总利润的比值是否位于行业前</w:t>
      </w:r>
      <w:r w:rsidRPr="00500892">
        <w:rPr>
          <w:rFonts w:ascii="Times New Roman" w:eastAsia="仿宋" w:hAnsi="Times New Roman" w:cs="Times New Roman"/>
        </w:rPr>
        <w:t>10%</w:t>
      </w:r>
      <w:r w:rsidRPr="00500892">
        <w:rPr>
          <w:rFonts w:ascii="Times New Roman" w:eastAsia="仿宋" w:hAnsi="Times New Roman" w:cs="Times New Roman"/>
        </w:rPr>
        <w:t>生成虚拟变量；</w:t>
      </w:r>
    </w:p>
    <w:p w14:paraId="76B00FAB" w14:textId="5AEEF421" w:rsidR="00500892" w:rsidRPr="00500892" w:rsidRDefault="00500892" w:rsidP="00500892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r w:rsidRPr="00500892">
        <w:rPr>
          <w:rFonts w:ascii="Times New Roman" w:eastAsia="仿宋" w:hAnsi="Times New Roman" w:cs="Times New Roman"/>
        </w:rPr>
        <w:t>ind4a</w:t>
      </w:r>
      <w:r w:rsidRPr="00500892">
        <w:rPr>
          <w:rFonts w:ascii="Times New Roman" w:eastAsia="仿宋" w:hAnsi="Times New Roman" w:cs="Times New Roman"/>
        </w:rPr>
        <w:t>：企业所处的</w:t>
      </w:r>
      <w:r w:rsidRPr="00500892">
        <w:rPr>
          <w:rFonts w:ascii="Times New Roman" w:eastAsia="仿宋" w:hAnsi="Times New Roman" w:cs="Times New Roman"/>
        </w:rPr>
        <w:t>4</w:t>
      </w:r>
      <w:r w:rsidRPr="00500892">
        <w:rPr>
          <w:rFonts w:ascii="Times New Roman" w:eastAsia="仿宋" w:hAnsi="Times New Roman" w:cs="Times New Roman"/>
        </w:rPr>
        <w:t>位国民行业分类代码；</w:t>
      </w:r>
    </w:p>
    <w:p w14:paraId="5B560802" w14:textId="1C187E71" w:rsidR="00500892" w:rsidRPr="00500892" w:rsidRDefault="00500892" w:rsidP="00500892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proofErr w:type="spellStart"/>
      <w:r w:rsidRPr="00500892">
        <w:rPr>
          <w:rFonts w:ascii="Times New Roman" w:eastAsia="仿宋" w:hAnsi="Times New Roman" w:cs="Times New Roman"/>
        </w:rPr>
        <w:t>Product_Category</w:t>
      </w:r>
      <w:proofErr w:type="spellEnd"/>
      <w:r w:rsidRPr="00500892">
        <w:rPr>
          <w:rFonts w:ascii="Times New Roman" w:eastAsia="仿宋" w:hAnsi="Times New Roman" w:cs="Times New Roman"/>
        </w:rPr>
        <w:t>：企业生产的产品种类数量；</w:t>
      </w:r>
    </w:p>
    <w:p w14:paraId="0E7E1C5B" w14:textId="72B77077" w:rsidR="00500892" w:rsidRPr="00500892" w:rsidRDefault="00500892" w:rsidP="00500892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proofErr w:type="spellStart"/>
      <w:r w:rsidRPr="00500892">
        <w:rPr>
          <w:rFonts w:ascii="Times New Roman" w:eastAsia="仿宋" w:hAnsi="Times New Roman" w:cs="Times New Roman"/>
        </w:rPr>
        <w:t>lnProduct_Category</w:t>
      </w:r>
      <w:proofErr w:type="spellEnd"/>
      <w:r w:rsidRPr="00500892">
        <w:rPr>
          <w:rFonts w:ascii="Times New Roman" w:eastAsia="仿宋" w:hAnsi="Times New Roman" w:cs="Times New Roman"/>
        </w:rPr>
        <w:t>：对数形式表示的企业生产的产品种类数量；</w:t>
      </w:r>
    </w:p>
    <w:p w14:paraId="17128A8E" w14:textId="02628703" w:rsidR="00500892" w:rsidRPr="00500892" w:rsidRDefault="00500892" w:rsidP="00500892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r w:rsidRPr="00500892">
        <w:rPr>
          <w:rFonts w:ascii="Times New Roman" w:eastAsia="仿宋" w:hAnsi="Times New Roman" w:cs="Times New Roman"/>
        </w:rPr>
        <w:t>Lower_indebte_25</w:t>
      </w:r>
      <w:r w:rsidRPr="00500892">
        <w:rPr>
          <w:rFonts w:ascii="Times New Roman" w:eastAsia="仿宋" w:hAnsi="Times New Roman" w:cs="Times New Roman"/>
        </w:rPr>
        <w:t>：虚拟变量，表示企业过度负债水平是否位于行业后</w:t>
      </w:r>
      <w:r w:rsidRPr="00500892">
        <w:rPr>
          <w:rFonts w:ascii="Times New Roman" w:eastAsia="仿宋" w:hAnsi="Times New Roman" w:cs="Times New Roman"/>
        </w:rPr>
        <w:t>25%</w:t>
      </w:r>
      <w:r w:rsidRPr="00500892">
        <w:rPr>
          <w:rFonts w:ascii="Times New Roman" w:eastAsia="仿宋" w:hAnsi="Times New Roman" w:cs="Times New Roman"/>
        </w:rPr>
        <w:t>；</w:t>
      </w:r>
    </w:p>
    <w:p w14:paraId="3D5A259B" w14:textId="18E22248" w:rsidR="00500892" w:rsidRPr="00500892" w:rsidRDefault="00500892" w:rsidP="00500892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r w:rsidRPr="00500892">
        <w:rPr>
          <w:rFonts w:ascii="Times New Roman" w:eastAsia="仿宋" w:hAnsi="Times New Roman" w:cs="Times New Roman"/>
        </w:rPr>
        <w:t>Lower_indebte_10</w:t>
      </w:r>
      <w:r w:rsidRPr="00500892">
        <w:rPr>
          <w:rFonts w:ascii="Times New Roman" w:eastAsia="仿宋" w:hAnsi="Times New Roman" w:cs="Times New Roman"/>
        </w:rPr>
        <w:t>：虚拟变量，表示企业过度负债水平是否位于行业后</w:t>
      </w:r>
      <w:r w:rsidRPr="00500892">
        <w:rPr>
          <w:rFonts w:ascii="Times New Roman" w:eastAsia="仿宋" w:hAnsi="Times New Roman" w:cs="Times New Roman"/>
        </w:rPr>
        <w:t>10%</w:t>
      </w:r>
      <w:r w:rsidRPr="00500892">
        <w:rPr>
          <w:rFonts w:ascii="Times New Roman" w:eastAsia="仿宋" w:hAnsi="Times New Roman" w:cs="Times New Roman"/>
        </w:rPr>
        <w:t>；</w:t>
      </w:r>
    </w:p>
    <w:p w14:paraId="466171BE" w14:textId="3649F3BC" w:rsidR="00500892" w:rsidRPr="00500892" w:rsidRDefault="00500892" w:rsidP="00500892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proofErr w:type="spellStart"/>
      <w:r w:rsidRPr="00500892">
        <w:rPr>
          <w:rFonts w:ascii="Times New Roman" w:eastAsia="仿宋" w:hAnsi="Times New Roman" w:cs="Times New Roman"/>
        </w:rPr>
        <w:t>duumy_overdebt</w:t>
      </w:r>
      <w:proofErr w:type="spellEnd"/>
      <w:r w:rsidRPr="00500892">
        <w:rPr>
          <w:rFonts w:ascii="Times New Roman" w:eastAsia="仿宋" w:hAnsi="Times New Roman" w:cs="Times New Roman"/>
        </w:rPr>
        <w:t>：集团内是否存在过度负债附属企业的虚拟变量；</w:t>
      </w:r>
    </w:p>
    <w:p w14:paraId="235555F9" w14:textId="4E183A07" w:rsidR="00500892" w:rsidRPr="00500892" w:rsidRDefault="00500892" w:rsidP="00500892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proofErr w:type="spellStart"/>
      <w:r w:rsidRPr="00500892">
        <w:rPr>
          <w:rFonts w:ascii="Times New Roman" w:eastAsia="仿宋" w:hAnsi="Times New Roman" w:cs="Times New Roman"/>
        </w:rPr>
        <w:t>number_affiliates</w:t>
      </w:r>
      <w:proofErr w:type="spellEnd"/>
      <w:r w:rsidRPr="00500892">
        <w:rPr>
          <w:rFonts w:ascii="Times New Roman" w:eastAsia="仿宋" w:hAnsi="Times New Roman" w:cs="Times New Roman"/>
        </w:rPr>
        <w:t>：集团内附属企业的数量，根据</w:t>
      </w:r>
      <w:r w:rsidRPr="00500892">
        <w:rPr>
          <w:rFonts w:ascii="Times New Roman" w:eastAsia="仿宋" w:hAnsi="Times New Roman" w:cs="Times New Roman"/>
        </w:rPr>
        <w:t>“</w:t>
      </w:r>
      <w:r w:rsidRPr="00500892">
        <w:rPr>
          <w:rFonts w:ascii="Times New Roman" w:eastAsia="仿宋" w:hAnsi="Times New Roman" w:cs="Times New Roman"/>
        </w:rPr>
        <w:t>企查查</w:t>
      </w:r>
      <w:r w:rsidRPr="00500892">
        <w:rPr>
          <w:rFonts w:ascii="Times New Roman" w:eastAsia="仿宋" w:hAnsi="Times New Roman" w:cs="Times New Roman"/>
        </w:rPr>
        <w:t>”</w:t>
      </w:r>
      <w:r w:rsidRPr="00500892">
        <w:rPr>
          <w:rFonts w:ascii="Times New Roman" w:eastAsia="仿宋" w:hAnsi="Times New Roman" w:cs="Times New Roman"/>
        </w:rPr>
        <w:t>数据平台提供的数据生成；</w:t>
      </w:r>
    </w:p>
    <w:p w14:paraId="1BD00408" w14:textId="12770A5E" w:rsidR="00500892" w:rsidRPr="00500892" w:rsidRDefault="00500892" w:rsidP="00500892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r w:rsidRPr="00500892">
        <w:rPr>
          <w:rFonts w:ascii="Times New Roman" w:eastAsia="仿宋" w:hAnsi="Times New Roman" w:cs="Times New Roman"/>
        </w:rPr>
        <w:t>Order</w:t>
      </w:r>
      <w:r w:rsidRPr="00500892">
        <w:rPr>
          <w:rFonts w:ascii="Times New Roman" w:eastAsia="仿宋" w:hAnsi="Times New Roman" w:cs="Times New Roman"/>
        </w:rPr>
        <w:t>：附属企业在集团内的排序，依据资产负债率的大小识别；</w:t>
      </w:r>
    </w:p>
    <w:p w14:paraId="0A4DABF8" w14:textId="35CADF46" w:rsidR="00F83F17" w:rsidRPr="00500892" w:rsidRDefault="00500892" w:rsidP="00500892">
      <w:pPr>
        <w:spacing w:line="276" w:lineRule="auto"/>
        <w:ind w:firstLineChars="200" w:firstLine="420"/>
        <w:rPr>
          <w:rFonts w:ascii="Times New Roman" w:eastAsia="仿宋" w:hAnsi="Times New Roman" w:cs="Times New Roman"/>
        </w:rPr>
      </w:pPr>
      <w:proofErr w:type="spellStart"/>
      <w:r w:rsidRPr="00500892">
        <w:rPr>
          <w:rFonts w:ascii="Times New Roman" w:eastAsia="仿宋" w:hAnsi="Times New Roman" w:cs="Times New Roman"/>
        </w:rPr>
        <w:t>Law_Order</w:t>
      </w:r>
      <w:proofErr w:type="spellEnd"/>
      <w:r w:rsidRPr="00500892">
        <w:rPr>
          <w:rFonts w:ascii="Times New Roman" w:eastAsia="仿宋" w:hAnsi="Times New Roman" w:cs="Times New Roman"/>
        </w:rPr>
        <w:t>：</w:t>
      </w:r>
      <w:r w:rsidRPr="00500892">
        <w:rPr>
          <w:rFonts w:ascii="Times New Roman" w:eastAsia="仿宋" w:hAnsi="Times New Roman" w:cs="Times New Roman"/>
        </w:rPr>
        <w:t xml:space="preserve"> Order</w:t>
      </w:r>
      <w:r w:rsidRPr="00500892">
        <w:rPr>
          <w:rFonts w:ascii="Times New Roman" w:eastAsia="仿宋" w:hAnsi="Times New Roman" w:cs="Times New Roman"/>
        </w:rPr>
        <w:t>变量与</w:t>
      </w:r>
      <w:r w:rsidRPr="00500892">
        <w:rPr>
          <w:rFonts w:ascii="Times New Roman" w:eastAsia="仿宋" w:hAnsi="Times New Roman" w:cs="Times New Roman"/>
        </w:rPr>
        <w:t>Law</w:t>
      </w:r>
      <w:r w:rsidRPr="00500892">
        <w:rPr>
          <w:rFonts w:ascii="Times New Roman" w:eastAsia="仿宋" w:hAnsi="Times New Roman" w:cs="Times New Roman"/>
        </w:rPr>
        <w:t>变量的乘积，即</w:t>
      </w:r>
      <w:proofErr w:type="spellStart"/>
      <w:r w:rsidRPr="00500892">
        <w:rPr>
          <w:rFonts w:ascii="Times New Roman" w:eastAsia="仿宋" w:hAnsi="Times New Roman" w:cs="Times New Roman"/>
        </w:rPr>
        <w:t>Law_Order</w:t>
      </w:r>
      <w:proofErr w:type="spellEnd"/>
      <w:r w:rsidRPr="00500892">
        <w:rPr>
          <w:rFonts w:ascii="Times New Roman" w:eastAsia="仿宋" w:hAnsi="Times New Roman" w:cs="Times New Roman"/>
        </w:rPr>
        <w:t>=</w:t>
      </w:r>
      <w:proofErr w:type="spellStart"/>
      <w:r w:rsidRPr="00500892">
        <w:rPr>
          <w:rFonts w:ascii="Times New Roman" w:eastAsia="仿宋" w:hAnsi="Times New Roman" w:cs="Times New Roman"/>
        </w:rPr>
        <w:t>Law×Order</w:t>
      </w:r>
      <w:proofErr w:type="spellEnd"/>
      <w:r w:rsidRPr="00500892">
        <w:rPr>
          <w:rFonts w:ascii="Times New Roman" w:eastAsia="仿宋" w:hAnsi="Times New Roman" w:cs="Times New Roman"/>
        </w:rPr>
        <w:t>；</w:t>
      </w:r>
    </w:p>
    <w:p w14:paraId="520C4D2A" w14:textId="77777777" w:rsidR="00F609BA" w:rsidRDefault="00F609BA">
      <w:pPr>
        <w:rPr>
          <w:rFonts w:hint="eastAsia"/>
        </w:rPr>
      </w:pPr>
    </w:p>
    <w:sectPr w:rsidR="00F609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D34DDF" w14:textId="77777777" w:rsidR="00474EF6" w:rsidRDefault="00474EF6" w:rsidP="00F83F17">
      <w:pPr>
        <w:rPr>
          <w:rFonts w:hint="eastAsia"/>
        </w:rPr>
      </w:pPr>
      <w:r>
        <w:separator/>
      </w:r>
    </w:p>
  </w:endnote>
  <w:endnote w:type="continuationSeparator" w:id="0">
    <w:p w14:paraId="563A9D6B" w14:textId="77777777" w:rsidR="00474EF6" w:rsidRDefault="00474EF6" w:rsidP="00F83F1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6CA277" w14:textId="77777777" w:rsidR="00474EF6" w:rsidRDefault="00474EF6" w:rsidP="00F83F17">
      <w:pPr>
        <w:rPr>
          <w:rFonts w:hint="eastAsia"/>
        </w:rPr>
      </w:pPr>
      <w:r>
        <w:separator/>
      </w:r>
    </w:p>
  </w:footnote>
  <w:footnote w:type="continuationSeparator" w:id="0">
    <w:p w14:paraId="703BD96F" w14:textId="77777777" w:rsidR="00474EF6" w:rsidRDefault="00474EF6" w:rsidP="00F83F17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9BA"/>
    <w:rsid w:val="002012F8"/>
    <w:rsid w:val="002C0D09"/>
    <w:rsid w:val="002D7D88"/>
    <w:rsid w:val="002E030D"/>
    <w:rsid w:val="003066C4"/>
    <w:rsid w:val="00365ACE"/>
    <w:rsid w:val="00474EF6"/>
    <w:rsid w:val="004E494B"/>
    <w:rsid w:val="00500892"/>
    <w:rsid w:val="005F3D74"/>
    <w:rsid w:val="005F4487"/>
    <w:rsid w:val="00663694"/>
    <w:rsid w:val="006B7164"/>
    <w:rsid w:val="006D0D21"/>
    <w:rsid w:val="006F29A2"/>
    <w:rsid w:val="00875232"/>
    <w:rsid w:val="008D47C1"/>
    <w:rsid w:val="00925D03"/>
    <w:rsid w:val="00A67F1D"/>
    <w:rsid w:val="00BB3A64"/>
    <w:rsid w:val="00D554EB"/>
    <w:rsid w:val="00EB316F"/>
    <w:rsid w:val="00F428B8"/>
    <w:rsid w:val="00F609BA"/>
    <w:rsid w:val="00F64689"/>
    <w:rsid w:val="00F83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9D3F9C"/>
  <w15:chartTrackingRefBased/>
  <w15:docId w15:val="{C7742D0B-0467-4051-9915-217EE935D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3F17"/>
    <w:pPr>
      <w:widowControl w:val="0"/>
      <w:jc w:val="both"/>
    </w:pPr>
    <w:rPr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3F17"/>
    <w:pPr>
      <w:tabs>
        <w:tab w:val="center" w:pos="4153"/>
        <w:tab w:val="right" w:pos="8306"/>
      </w:tabs>
      <w:snapToGrid w:val="0"/>
      <w:jc w:val="center"/>
    </w:pPr>
    <w:rPr>
      <w:sz w:val="18"/>
      <w:szCs w:val="18"/>
      <w14:ligatures w14:val="standardContextual"/>
    </w:rPr>
  </w:style>
  <w:style w:type="character" w:customStyle="1" w:styleId="a4">
    <w:name w:val="页眉 字符"/>
    <w:basedOn w:val="a0"/>
    <w:link w:val="a3"/>
    <w:uiPriority w:val="99"/>
    <w:rsid w:val="00F83F1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83F17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14:ligatures w14:val="standardContextual"/>
    </w:rPr>
  </w:style>
  <w:style w:type="character" w:customStyle="1" w:styleId="a6">
    <w:name w:val="页脚 字符"/>
    <w:basedOn w:val="a0"/>
    <w:link w:val="a5"/>
    <w:uiPriority w:val="99"/>
    <w:rsid w:val="00F83F17"/>
    <w:rPr>
      <w:sz w:val="18"/>
      <w:szCs w:val="18"/>
    </w:rPr>
  </w:style>
  <w:style w:type="character" w:styleId="a7">
    <w:name w:val="Hyperlink"/>
    <w:basedOn w:val="a0"/>
    <w:uiPriority w:val="99"/>
    <w:unhideWhenUsed/>
    <w:rsid w:val="00F83F17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5F3D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qcc.com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963</Words>
  <Characters>1379</Characters>
  <Application>Microsoft Office Word</Application>
  <DocSecurity>0</DocSecurity>
  <Lines>62</Lines>
  <Paragraphs>63</Paragraphs>
  <ScaleCrop>false</ScaleCrop>
  <Company/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起扬帆 封</dc:creator>
  <cp:keywords/>
  <dc:description/>
  <cp:lastModifiedBy>起扬帆 封</cp:lastModifiedBy>
  <cp:revision>13</cp:revision>
  <dcterms:created xsi:type="dcterms:W3CDTF">2024-12-15T05:07:00Z</dcterms:created>
  <dcterms:modified xsi:type="dcterms:W3CDTF">2024-12-15T08:58:00Z</dcterms:modified>
</cp:coreProperties>
</file>