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EB938" w14:textId="48B6562D" w:rsidR="003E680C" w:rsidRDefault="00D71E23" w:rsidP="007A7A32">
      <w:pPr>
        <w:spacing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>气候变化经济学</w:t>
      </w:r>
    </w:p>
    <w:p w14:paraId="0DDEC8B7" w14:textId="321A1FB0" w:rsidR="00B90D01" w:rsidRDefault="00D71E23" w:rsidP="008A26F4">
      <w:pPr>
        <w:spacing w:after="240" w:line="300" w:lineRule="auto"/>
        <w:ind w:firstLine="54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本课程</w:t>
      </w:r>
      <w:r w:rsidR="00E15710">
        <w:rPr>
          <w:rFonts w:ascii="Times New Roman" w:hAnsi="Times New Roman" w:cs="Times New Roman" w:hint="eastAsia"/>
        </w:rPr>
        <w:t>分析气候变化的经济学和气候政策。内容包括但不限于</w:t>
      </w:r>
      <w:r w:rsidR="006A58EE">
        <w:rPr>
          <w:rFonts w:ascii="Times New Roman" w:hAnsi="Times New Roman" w:cs="Times New Roman" w:hint="eastAsia"/>
        </w:rPr>
        <w:t>碳的社会成本、气候变化政策工具、气候政策的评估方法、政策的不确定性和时点、适应气候变化、及中国、欧洲和美国的气候政策。</w:t>
      </w:r>
      <w:r w:rsidR="00F70D5F">
        <w:rPr>
          <w:rFonts w:ascii="Times New Roman" w:hAnsi="Times New Roman" w:cs="Times New Roman" w:hint="eastAsia"/>
        </w:rPr>
        <w:t>本课旨在让学生了解气候变化经济学的关键问题，涵盖理论和实证知识，提供在本领域做研究所需的视角和工具。</w:t>
      </w:r>
    </w:p>
    <w:p w14:paraId="7808B83A" w14:textId="65FC9D67" w:rsidR="006A58EE" w:rsidRPr="006A58EE" w:rsidRDefault="006A58EE" w:rsidP="00876BD3">
      <w:pPr>
        <w:spacing w:after="240" w:line="300" w:lineRule="auto"/>
        <w:rPr>
          <w:rFonts w:ascii="Times New Roman" w:hAnsi="Times New Roman" w:cs="Times New Roman"/>
          <w:b/>
          <w:bCs/>
        </w:rPr>
      </w:pPr>
      <w:r w:rsidRPr="006A58EE">
        <w:rPr>
          <w:rFonts w:ascii="Times New Roman" w:hAnsi="Times New Roman" w:cs="Times New Roman" w:hint="eastAsia"/>
          <w:b/>
          <w:bCs/>
        </w:rPr>
        <w:t>联系方式</w:t>
      </w:r>
    </w:p>
    <w:p w14:paraId="323A2E0E" w14:textId="5ADBB6D1" w:rsidR="006A58EE" w:rsidRDefault="006A58EE" w:rsidP="006A58EE">
      <w:pPr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姓名：龙显灵</w:t>
      </w:r>
    </w:p>
    <w:p w14:paraId="3A014EDC" w14:textId="37304C2E" w:rsidR="006A58EE" w:rsidRDefault="006A58EE" w:rsidP="006A58EE">
      <w:pPr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办公室：</w:t>
      </w:r>
      <w:r>
        <w:rPr>
          <w:rFonts w:ascii="Times New Roman" w:hAnsi="Times New Roman" w:cs="Times New Roman" w:hint="eastAsia"/>
        </w:rPr>
        <w:t>TBD</w:t>
      </w:r>
    </w:p>
    <w:p w14:paraId="2D40C9B8" w14:textId="42F3E083" w:rsidR="006A58EE" w:rsidRDefault="006A58EE" w:rsidP="006A58EE">
      <w:pPr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邮件：</w:t>
      </w:r>
      <w:r>
        <w:rPr>
          <w:rFonts w:ascii="Times New Roman" w:hAnsi="Times New Roman" w:cs="Times New Roman" w:hint="eastAsia"/>
        </w:rPr>
        <w:t>TBD</w:t>
      </w:r>
    </w:p>
    <w:p w14:paraId="72EB7FF0" w14:textId="2F3E64B0" w:rsidR="00B234D5" w:rsidRDefault="006A58EE" w:rsidP="008A26F4">
      <w:pPr>
        <w:spacing w:after="24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Office hours: TBD</w:t>
      </w:r>
    </w:p>
    <w:p w14:paraId="06340850" w14:textId="07A9898C" w:rsidR="00486019" w:rsidRPr="008A26F4" w:rsidRDefault="006A58EE" w:rsidP="008A26F4">
      <w:pPr>
        <w:spacing w:after="240" w:line="300" w:lineRule="auto"/>
      </w:pPr>
      <w:r w:rsidRPr="006A58EE">
        <w:rPr>
          <w:rFonts w:hint="eastAsia"/>
          <w:b/>
          <w:bCs/>
        </w:rPr>
        <w:t>上课时间</w:t>
      </w:r>
      <w:r>
        <w:rPr>
          <w:rFonts w:hint="eastAsia"/>
        </w:rPr>
        <w:t>：每周二下午</w:t>
      </w:r>
      <w:r>
        <w:rPr>
          <w:rFonts w:hint="eastAsia"/>
        </w:rPr>
        <w:t>7</w:t>
      </w:r>
      <w:r>
        <w:t>-9</w:t>
      </w:r>
      <w:r>
        <w:rPr>
          <w:rFonts w:hint="eastAsia"/>
        </w:rPr>
        <w:t>节</w:t>
      </w:r>
    </w:p>
    <w:p w14:paraId="3F28D75E" w14:textId="63212616" w:rsidR="00486019" w:rsidRDefault="00F70D5F" w:rsidP="008A26F4">
      <w:pPr>
        <w:spacing w:after="120" w:line="360" w:lineRule="auto"/>
        <w:rPr>
          <w:rFonts w:ascii="Times New Roman" w:hAnsi="Times New Roman" w:cs="Times New Roman"/>
        </w:rPr>
      </w:pPr>
      <w:r w:rsidRPr="00F70D5F">
        <w:rPr>
          <w:rFonts w:ascii="Times New Roman" w:hAnsi="Times New Roman" w:cs="Times New Roman" w:hint="eastAsia"/>
          <w:b/>
          <w:bCs/>
        </w:rPr>
        <w:t>阅读材料</w:t>
      </w:r>
      <w:r>
        <w:rPr>
          <w:rFonts w:ascii="Times New Roman" w:hAnsi="Times New Roman" w:cs="Times New Roman" w:hint="eastAsia"/>
        </w:rPr>
        <w:t>：本课没有必须的教材。阅读材料在“</w:t>
      </w:r>
      <w:r w:rsidRPr="00F70D5F">
        <w:rPr>
          <w:rFonts w:ascii="Times New Roman" w:hAnsi="Times New Roman" w:cs="Times New Roman" w:hint="eastAsia"/>
        </w:rPr>
        <w:t>课程大纲和阅读材料</w:t>
      </w:r>
      <w:r>
        <w:rPr>
          <w:rFonts w:ascii="Times New Roman" w:hAnsi="Times New Roman" w:cs="Times New Roman" w:hint="eastAsia"/>
        </w:rPr>
        <w:t>”部分。</w:t>
      </w:r>
    </w:p>
    <w:p w14:paraId="7C7755A9" w14:textId="5CD7B6C0" w:rsidR="00E01580" w:rsidRPr="00656084" w:rsidRDefault="00F70D5F" w:rsidP="00E0000D">
      <w:pPr>
        <w:spacing w:after="120" w:line="300" w:lineRule="auto"/>
        <w:rPr>
          <w:rFonts w:ascii="Times New Roman" w:hAnsi="Times New Roman" w:cs="Times New Roman" w:hint="eastAsia"/>
        </w:rPr>
      </w:pPr>
      <w:r w:rsidRPr="00656084">
        <w:rPr>
          <w:rFonts w:ascii="Times New Roman" w:hAnsi="Times New Roman" w:cs="Times New Roman" w:hint="eastAsia"/>
          <w:b/>
          <w:bCs/>
        </w:rPr>
        <w:t>课程形式和要求</w:t>
      </w:r>
      <w:r>
        <w:rPr>
          <w:rFonts w:ascii="Times New Roman" w:hAnsi="Times New Roman" w:cs="Times New Roman" w:hint="eastAsia"/>
        </w:rPr>
        <w:t>：</w:t>
      </w:r>
    </w:p>
    <w:p w14:paraId="3C9CD62C" w14:textId="03287664" w:rsidR="00371947" w:rsidRPr="00371947" w:rsidRDefault="00371947" w:rsidP="00E0000D">
      <w:pPr>
        <w:spacing w:after="120" w:line="300" w:lineRule="auto"/>
        <w:rPr>
          <w:rFonts w:ascii="Times New Roman" w:hAnsi="Times New Roman" w:cs="Times New Roman"/>
          <w:i/>
          <w:iCs/>
        </w:rPr>
      </w:pPr>
      <w:r w:rsidRPr="00371947">
        <w:rPr>
          <w:rFonts w:ascii="Times New Roman" w:hAnsi="Times New Roman" w:cs="Times New Roman"/>
          <w:i/>
          <w:iCs/>
          <w:u w:val="single"/>
        </w:rPr>
        <w:t>Lectures</w:t>
      </w:r>
      <w:r w:rsidRPr="00371947">
        <w:rPr>
          <w:rFonts w:ascii="Times New Roman" w:hAnsi="Times New Roman" w:cs="Times New Roman"/>
          <w:i/>
          <w:iCs/>
        </w:rPr>
        <w:t xml:space="preserve">: I will give lectures that cover the topics listed below. </w:t>
      </w:r>
    </w:p>
    <w:p w14:paraId="3AD710CC" w14:textId="13B50C1D" w:rsidR="001B35D4" w:rsidRDefault="001B35D4" w:rsidP="00E0000D">
      <w:pPr>
        <w:spacing w:after="120" w:line="300" w:lineRule="auto"/>
        <w:rPr>
          <w:rFonts w:ascii="Times New Roman" w:hAnsi="Times New Roman" w:cs="Times New Roman"/>
        </w:rPr>
      </w:pPr>
      <w:r w:rsidRPr="00DA68D6">
        <w:rPr>
          <w:rFonts w:ascii="Times New Roman" w:hAnsi="Times New Roman" w:cs="Times New Roman"/>
          <w:i/>
          <w:iCs/>
          <w:u w:val="single"/>
        </w:rPr>
        <w:t xml:space="preserve">Presentation of </w:t>
      </w:r>
      <w:r w:rsidR="00C85640" w:rsidRPr="00DA68D6">
        <w:rPr>
          <w:rFonts w:ascii="Times New Roman" w:hAnsi="Times New Roman" w:cs="Times New Roman"/>
          <w:i/>
          <w:iCs/>
          <w:u w:val="single"/>
        </w:rPr>
        <w:t>P</w:t>
      </w:r>
      <w:r w:rsidRPr="00DA68D6">
        <w:rPr>
          <w:rFonts w:ascii="Times New Roman" w:hAnsi="Times New Roman" w:cs="Times New Roman"/>
          <w:i/>
          <w:iCs/>
          <w:u w:val="single"/>
        </w:rPr>
        <w:t>re-assigned</w:t>
      </w:r>
      <w:r w:rsidR="00C85640" w:rsidRPr="00DA68D6">
        <w:rPr>
          <w:rFonts w:ascii="Times New Roman" w:hAnsi="Times New Roman" w:cs="Times New Roman"/>
          <w:i/>
          <w:iCs/>
          <w:u w:val="single"/>
        </w:rPr>
        <w:t xml:space="preserve"> P</w:t>
      </w:r>
      <w:r w:rsidRPr="00DA68D6">
        <w:rPr>
          <w:rFonts w:ascii="Times New Roman" w:hAnsi="Times New Roman" w:cs="Times New Roman"/>
          <w:i/>
          <w:iCs/>
          <w:u w:val="single"/>
        </w:rPr>
        <w:t>aper</w:t>
      </w:r>
      <w:r w:rsidR="00DB3695">
        <w:rPr>
          <w:rFonts w:ascii="Times New Roman" w:hAnsi="Times New Roman" w:cs="Times New Roman"/>
        </w:rPr>
        <w:t>: Some of the class meetings will focus on pre-assigned papers. Each student is expected to present one of the assigned papers once or twice during the semester</w:t>
      </w:r>
      <w:r>
        <w:rPr>
          <w:rFonts w:ascii="Times New Roman" w:hAnsi="Times New Roman" w:cs="Times New Roman"/>
        </w:rPr>
        <w:t xml:space="preserve">. </w:t>
      </w:r>
    </w:p>
    <w:p w14:paraId="7C812622" w14:textId="09BEF303" w:rsidR="00C909D4" w:rsidRDefault="001B35D4" w:rsidP="008A26F4">
      <w:pPr>
        <w:spacing w:after="240" w:line="300" w:lineRule="auto"/>
        <w:rPr>
          <w:rFonts w:ascii="Times New Roman" w:hAnsi="Times New Roman" w:cs="Times New Roman"/>
        </w:rPr>
      </w:pPr>
      <w:r w:rsidRPr="00DA68D6">
        <w:rPr>
          <w:rFonts w:ascii="Times New Roman" w:hAnsi="Times New Roman" w:cs="Times New Roman"/>
          <w:i/>
          <w:iCs/>
          <w:u w:val="single"/>
        </w:rPr>
        <w:t xml:space="preserve">Research </w:t>
      </w:r>
      <w:r w:rsidR="00C85640" w:rsidRPr="00DA68D6">
        <w:rPr>
          <w:rFonts w:ascii="Times New Roman" w:hAnsi="Times New Roman" w:cs="Times New Roman"/>
          <w:i/>
          <w:iCs/>
          <w:u w:val="single"/>
        </w:rPr>
        <w:t>P</w:t>
      </w:r>
      <w:r w:rsidRPr="00DA68D6">
        <w:rPr>
          <w:rFonts w:ascii="Times New Roman" w:hAnsi="Times New Roman" w:cs="Times New Roman"/>
          <w:i/>
          <w:iCs/>
          <w:u w:val="single"/>
        </w:rPr>
        <w:t>roposal</w:t>
      </w:r>
      <w:r>
        <w:rPr>
          <w:rFonts w:ascii="Times New Roman" w:hAnsi="Times New Roman" w:cs="Times New Roman"/>
        </w:rPr>
        <w:t>: In the end of the course, students need submit a research proposal</w:t>
      </w:r>
      <w:r w:rsidR="00713E5F">
        <w:rPr>
          <w:rFonts w:ascii="Times New Roman" w:hAnsi="Times New Roman" w:cs="Times New Roman"/>
        </w:rPr>
        <w:t xml:space="preserve"> and present it</w:t>
      </w:r>
      <w:r>
        <w:rPr>
          <w:rFonts w:ascii="Times New Roman" w:hAnsi="Times New Roman" w:cs="Times New Roman"/>
        </w:rPr>
        <w:t xml:space="preserve">. </w:t>
      </w:r>
    </w:p>
    <w:p w14:paraId="000420D1" w14:textId="6F203DA2" w:rsidR="00713E5F" w:rsidRPr="00285387" w:rsidRDefault="00EC1C90" w:rsidP="00E0000D">
      <w:pPr>
        <w:spacing w:after="120" w:line="30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成绩</w:t>
      </w:r>
      <w:r w:rsidR="00E01580">
        <w:rPr>
          <w:rFonts w:ascii="Times New Roman" w:hAnsi="Times New Roman" w:cs="Times New Roman" w:hint="eastAsia"/>
          <w:b/>
          <w:bCs/>
        </w:rPr>
        <w:t>结构</w:t>
      </w:r>
      <w:r w:rsidR="00713E5F" w:rsidRPr="00060FC3">
        <w:rPr>
          <w:rFonts w:ascii="Times New Roman" w:hAnsi="Times New Roman" w:cs="Times New Roman"/>
          <w:b/>
          <w:bCs/>
        </w:rPr>
        <w:t xml:space="preserve">: </w:t>
      </w:r>
    </w:p>
    <w:p w14:paraId="72B50694" w14:textId="1E06E92E" w:rsidR="00713E5F" w:rsidRDefault="00713E5F" w:rsidP="00E0000D">
      <w:pPr>
        <w:spacing w:after="120"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Presentation of pre-assigned paper: 20%</w:t>
      </w:r>
    </w:p>
    <w:p w14:paraId="0A2C5D2F" w14:textId="632C7645" w:rsidR="00713E5F" w:rsidRDefault="00713E5F" w:rsidP="00E0000D">
      <w:pPr>
        <w:spacing w:after="120"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Research proposal write-up: </w:t>
      </w:r>
      <w:r w:rsidR="00A908E6">
        <w:rPr>
          <w:rFonts w:ascii="Times New Roman" w:hAnsi="Times New Roman" w:cs="Times New Roman"/>
        </w:rPr>
        <w:t>3</w:t>
      </w:r>
      <w:r w:rsidR="0088554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%</w:t>
      </w:r>
    </w:p>
    <w:p w14:paraId="6A905C0D" w14:textId="2351B773" w:rsidR="00713E5F" w:rsidRDefault="00713E5F" w:rsidP="00E0000D">
      <w:pPr>
        <w:spacing w:after="120"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Research proposal presentation: </w:t>
      </w:r>
      <w:r w:rsidR="00A908E6">
        <w:rPr>
          <w:rFonts w:ascii="Times New Roman" w:hAnsi="Times New Roman" w:cs="Times New Roman"/>
        </w:rPr>
        <w:t>3</w:t>
      </w:r>
      <w:r w:rsidR="00C2418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%</w:t>
      </w:r>
    </w:p>
    <w:p w14:paraId="3F9EDCAB" w14:textId="4ECE6B92" w:rsidR="00713E5F" w:rsidRPr="00FD0468" w:rsidRDefault="00713E5F" w:rsidP="00E0000D">
      <w:pPr>
        <w:spacing w:after="120"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Class attendance</w:t>
      </w:r>
      <w:r w:rsidR="00C2418A">
        <w:rPr>
          <w:rFonts w:ascii="Times New Roman" w:hAnsi="Times New Roman" w:cs="Times New Roman"/>
        </w:rPr>
        <w:t xml:space="preserve"> and discussion</w:t>
      </w:r>
      <w:r w:rsidR="0088554C">
        <w:rPr>
          <w:rFonts w:ascii="Times New Roman" w:hAnsi="Times New Roman" w:cs="Times New Roman"/>
        </w:rPr>
        <w:t>: 1</w:t>
      </w:r>
      <w:r w:rsidR="00C2418A">
        <w:rPr>
          <w:rFonts w:ascii="Times New Roman" w:hAnsi="Times New Roman" w:cs="Times New Roman"/>
        </w:rPr>
        <w:t>5</w:t>
      </w:r>
      <w:r w:rsidR="0088554C">
        <w:rPr>
          <w:rFonts w:ascii="Times New Roman" w:hAnsi="Times New Roman" w:cs="Times New Roman"/>
        </w:rPr>
        <w:t>%</w:t>
      </w:r>
    </w:p>
    <w:p w14:paraId="0E0A9F89" w14:textId="1D243FCA" w:rsidR="00CB3B24" w:rsidRDefault="00CB3B24" w:rsidP="007A7A32">
      <w:pPr>
        <w:spacing w:after="240"/>
        <w:rPr>
          <w:rFonts w:ascii="Times New Roman" w:hAnsi="Times New Roman" w:cs="Times New Roman"/>
        </w:rPr>
      </w:pPr>
    </w:p>
    <w:p w14:paraId="51205C05" w14:textId="15A631F7" w:rsidR="0044668B" w:rsidRDefault="0044668B">
      <w:pPr>
        <w:rPr>
          <w:rFonts w:ascii="Times New Roman" w:hAnsi="Times New Roman" w:cs="Times New Roman"/>
        </w:rPr>
      </w:pPr>
    </w:p>
    <w:p w14:paraId="23D785EE" w14:textId="77777777" w:rsidR="00557B66" w:rsidRDefault="00557B6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DAF8743" w14:textId="509C8108" w:rsidR="00BD3460" w:rsidRPr="00B2671C" w:rsidRDefault="00F70D5F" w:rsidP="005F5241">
      <w:pPr>
        <w:spacing w:after="240" w:line="300" w:lineRule="auto"/>
        <w:jc w:val="center"/>
        <w:rPr>
          <w:rFonts w:ascii="Times New Roman" w:hAnsi="Times New Roman" w:cs="Times New Roman" w:hint="eastAsia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  <w:u w:val="single"/>
        </w:rPr>
        <w:t>课程大纲和阅读材料</w:t>
      </w:r>
    </w:p>
    <w:p w14:paraId="2A9CEB66" w14:textId="1E39D3F4" w:rsidR="00422756" w:rsidRDefault="00422756" w:rsidP="005F5241">
      <w:pPr>
        <w:spacing w:after="240" w:line="300" w:lineRule="auto"/>
        <w:rPr>
          <w:rFonts w:ascii="Times New Roman" w:hAnsi="Times New Roman" w:cs="Times New Roman"/>
        </w:rPr>
      </w:pPr>
      <w:r w:rsidRPr="005F5241">
        <w:rPr>
          <w:rFonts w:ascii="Times New Roman" w:hAnsi="Times New Roman" w:cs="Times New Roman"/>
        </w:rPr>
        <w:t>This course will cover the following topics. Students are encouraged</w:t>
      </w:r>
      <w:r w:rsidR="006A6CE0" w:rsidRPr="005F5241">
        <w:rPr>
          <w:rFonts w:ascii="Times New Roman" w:hAnsi="Times New Roman" w:cs="Times New Roman"/>
        </w:rPr>
        <w:t xml:space="preserve"> (not required)</w:t>
      </w:r>
      <w:r w:rsidRPr="005F5241">
        <w:rPr>
          <w:rFonts w:ascii="Times New Roman" w:hAnsi="Times New Roman" w:cs="Times New Roman"/>
        </w:rPr>
        <w:t xml:space="preserve"> to read the papers in the reading list before class meetings. </w:t>
      </w:r>
    </w:p>
    <w:p w14:paraId="21780020" w14:textId="77777777" w:rsidR="00AB1DB9" w:rsidRPr="001A4E96" w:rsidRDefault="00AB1DB9" w:rsidP="00AB1DB9">
      <w:pPr>
        <w:spacing w:line="300" w:lineRule="auto"/>
        <w:rPr>
          <w:rFonts w:ascii="Times New Roman" w:hAnsi="Times New Roman" w:cs="Times New Roman"/>
        </w:rPr>
      </w:pPr>
    </w:p>
    <w:p w14:paraId="7DE36FEC" w14:textId="7E4659CB" w:rsidR="00DB279C" w:rsidRDefault="000D7A16" w:rsidP="005F5241">
      <w:pPr>
        <w:pStyle w:val="ListParagraph"/>
        <w:numPr>
          <w:ilvl w:val="0"/>
          <w:numId w:val="1"/>
        </w:numPr>
        <w:spacing w:after="240" w:line="300" w:lineRule="auto"/>
        <w:rPr>
          <w:rFonts w:ascii="Times New Roman" w:hAnsi="Times New Roman" w:cs="Times New Roman"/>
          <w:b/>
          <w:bCs/>
        </w:rPr>
      </w:pPr>
      <w:r w:rsidRPr="005F5241">
        <w:rPr>
          <w:rFonts w:ascii="Times New Roman" w:hAnsi="Times New Roman" w:cs="Times New Roman"/>
          <w:b/>
          <w:bCs/>
        </w:rPr>
        <w:t xml:space="preserve">Introduction </w:t>
      </w:r>
      <w:r w:rsidR="00282808" w:rsidRPr="005F5241">
        <w:rPr>
          <w:rFonts w:ascii="Times New Roman" w:hAnsi="Times New Roman" w:cs="Times New Roman"/>
          <w:b/>
          <w:bCs/>
        </w:rPr>
        <w:t>and Overview</w:t>
      </w:r>
    </w:p>
    <w:p w14:paraId="6BEFAB5E" w14:textId="77777777" w:rsidR="005F5241" w:rsidRPr="005F5241" w:rsidRDefault="005F5241" w:rsidP="005F5241">
      <w:pPr>
        <w:pStyle w:val="ListParagraph"/>
        <w:spacing w:after="240" w:line="300" w:lineRule="auto"/>
        <w:rPr>
          <w:rFonts w:ascii="Times New Roman" w:hAnsi="Times New Roman" w:cs="Times New Roman"/>
          <w:b/>
          <w:bCs/>
        </w:rPr>
      </w:pPr>
    </w:p>
    <w:p w14:paraId="4CA2BB1C" w14:textId="4153AB75" w:rsidR="005F5241" w:rsidRPr="00AB1DB9" w:rsidRDefault="008C08D2" w:rsidP="00AB1DB9">
      <w:pPr>
        <w:pStyle w:val="ListParagraph"/>
        <w:numPr>
          <w:ilvl w:val="0"/>
          <w:numId w:val="4"/>
        </w:numPr>
        <w:spacing w:after="240" w:line="300" w:lineRule="auto"/>
        <w:rPr>
          <w:rFonts w:ascii="Times New Roman" w:hAnsi="Times New Roman" w:cs="Times New Roman"/>
        </w:rPr>
      </w:pPr>
      <w:r w:rsidRPr="005F5241">
        <w:rPr>
          <w:rFonts w:ascii="Times New Roman" w:hAnsi="Times New Roman" w:cs="Times New Roman"/>
        </w:rPr>
        <w:t xml:space="preserve">IPCC, </w:t>
      </w:r>
      <w:r w:rsidR="00AC737D" w:rsidRPr="005F5241">
        <w:rPr>
          <w:rFonts w:ascii="Times New Roman" w:hAnsi="Times New Roman" w:cs="Times New Roman"/>
        </w:rPr>
        <w:t xml:space="preserve">2018, </w:t>
      </w:r>
      <w:r w:rsidRPr="005F5241">
        <w:rPr>
          <w:rFonts w:ascii="Times New Roman" w:hAnsi="Times New Roman" w:cs="Times New Roman"/>
        </w:rPr>
        <w:t>“Global Warming of 1.5 °C”</w:t>
      </w:r>
    </w:p>
    <w:p w14:paraId="022A1DC5" w14:textId="792E9555" w:rsidR="00B2671C" w:rsidRDefault="00B2671C" w:rsidP="005F5241">
      <w:pPr>
        <w:pStyle w:val="ListParagraph"/>
        <w:spacing w:after="240" w:line="300" w:lineRule="auto"/>
        <w:ind w:left="1080"/>
        <w:rPr>
          <w:rFonts w:ascii="Times New Roman" w:hAnsi="Times New Roman" w:cs="Times New Roman"/>
        </w:rPr>
      </w:pPr>
    </w:p>
    <w:p w14:paraId="0B23C8A8" w14:textId="77777777" w:rsidR="00645CC3" w:rsidRPr="005F5241" w:rsidRDefault="00645CC3" w:rsidP="005F5241">
      <w:pPr>
        <w:pStyle w:val="ListParagraph"/>
        <w:spacing w:after="240" w:line="300" w:lineRule="auto"/>
        <w:ind w:left="1080"/>
        <w:rPr>
          <w:rFonts w:ascii="Times New Roman" w:hAnsi="Times New Roman" w:cs="Times New Roman"/>
        </w:rPr>
      </w:pPr>
    </w:p>
    <w:p w14:paraId="5A188AEB" w14:textId="5E0B6A5F" w:rsidR="006C27AA" w:rsidRPr="005F5241" w:rsidRDefault="006C27AA" w:rsidP="005F5241">
      <w:pPr>
        <w:pStyle w:val="ListParagraph"/>
        <w:numPr>
          <w:ilvl w:val="0"/>
          <w:numId w:val="1"/>
        </w:numPr>
        <w:spacing w:after="240" w:line="300" w:lineRule="auto"/>
        <w:rPr>
          <w:rFonts w:ascii="Times New Roman" w:hAnsi="Times New Roman" w:cs="Times New Roman"/>
          <w:b/>
          <w:bCs/>
        </w:rPr>
      </w:pPr>
      <w:r w:rsidRPr="005F5241">
        <w:rPr>
          <w:rFonts w:ascii="Times New Roman" w:hAnsi="Times New Roman" w:cs="Times New Roman"/>
          <w:b/>
          <w:bCs/>
        </w:rPr>
        <w:t>Social Cost of Carbon</w:t>
      </w:r>
    </w:p>
    <w:p w14:paraId="38CB5351" w14:textId="77777777" w:rsidR="00DB279C" w:rsidRPr="005F5241" w:rsidRDefault="00DB279C" w:rsidP="005F5241">
      <w:pPr>
        <w:pStyle w:val="ListParagraph"/>
        <w:spacing w:after="240" w:line="300" w:lineRule="auto"/>
        <w:rPr>
          <w:rFonts w:ascii="Times New Roman" w:hAnsi="Times New Roman" w:cs="Times New Roman"/>
        </w:rPr>
      </w:pPr>
    </w:p>
    <w:p w14:paraId="76FCA888" w14:textId="50AAAD15" w:rsidR="008A064B" w:rsidRPr="005F5241" w:rsidRDefault="008A064B" w:rsidP="009A67D9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r w:rsidRPr="005F5241">
        <w:rPr>
          <w:rFonts w:ascii="Times New Roman" w:hAnsi="Times New Roman" w:cs="Times New Roman"/>
        </w:rPr>
        <w:t xml:space="preserve">Coase, </w:t>
      </w:r>
      <w:r w:rsidR="00A52D49" w:rsidRPr="005F5241">
        <w:rPr>
          <w:rFonts w:ascii="Times New Roman" w:hAnsi="Times New Roman" w:cs="Times New Roman"/>
        </w:rPr>
        <w:t xml:space="preserve">Ronald, </w:t>
      </w:r>
      <w:r w:rsidRPr="005F5241">
        <w:rPr>
          <w:rFonts w:ascii="Times New Roman" w:hAnsi="Times New Roman" w:cs="Times New Roman"/>
        </w:rPr>
        <w:t xml:space="preserve">1960, “The </w:t>
      </w:r>
      <w:r w:rsidR="000F6667" w:rsidRPr="005F5241">
        <w:rPr>
          <w:rFonts w:ascii="Times New Roman" w:hAnsi="Times New Roman" w:cs="Times New Roman"/>
        </w:rPr>
        <w:t>P</w:t>
      </w:r>
      <w:r w:rsidRPr="005F5241">
        <w:rPr>
          <w:rFonts w:ascii="Times New Roman" w:hAnsi="Times New Roman" w:cs="Times New Roman"/>
        </w:rPr>
        <w:t xml:space="preserve">roblem of Social Cost”, </w:t>
      </w:r>
      <w:r w:rsidRPr="005F5241">
        <w:rPr>
          <w:rFonts w:ascii="Times New Roman" w:hAnsi="Times New Roman" w:cs="Times New Roman"/>
          <w:i/>
          <w:iCs/>
        </w:rPr>
        <w:t>Journal of Law and Economics</w:t>
      </w:r>
      <w:r w:rsidR="00583637" w:rsidRPr="005F5241">
        <w:rPr>
          <w:rFonts w:ascii="Times New Roman" w:hAnsi="Times New Roman" w:cs="Times New Roman"/>
        </w:rPr>
        <w:t xml:space="preserve"> 15(2), pp.427-437.</w:t>
      </w:r>
    </w:p>
    <w:p w14:paraId="322E8427" w14:textId="7C45B2CA" w:rsidR="008A064B" w:rsidRPr="005F5241" w:rsidRDefault="000F6667" w:rsidP="009A67D9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r w:rsidRPr="005F5241">
        <w:rPr>
          <w:rFonts w:ascii="Times New Roman" w:hAnsi="Times New Roman" w:cs="Times New Roman"/>
        </w:rPr>
        <w:t xml:space="preserve">Pearce, </w:t>
      </w:r>
      <w:r w:rsidR="00A52D49" w:rsidRPr="005F5241">
        <w:rPr>
          <w:rFonts w:ascii="Times New Roman" w:hAnsi="Times New Roman" w:cs="Times New Roman"/>
        </w:rPr>
        <w:t xml:space="preserve">David, </w:t>
      </w:r>
      <w:r w:rsidRPr="005F5241">
        <w:rPr>
          <w:rFonts w:ascii="Times New Roman" w:hAnsi="Times New Roman" w:cs="Times New Roman"/>
        </w:rPr>
        <w:t xml:space="preserve">2003, “The Social Cost of Carbon and Its Policy Implications”, </w:t>
      </w:r>
      <w:r w:rsidRPr="005F5241">
        <w:rPr>
          <w:rFonts w:ascii="Times New Roman" w:hAnsi="Times New Roman" w:cs="Times New Roman"/>
          <w:i/>
          <w:iCs/>
        </w:rPr>
        <w:t>Oxford Review of Economic Policy</w:t>
      </w:r>
      <w:r w:rsidRPr="005F5241">
        <w:rPr>
          <w:rFonts w:ascii="Times New Roman" w:hAnsi="Times New Roman" w:cs="Times New Roman"/>
        </w:rPr>
        <w:t xml:space="preserve"> </w:t>
      </w:r>
      <w:r w:rsidR="00583637" w:rsidRPr="005F5241">
        <w:rPr>
          <w:rFonts w:ascii="Times New Roman" w:hAnsi="Times New Roman" w:cs="Times New Roman"/>
        </w:rPr>
        <w:t>19(3), pp.362-384.</w:t>
      </w:r>
    </w:p>
    <w:p w14:paraId="0C8EF3A7" w14:textId="0A7F73D4" w:rsidR="000F6667" w:rsidRDefault="000F6667" w:rsidP="005F5241">
      <w:pPr>
        <w:pStyle w:val="ListParagraph"/>
        <w:spacing w:after="240" w:line="300" w:lineRule="auto"/>
        <w:rPr>
          <w:rFonts w:ascii="Times New Roman" w:hAnsi="Times New Roman" w:cs="Times New Roman"/>
        </w:rPr>
      </w:pPr>
    </w:p>
    <w:p w14:paraId="568B555F" w14:textId="77777777" w:rsidR="000B6F86" w:rsidRPr="005F5241" w:rsidRDefault="000B6F86" w:rsidP="005F5241">
      <w:pPr>
        <w:pStyle w:val="ListParagraph"/>
        <w:spacing w:after="240" w:line="300" w:lineRule="auto"/>
        <w:rPr>
          <w:rFonts w:ascii="Times New Roman" w:hAnsi="Times New Roman" w:cs="Times New Roman"/>
        </w:rPr>
      </w:pPr>
    </w:p>
    <w:p w14:paraId="7A433FDC" w14:textId="75131A6D" w:rsidR="00DB279C" w:rsidRPr="005F5241" w:rsidRDefault="000D7A16" w:rsidP="005F5241">
      <w:pPr>
        <w:pStyle w:val="ListParagraph"/>
        <w:numPr>
          <w:ilvl w:val="0"/>
          <w:numId w:val="1"/>
        </w:numPr>
        <w:spacing w:after="240" w:line="300" w:lineRule="auto"/>
        <w:rPr>
          <w:rFonts w:ascii="Times New Roman" w:hAnsi="Times New Roman" w:cs="Times New Roman"/>
          <w:b/>
          <w:bCs/>
        </w:rPr>
      </w:pPr>
      <w:r w:rsidRPr="005F5241">
        <w:rPr>
          <w:rFonts w:ascii="Times New Roman" w:hAnsi="Times New Roman" w:cs="Times New Roman"/>
          <w:b/>
          <w:bCs/>
        </w:rPr>
        <w:t>Market Failure</w:t>
      </w:r>
      <w:r w:rsidR="00DB279C" w:rsidRPr="005F5241">
        <w:rPr>
          <w:rFonts w:ascii="Times New Roman" w:hAnsi="Times New Roman" w:cs="Times New Roman"/>
          <w:b/>
          <w:bCs/>
        </w:rPr>
        <w:t xml:space="preserve"> and the Rationales for Policy</w:t>
      </w:r>
    </w:p>
    <w:p w14:paraId="78E9CA45" w14:textId="77777777" w:rsidR="005F5241" w:rsidRPr="005F5241" w:rsidRDefault="005F5241" w:rsidP="005F5241">
      <w:pPr>
        <w:pStyle w:val="ListParagraph"/>
        <w:spacing w:after="240" w:line="300" w:lineRule="auto"/>
        <w:rPr>
          <w:rFonts w:ascii="Times New Roman" w:hAnsi="Times New Roman" w:cs="Times New Roman"/>
        </w:rPr>
      </w:pPr>
    </w:p>
    <w:p w14:paraId="73105997" w14:textId="1AB16198" w:rsidR="00F37818" w:rsidRPr="005E5062" w:rsidRDefault="00F37818" w:rsidP="005F5241">
      <w:pPr>
        <w:pStyle w:val="ListParagraph"/>
        <w:numPr>
          <w:ilvl w:val="0"/>
          <w:numId w:val="3"/>
        </w:numPr>
        <w:spacing w:after="240" w:line="300" w:lineRule="auto"/>
        <w:rPr>
          <w:rFonts w:ascii="Times New Roman" w:hAnsi="Times New Roman" w:cs="Times New Roman"/>
        </w:rPr>
      </w:pPr>
      <w:proofErr w:type="spellStart"/>
      <w:r w:rsidRPr="005E5062">
        <w:rPr>
          <w:rFonts w:ascii="Times New Roman" w:hAnsi="Times New Roman" w:cs="Times New Roman" w:hint="eastAsia"/>
        </w:rPr>
        <w:t>Gou</w:t>
      </w:r>
      <w:r w:rsidRPr="005E5062">
        <w:rPr>
          <w:rFonts w:ascii="Times New Roman" w:hAnsi="Times New Roman" w:cs="Times New Roman"/>
        </w:rPr>
        <w:t>lder</w:t>
      </w:r>
      <w:proofErr w:type="spellEnd"/>
      <w:r w:rsidRPr="005E5062">
        <w:rPr>
          <w:rFonts w:ascii="Times New Roman" w:hAnsi="Times New Roman" w:cs="Times New Roman"/>
        </w:rPr>
        <w:t xml:space="preserve">, </w:t>
      </w:r>
      <w:r w:rsidR="00A52D49" w:rsidRPr="005E5062">
        <w:rPr>
          <w:rFonts w:ascii="Times New Roman" w:hAnsi="Times New Roman" w:cs="Times New Roman"/>
        </w:rPr>
        <w:t xml:space="preserve">Lawrence, </w:t>
      </w:r>
      <w:r w:rsidRPr="005E5062">
        <w:rPr>
          <w:rFonts w:ascii="Times New Roman" w:hAnsi="Times New Roman" w:cs="Times New Roman"/>
        </w:rPr>
        <w:t>2016. “Notes on Externalities and Market Failure.”</w:t>
      </w:r>
    </w:p>
    <w:p w14:paraId="21F9C3FC" w14:textId="306A1362" w:rsidR="005F5241" w:rsidRDefault="005F5241" w:rsidP="005F5241">
      <w:pPr>
        <w:pStyle w:val="ListParagraph"/>
        <w:spacing w:after="240" w:line="300" w:lineRule="auto"/>
        <w:ind w:left="1080"/>
        <w:rPr>
          <w:rFonts w:ascii="Times New Roman" w:hAnsi="Times New Roman" w:cs="Times New Roman"/>
          <w:i/>
          <w:iCs/>
        </w:rPr>
      </w:pPr>
    </w:p>
    <w:p w14:paraId="70766EA4" w14:textId="77777777" w:rsidR="000B6F86" w:rsidRPr="005F5241" w:rsidRDefault="000B6F86" w:rsidP="005F5241">
      <w:pPr>
        <w:pStyle w:val="ListParagraph"/>
        <w:spacing w:after="240" w:line="300" w:lineRule="auto"/>
        <w:ind w:left="1080"/>
        <w:rPr>
          <w:rFonts w:ascii="Times New Roman" w:hAnsi="Times New Roman" w:cs="Times New Roman"/>
          <w:i/>
          <w:iCs/>
        </w:rPr>
      </w:pPr>
    </w:p>
    <w:p w14:paraId="1ECDB407" w14:textId="126D5E4A" w:rsidR="00C75EAF" w:rsidRDefault="000D7A16" w:rsidP="005F5241">
      <w:pPr>
        <w:pStyle w:val="ListParagraph"/>
        <w:numPr>
          <w:ilvl w:val="0"/>
          <w:numId w:val="1"/>
        </w:numPr>
        <w:spacing w:after="240" w:line="300" w:lineRule="auto"/>
        <w:rPr>
          <w:rFonts w:ascii="Times New Roman" w:hAnsi="Times New Roman" w:cs="Times New Roman"/>
          <w:b/>
          <w:bCs/>
        </w:rPr>
      </w:pPr>
      <w:r w:rsidRPr="005F5241">
        <w:rPr>
          <w:rFonts w:ascii="Times New Roman" w:hAnsi="Times New Roman" w:cs="Times New Roman"/>
          <w:b/>
          <w:bCs/>
        </w:rPr>
        <w:t xml:space="preserve">Climate Policy Instruments </w:t>
      </w:r>
    </w:p>
    <w:p w14:paraId="08C7026C" w14:textId="77777777" w:rsidR="005F5241" w:rsidRPr="005F5241" w:rsidRDefault="005F5241" w:rsidP="005F5241">
      <w:pPr>
        <w:pStyle w:val="ListParagraph"/>
        <w:spacing w:after="240" w:line="300" w:lineRule="auto"/>
        <w:rPr>
          <w:rFonts w:ascii="Times New Roman" w:hAnsi="Times New Roman" w:cs="Times New Roman"/>
          <w:b/>
          <w:bCs/>
        </w:rPr>
      </w:pPr>
    </w:p>
    <w:p w14:paraId="376609AF" w14:textId="241282EA" w:rsidR="00C75EAF" w:rsidRPr="000039FB" w:rsidRDefault="000D7A16" w:rsidP="005F5241">
      <w:pPr>
        <w:pStyle w:val="ListParagraph"/>
        <w:numPr>
          <w:ilvl w:val="1"/>
          <w:numId w:val="1"/>
        </w:numPr>
        <w:spacing w:after="240" w:line="300" w:lineRule="auto"/>
        <w:ind w:left="720"/>
        <w:rPr>
          <w:rFonts w:ascii="Times New Roman" w:hAnsi="Times New Roman" w:cs="Times New Roman"/>
          <w:u w:val="single"/>
        </w:rPr>
      </w:pPr>
      <w:r w:rsidRPr="000039FB">
        <w:rPr>
          <w:rFonts w:ascii="Times New Roman" w:hAnsi="Times New Roman" w:cs="Times New Roman"/>
          <w:u w:val="single"/>
        </w:rPr>
        <w:t xml:space="preserve">Taxes and Subsidies </w:t>
      </w:r>
    </w:p>
    <w:p w14:paraId="753522D2" w14:textId="77777777" w:rsidR="005F5241" w:rsidRPr="005F5241" w:rsidRDefault="005F5241" w:rsidP="005F5241">
      <w:pPr>
        <w:pStyle w:val="ListParagraph"/>
        <w:spacing w:after="240" w:line="300" w:lineRule="auto"/>
        <w:rPr>
          <w:rFonts w:ascii="Times New Roman" w:hAnsi="Times New Roman" w:cs="Times New Roman"/>
          <w:b/>
          <w:bCs/>
          <w:u w:val="single"/>
        </w:rPr>
      </w:pPr>
    </w:p>
    <w:p w14:paraId="09DB2FEA" w14:textId="100A71A4" w:rsidR="00A52D49" w:rsidRPr="005F5241" w:rsidRDefault="00A52D49" w:rsidP="00D14D79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  <w:i/>
          <w:iCs/>
        </w:rPr>
      </w:pPr>
      <w:proofErr w:type="spellStart"/>
      <w:r w:rsidRPr="005E5062">
        <w:rPr>
          <w:rFonts w:ascii="Times New Roman" w:hAnsi="Times New Roman" w:cs="Times New Roman"/>
        </w:rPr>
        <w:t>Goulder</w:t>
      </w:r>
      <w:proofErr w:type="spellEnd"/>
      <w:r w:rsidR="006A758F" w:rsidRPr="005E5062">
        <w:rPr>
          <w:rFonts w:ascii="Times New Roman" w:hAnsi="Times New Roman" w:cs="Times New Roman"/>
        </w:rPr>
        <w:t>, Lawrence</w:t>
      </w:r>
      <w:r w:rsidRPr="005E5062">
        <w:rPr>
          <w:rFonts w:ascii="Times New Roman" w:hAnsi="Times New Roman" w:cs="Times New Roman"/>
        </w:rPr>
        <w:t xml:space="preserve"> and </w:t>
      </w:r>
      <w:r w:rsidR="006A758F" w:rsidRPr="005E5062">
        <w:rPr>
          <w:rFonts w:ascii="Times New Roman" w:hAnsi="Times New Roman" w:cs="Times New Roman"/>
        </w:rPr>
        <w:t xml:space="preserve">Ian </w:t>
      </w:r>
      <w:r w:rsidRPr="005E5062">
        <w:rPr>
          <w:rFonts w:ascii="Times New Roman" w:hAnsi="Times New Roman" w:cs="Times New Roman"/>
        </w:rPr>
        <w:t>Parry, 2</w:t>
      </w:r>
      <w:r w:rsidR="006A758F" w:rsidRPr="005E5062">
        <w:rPr>
          <w:rFonts w:ascii="Times New Roman" w:hAnsi="Times New Roman" w:cs="Times New Roman"/>
        </w:rPr>
        <w:t>008, “Instrument Choice in Environmental Policy”,</w:t>
      </w:r>
      <w:r w:rsidR="006A758F" w:rsidRPr="005F5241">
        <w:rPr>
          <w:rFonts w:ascii="Times New Roman" w:hAnsi="Times New Roman" w:cs="Times New Roman"/>
          <w:i/>
          <w:iCs/>
        </w:rPr>
        <w:t xml:space="preserve"> Review of Environmental Economics and Policy. </w:t>
      </w:r>
    </w:p>
    <w:p w14:paraId="7BB64FC8" w14:textId="3C86A98D" w:rsidR="0046158E" w:rsidRPr="005E5062" w:rsidRDefault="0046158E" w:rsidP="00D14D79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r w:rsidRPr="005E5062">
        <w:rPr>
          <w:rFonts w:ascii="Times New Roman" w:hAnsi="Times New Roman" w:cs="Times New Roman"/>
        </w:rPr>
        <w:t xml:space="preserve">Marron, Donald B., and Eric J. </w:t>
      </w:r>
      <w:proofErr w:type="spellStart"/>
      <w:r w:rsidRPr="005E5062">
        <w:rPr>
          <w:rFonts w:ascii="Times New Roman" w:hAnsi="Times New Roman" w:cs="Times New Roman"/>
        </w:rPr>
        <w:t>Toder</w:t>
      </w:r>
      <w:proofErr w:type="spellEnd"/>
      <w:r w:rsidRPr="005E5062">
        <w:rPr>
          <w:rFonts w:ascii="Times New Roman" w:hAnsi="Times New Roman" w:cs="Times New Roman"/>
        </w:rPr>
        <w:t xml:space="preserve">. 2014. </w:t>
      </w:r>
      <w:r w:rsidR="005E5062">
        <w:rPr>
          <w:rFonts w:ascii="Times New Roman" w:hAnsi="Times New Roman" w:cs="Times New Roman"/>
        </w:rPr>
        <w:t>“</w:t>
      </w:r>
      <w:r w:rsidRPr="005E5062">
        <w:rPr>
          <w:rFonts w:ascii="Times New Roman" w:hAnsi="Times New Roman" w:cs="Times New Roman"/>
        </w:rPr>
        <w:t>Tax Policy Issues in Designing a Carbon Tax.</w:t>
      </w:r>
      <w:r w:rsidR="005E5062">
        <w:rPr>
          <w:rFonts w:ascii="Times New Roman" w:hAnsi="Times New Roman" w:cs="Times New Roman"/>
        </w:rPr>
        <w:t>”</w:t>
      </w:r>
      <w:r w:rsidRPr="005F5241">
        <w:rPr>
          <w:rFonts w:ascii="Times New Roman" w:hAnsi="Times New Roman" w:cs="Times New Roman"/>
          <w:i/>
          <w:iCs/>
        </w:rPr>
        <w:t xml:space="preserve"> American Economic Review</w:t>
      </w:r>
      <w:r w:rsidRPr="005E5062">
        <w:rPr>
          <w:rFonts w:ascii="Times New Roman" w:hAnsi="Times New Roman" w:cs="Times New Roman"/>
        </w:rPr>
        <w:t>, 104 (5): 563-68.</w:t>
      </w:r>
    </w:p>
    <w:p w14:paraId="01D1EDA4" w14:textId="50A3594A" w:rsidR="00C75EAF" w:rsidRPr="005E5062" w:rsidRDefault="00A121DF" w:rsidP="000039FB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proofErr w:type="spellStart"/>
      <w:r w:rsidRPr="005E5062">
        <w:rPr>
          <w:rFonts w:ascii="Times New Roman" w:hAnsi="Times New Roman" w:cs="Times New Roman"/>
        </w:rPr>
        <w:t>Goulder</w:t>
      </w:r>
      <w:proofErr w:type="spellEnd"/>
      <w:r w:rsidRPr="005E5062">
        <w:rPr>
          <w:rFonts w:ascii="Times New Roman" w:hAnsi="Times New Roman" w:cs="Times New Roman"/>
        </w:rPr>
        <w:t>, Lawrence, 2019. “Notes on the Choice between Emissions Taxes, Emissions Allowances, and Mandated Technologies.” Mimeo, Stanford University.</w:t>
      </w:r>
    </w:p>
    <w:p w14:paraId="45B7399B" w14:textId="77777777" w:rsidR="00C75EAF" w:rsidRPr="005F5241" w:rsidRDefault="00C75EAF" w:rsidP="005F5241">
      <w:pPr>
        <w:spacing w:after="240" w:line="300" w:lineRule="auto"/>
        <w:rPr>
          <w:rFonts w:ascii="Times New Roman" w:hAnsi="Times New Roman" w:cs="Times New Roman"/>
        </w:rPr>
      </w:pPr>
    </w:p>
    <w:p w14:paraId="79E589D0" w14:textId="77777777" w:rsidR="000039FB" w:rsidRDefault="000D7A16" w:rsidP="000039FB">
      <w:pPr>
        <w:pStyle w:val="ListParagraph"/>
        <w:numPr>
          <w:ilvl w:val="1"/>
          <w:numId w:val="1"/>
        </w:numPr>
        <w:spacing w:after="240" w:line="300" w:lineRule="auto"/>
        <w:ind w:left="720"/>
        <w:rPr>
          <w:rFonts w:ascii="Times New Roman" w:hAnsi="Times New Roman" w:cs="Times New Roman"/>
          <w:u w:val="single"/>
        </w:rPr>
      </w:pPr>
      <w:r w:rsidRPr="000039FB">
        <w:rPr>
          <w:rFonts w:ascii="Times New Roman" w:hAnsi="Times New Roman" w:cs="Times New Roman"/>
          <w:u w:val="single"/>
        </w:rPr>
        <w:t>Tradable Emissions Permits</w:t>
      </w:r>
    </w:p>
    <w:p w14:paraId="27E64AF2" w14:textId="77777777" w:rsidR="000039FB" w:rsidRDefault="000039FB" w:rsidP="000039FB">
      <w:pPr>
        <w:pStyle w:val="ListParagraph"/>
        <w:spacing w:after="240" w:line="300" w:lineRule="auto"/>
        <w:ind w:left="1080"/>
        <w:rPr>
          <w:rFonts w:ascii="Times New Roman" w:hAnsi="Times New Roman" w:cs="Times New Roman"/>
          <w:u w:val="single"/>
        </w:rPr>
      </w:pPr>
    </w:p>
    <w:p w14:paraId="20BC50EC" w14:textId="46EFA209" w:rsidR="00EE31F6" w:rsidRPr="0034654F" w:rsidRDefault="00EE31F6" w:rsidP="000039FB">
      <w:pPr>
        <w:pStyle w:val="ListParagraph"/>
        <w:numPr>
          <w:ilvl w:val="0"/>
          <w:numId w:val="3"/>
        </w:numPr>
        <w:spacing w:after="240" w:line="300" w:lineRule="auto"/>
        <w:rPr>
          <w:rFonts w:ascii="Times New Roman" w:hAnsi="Times New Roman" w:cs="Times New Roman"/>
          <w:u w:val="single"/>
        </w:rPr>
      </w:pPr>
      <w:proofErr w:type="spellStart"/>
      <w:r w:rsidRPr="0034654F">
        <w:rPr>
          <w:rFonts w:ascii="Times New Roman" w:hAnsi="Times New Roman" w:cs="Times New Roman"/>
        </w:rPr>
        <w:t>Goulder</w:t>
      </w:r>
      <w:proofErr w:type="spellEnd"/>
      <w:r w:rsidRPr="0034654F">
        <w:rPr>
          <w:rFonts w:ascii="Times New Roman" w:hAnsi="Times New Roman" w:cs="Times New Roman"/>
        </w:rPr>
        <w:t>, Lawrence, 2013</w:t>
      </w:r>
      <w:r w:rsidR="00560E61" w:rsidRPr="0034654F">
        <w:rPr>
          <w:rFonts w:ascii="Times New Roman" w:hAnsi="Times New Roman" w:cs="Times New Roman"/>
        </w:rPr>
        <w:t>,</w:t>
      </w:r>
      <w:r w:rsidRPr="0034654F">
        <w:rPr>
          <w:rFonts w:ascii="Times New Roman" w:hAnsi="Times New Roman" w:cs="Times New Roman"/>
        </w:rPr>
        <w:t xml:space="preserve"> “Markets for Pollution Allowances: What Are the (New) Lessons?”</w:t>
      </w:r>
      <w:r w:rsidRPr="000039FB">
        <w:rPr>
          <w:rFonts w:ascii="Times New Roman" w:hAnsi="Times New Roman" w:cs="Times New Roman"/>
          <w:i/>
          <w:iCs/>
        </w:rPr>
        <w:t xml:space="preserve"> Journal of Economic Perspectives</w:t>
      </w:r>
      <w:r w:rsidRPr="0034654F">
        <w:rPr>
          <w:rFonts w:ascii="Times New Roman" w:hAnsi="Times New Roman" w:cs="Times New Roman"/>
        </w:rPr>
        <w:t xml:space="preserve">. </w:t>
      </w:r>
      <w:r w:rsidR="0034654F" w:rsidRPr="0034654F">
        <w:rPr>
          <w:rFonts w:ascii="Times New Roman" w:hAnsi="Times New Roman" w:cs="Times New Roman"/>
        </w:rPr>
        <w:t>27(1), pp.87-102.</w:t>
      </w:r>
    </w:p>
    <w:p w14:paraId="1B9CBBB4" w14:textId="204D0CAD" w:rsidR="00C138A6" w:rsidRPr="005F5241" w:rsidRDefault="00560E61" w:rsidP="000039FB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  <w:i/>
          <w:iCs/>
        </w:rPr>
      </w:pPr>
      <w:proofErr w:type="spellStart"/>
      <w:r w:rsidRPr="0034654F">
        <w:rPr>
          <w:rFonts w:ascii="Times New Roman" w:hAnsi="Times New Roman" w:cs="Times New Roman"/>
        </w:rPr>
        <w:t>Goulder</w:t>
      </w:r>
      <w:proofErr w:type="spellEnd"/>
      <w:r w:rsidRPr="0034654F">
        <w:rPr>
          <w:rFonts w:ascii="Times New Roman" w:hAnsi="Times New Roman" w:cs="Times New Roman"/>
        </w:rPr>
        <w:t>, Lawrence and Andrew Schein, 2013, “Carbon Taxes versus Cap and Trade: A Critical Review”,</w:t>
      </w:r>
      <w:r w:rsidRPr="005F5241">
        <w:rPr>
          <w:rFonts w:ascii="Times New Roman" w:hAnsi="Times New Roman" w:cs="Times New Roman"/>
          <w:i/>
          <w:iCs/>
        </w:rPr>
        <w:t xml:space="preserve"> Climate Change Economics</w:t>
      </w:r>
      <w:r w:rsidRPr="0034654F">
        <w:rPr>
          <w:rFonts w:ascii="Times New Roman" w:hAnsi="Times New Roman" w:cs="Times New Roman"/>
        </w:rPr>
        <w:t xml:space="preserve">. </w:t>
      </w:r>
      <w:r w:rsidR="0034654F" w:rsidRPr="0034654F">
        <w:rPr>
          <w:rFonts w:ascii="Times New Roman" w:hAnsi="Times New Roman" w:cs="Times New Roman"/>
        </w:rPr>
        <w:t>4(03), p.1350010.</w:t>
      </w:r>
    </w:p>
    <w:p w14:paraId="2A05E778" w14:textId="6BE10E21" w:rsidR="00D2588D" w:rsidRPr="0034654F" w:rsidRDefault="00D2588D" w:rsidP="000039FB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proofErr w:type="spellStart"/>
      <w:r w:rsidRPr="0034654F">
        <w:rPr>
          <w:rFonts w:ascii="Times New Roman" w:hAnsi="Times New Roman" w:cs="Times New Roman"/>
        </w:rPr>
        <w:t>Goulder</w:t>
      </w:r>
      <w:proofErr w:type="spellEnd"/>
      <w:r w:rsidRPr="0034654F">
        <w:rPr>
          <w:rFonts w:ascii="Times New Roman" w:hAnsi="Times New Roman" w:cs="Times New Roman"/>
        </w:rPr>
        <w:t xml:space="preserve">, Lawrence, Marc </w:t>
      </w:r>
      <w:proofErr w:type="spellStart"/>
      <w:r w:rsidRPr="0034654F">
        <w:rPr>
          <w:rFonts w:ascii="Times New Roman" w:hAnsi="Times New Roman" w:cs="Times New Roman"/>
        </w:rPr>
        <w:t>Hafstead</w:t>
      </w:r>
      <w:proofErr w:type="spellEnd"/>
      <w:r w:rsidRPr="0034654F">
        <w:rPr>
          <w:rFonts w:ascii="Times New Roman" w:hAnsi="Times New Roman" w:cs="Times New Roman"/>
        </w:rPr>
        <w:t xml:space="preserve">, and Michael </w:t>
      </w:r>
      <w:proofErr w:type="spellStart"/>
      <w:r w:rsidRPr="0034654F">
        <w:rPr>
          <w:rFonts w:ascii="Times New Roman" w:hAnsi="Times New Roman" w:cs="Times New Roman"/>
        </w:rPr>
        <w:t>Dworsky</w:t>
      </w:r>
      <w:proofErr w:type="spellEnd"/>
      <w:r w:rsidR="00B651B5" w:rsidRPr="0034654F">
        <w:rPr>
          <w:rFonts w:ascii="Times New Roman" w:hAnsi="Times New Roman" w:cs="Times New Roman"/>
        </w:rPr>
        <w:t>, 2010, “Impacts of Alternative Emissions Allowance Allocation Methods under a Federal Cap-and-Trade Program”.</w:t>
      </w:r>
      <w:r w:rsidR="00B651B5" w:rsidRPr="005F5241">
        <w:rPr>
          <w:rFonts w:ascii="Times New Roman" w:hAnsi="Times New Roman" w:cs="Times New Roman"/>
          <w:i/>
          <w:iCs/>
        </w:rPr>
        <w:t xml:space="preserve"> Journal of Environmental Economics and Management</w:t>
      </w:r>
      <w:r w:rsidR="00B651B5" w:rsidRPr="0034654F">
        <w:rPr>
          <w:rFonts w:ascii="Times New Roman" w:hAnsi="Times New Roman" w:cs="Times New Roman"/>
        </w:rPr>
        <w:t xml:space="preserve">. </w:t>
      </w:r>
      <w:r w:rsidR="0034654F" w:rsidRPr="0034654F">
        <w:rPr>
          <w:rFonts w:ascii="Times New Roman" w:hAnsi="Times New Roman" w:cs="Times New Roman"/>
        </w:rPr>
        <w:t>60(3), pp.161-181.</w:t>
      </w:r>
    </w:p>
    <w:p w14:paraId="42FBCECE" w14:textId="6951A0DD" w:rsidR="00B651B5" w:rsidRPr="005F5241" w:rsidRDefault="009679DF" w:rsidP="000039FB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  <w:i/>
          <w:iCs/>
        </w:rPr>
      </w:pPr>
      <w:r w:rsidRPr="00254FE4">
        <w:rPr>
          <w:rFonts w:ascii="Times New Roman" w:hAnsi="Times New Roman" w:cs="Times New Roman"/>
        </w:rPr>
        <w:t>Newell, Richard, William Pizer, and Daniel Raimi, 2013, “Carbon Markets 15 Years after Kyoto: Lessons Learned, New Challenges”,</w:t>
      </w:r>
      <w:r w:rsidRPr="005F5241">
        <w:rPr>
          <w:rFonts w:ascii="Times New Roman" w:hAnsi="Times New Roman" w:cs="Times New Roman"/>
          <w:i/>
          <w:iCs/>
        </w:rPr>
        <w:t xml:space="preserve"> Journal of Economic Perspectives. </w:t>
      </w:r>
      <w:r w:rsidR="00254FE4" w:rsidRPr="00254FE4">
        <w:rPr>
          <w:rFonts w:ascii="Times New Roman" w:hAnsi="Times New Roman" w:cs="Times New Roman"/>
        </w:rPr>
        <w:t>27(1), pp.123-46.</w:t>
      </w:r>
    </w:p>
    <w:p w14:paraId="03C3E11B" w14:textId="77777777" w:rsidR="00164B73" w:rsidRPr="005F5241" w:rsidRDefault="00164B73" w:rsidP="005F5241">
      <w:pPr>
        <w:spacing w:after="240" w:line="300" w:lineRule="auto"/>
        <w:rPr>
          <w:rFonts w:ascii="Times New Roman" w:hAnsi="Times New Roman" w:cs="Times New Roman"/>
        </w:rPr>
      </w:pPr>
    </w:p>
    <w:p w14:paraId="568D8DBC" w14:textId="3669FFDC" w:rsidR="008D4E21" w:rsidRDefault="00E16ABF" w:rsidP="000039FB">
      <w:pPr>
        <w:pStyle w:val="ListParagraph"/>
        <w:numPr>
          <w:ilvl w:val="1"/>
          <w:numId w:val="1"/>
        </w:numPr>
        <w:spacing w:after="240" w:line="300" w:lineRule="auto"/>
        <w:ind w:left="720"/>
        <w:rPr>
          <w:rFonts w:ascii="Times New Roman" w:hAnsi="Times New Roman" w:cs="Times New Roman"/>
          <w:u w:val="single"/>
        </w:rPr>
      </w:pPr>
      <w:r w:rsidRPr="005F5241">
        <w:rPr>
          <w:rFonts w:ascii="Times New Roman" w:hAnsi="Times New Roman" w:cs="Times New Roman"/>
          <w:u w:val="single"/>
        </w:rPr>
        <w:t>Standards</w:t>
      </w:r>
    </w:p>
    <w:p w14:paraId="1B896ADF" w14:textId="77777777" w:rsidR="000039FB" w:rsidRPr="000039FB" w:rsidRDefault="000039FB" w:rsidP="000039FB">
      <w:pPr>
        <w:pStyle w:val="ListParagraph"/>
        <w:spacing w:after="240" w:line="300" w:lineRule="auto"/>
        <w:rPr>
          <w:rFonts w:ascii="Times New Roman" w:hAnsi="Times New Roman" w:cs="Times New Roman"/>
          <w:u w:val="single"/>
        </w:rPr>
      </w:pPr>
    </w:p>
    <w:p w14:paraId="134AAC61" w14:textId="3D32212C" w:rsidR="00B86EF2" w:rsidRPr="005F5241" w:rsidRDefault="008D4E21" w:rsidP="005F5241">
      <w:pPr>
        <w:pStyle w:val="ListParagraph"/>
        <w:numPr>
          <w:ilvl w:val="0"/>
          <w:numId w:val="3"/>
        </w:numPr>
        <w:spacing w:after="240" w:line="300" w:lineRule="auto"/>
        <w:rPr>
          <w:rFonts w:ascii="Times New Roman" w:hAnsi="Times New Roman" w:cs="Times New Roman"/>
          <w:i/>
          <w:iCs/>
        </w:rPr>
      </w:pPr>
      <w:r w:rsidRPr="002F7841">
        <w:rPr>
          <w:rFonts w:ascii="Times New Roman" w:hAnsi="Times New Roman" w:cs="Times New Roman"/>
        </w:rPr>
        <w:t xml:space="preserve">Holland, Stephen, Jonathan Hughes, and Christopher </w:t>
      </w:r>
      <w:proofErr w:type="spellStart"/>
      <w:r w:rsidRPr="002F7841">
        <w:rPr>
          <w:rFonts w:ascii="Times New Roman" w:hAnsi="Times New Roman" w:cs="Times New Roman"/>
        </w:rPr>
        <w:t>Knittel</w:t>
      </w:r>
      <w:proofErr w:type="spellEnd"/>
      <w:r w:rsidRPr="002F7841">
        <w:rPr>
          <w:rFonts w:ascii="Times New Roman" w:hAnsi="Times New Roman" w:cs="Times New Roman"/>
        </w:rPr>
        <w:t>, 2009, “Greenhouse Gas Reductions under Low Carbon Fuel Standards?”</w:t>
      </w:r>
      <w:r w:rsidRPr="005F5241">
        <w:rPr>
          <w:rFonts w:ascii="Times New Roman" w:hAnsi="Times New Roman" w:cs="Times New Roman"/>
          <w:i/>
          <w:iCs/>
        </w:rPr>
        <w:t xml:space="preserve"> The American Economic Journal: Economic Policy. </w:t>
      </w:r>
      <w:r w:rsidR="002F7841" w:rsidRPr="002F7841">
        <w:rPr>
          <w:rFonts w:ascii="Times New Roman" w:hAnsi="Times New Roman" w:cs="Times New Roman"/>
        </w:rPr>
        <w:t>1(1), pp.106-46.</w:t>
      </w:r>
    </w:p>
    <w:p w14:paraId="671E2561" w14:textId="3102DA64" w:rsidR="000039FB" w:rsidRPr="000039FB" w:rsidRDefault="00B86EF2" w:rsidP="000039FB">
      <w:pPr>
        <w:pStyle w:val="ListParagraph"/>
        <w:numPr>
          <w:ilvl w:val="0"/>
          <w:numId w:val="3"/>
        </w:numPr>
        <w:spacing w:after="240" w:line="300" w:lineRule="auto"/>
        <w:rPr>
          <w:rFonts w:ascii="Times New Roman" w:hAnsi="Times New Roman" w:cs="Times New Roman"/>
          <w:i/>
          <w:iCs/>
        </w:rPr>
      </w:pPr>
      <w:proofErr w:type="spellStart"/>
      <w:r w:rsidRPr="002F7841">
        <w:rPr>
          <w:rFonts w:ascii="Times New Roman" w:hAnsi="Times New Roman" w:cs="Times New Roman"/>
        </w:rPr>
        <w:t>Goulder</w:t>
      </w:r>
      <w:proofErr w:type="spellEnd"/>
      <w:r w:rsidRPr="002F7841">
        <w:rPr>
          <w:rFonts w:ascii="Times New Roman" w:hAnsi="Times New Roman" w:cs="Times New Roman"/>
        </w:rPr>
        <w:t xml:space="preserve">, Lawrence, Mark R. Jacobsen, and Arthur van </w:t>
      </w:r>
      <w:proofErr w:type="spellStart"/>
      <w:r w:rsidRPr="002F7841">
        <w:rPr>
          <w:rFonts w:ascii="Times New Roman" w:hAnsi="Times New Roman" w:cs="Times New Roman"/>
        </w:rPr>
        <w:t>Benthem</w:t>
      </w:r>
      <w:proofErr w:type="spellEnd"/>
      <w:r w:rsidRPr="002F7841">
        <w:rPr>
          <w:rFonts w:ascii="Times New Roman" w:hAnsi="Times New Roman" w:cs="Times New Roman"/>
        </w:rPr>
        <w:t xml:space="preserve">, 2009. “Unintended Consequences from Nested Federal &amp; State Environmental Regulations: The Case of the </w:t>
      </w:r>
      <w:proofErr w:type="spellStart"/>
      <w:r w:rsidRPr="002F7841">
        <w:rPr>
          <w:rFonts w:ascii="Times New Roman" w:hAnsi="Times New Roman" w:cs="Times New Roman"/>
        </w:rPr>
        <w:t>Pavley</w:t>
      </w:r>
      <w:proofErr w:type="spellEnd"/>
      <w:r w:rsidRPr="002F7841">
        <w:rPr>
          <w:rFonts w:ascii="Times New Roman" w:hAnsi="Times New Roman" w:cs="Times New Roman"/>
        </w:rPr>
        <w:t xml:space="preserve"> Greenhouse-Gas-per-Mile Limits.”</w:t>
      </w:r>
      <w:r w:rsidRPr="005F5241">
        <w:rPr>
          <w:rFonts w:ascii="Times New Roman" w:hAnsi="Times New Roman" w:cs="Times New Roman"/>
          <w:i/>
          <w:iCs/>
        </w:rPr>
        <w:t xml:space="preserve"> Journal of Environmental Economics and Managemen</w:t>
      </w:r>
      <w:r w:rsidR="00147944" w:rsidRPr="005F5241">
        <w:rPr>
          <w:rFonts w:ascii="Times New Roman" w:hAnsi="Times New Roman" w:cs="Times New Roman"/>
          <w:i/>
          <w:iCs/>
        </w:rPr>
        <w:t xml:space="preserve">t. </w:t>
      </w:r>
      <w:r w:rsidR="002F7841" w:rsidRPr="002F7841">
        <w:rPr>
          <w:rFonts w:ascii="Times New Roman" w:hAnsi="Times New Roman" w:cs="Times New Roman"/>
        </w:rPr>
        <w:t>63(2), pp.187-207.</w:t>
      </w:r>
    </w:p>
    <w:p w14:paraId="5AC7515F" w14:textId="77777777" w:rsidR="000039FB" w:rsidRPr="000039FB" w:rsidRDefault="000039FB" w:rsidP="000039FB">
      <w:pPr>
        <w:pStyle w:val="ListParagraph"/>
        <w:snapToGrid w:val="0"/>
        <w:spacing w:after="240" w:line="300" w:lineRule="auto"/>
        <w:ind w:left="1080"/>
        <w:contextualSpacing w:val="0"/>
        <w:rPr>
          <w:rFonts w:ascii="Times New Roman" w:hAnsi="Times New Roman" w:cs="Times New Roman"/>
          <w:i/>
          <w:iCs/>
        </w:rPr>
      </w:pPr>
    </w:p>
    <w:p w14:paraId="5CF354A7" w14:textId="4762AF9A" w:rsidR="00974C42" w:rsidRPr="005F5241" w:rsidRDefault="00974C42" w:rsidP="005F5241">
      <w:pPr>
        <w:pStyle w:val="ListParagraph"/>
        <w:numPr>
          <w:ilvl w:val="1"/>
          <w:numId w:val="1"/>
        </w:numPr>
        <w:spacing w:after="240" w:line="300" w:lineRule="auto"/>
        <w:ind w:left="720"/>
        <w:rPr>
          <w:rFonts w:ascii="Times New Roman" w:hAnsi="Times New Roman" w:cs="Times New Roman"/>
          <w:u w:val="single"/>
        </w:rPr>
      </w:pPr>
      <w:r w:rsidRPr="005F5241">
        <w:rPr>
          <w:rFonts w:ascii="Times New Roman" w:hAnsi="Times New Roman" w:cs="Times New Roman"/>
          <w:u w:val="single"/>
        </w:rPr>
        <w:t>Border Adjustment</w:t>
      </w:r>
    </w:p>
    <w:p w14:paraId="7B3E1CC7" w14:textId="77777777" w:rsidR="00B766E9" w:rsidRPr="005F5241" w:rsidRDefault="00B766E9" w:rsidP="005F5241">
      <w:pPr>
        <w:pStyle w:val="ListParagraph"/>
        <w:spacing w:after="240" w:line="300" w:lineRule="auto"/>
        <w:ind w:left="1080"/>
        <w:rPr>
          <w:rFonts w:ascii="Times New Roman" w:hAnsi="Times New Roman" w:cs="Times New Roman"/>
        </w:rPr>
      </w:pPr>
    </w:p>
    <w:p w14:paraId="2FF78967" w14:textId="1CFE6839" w:rsidR="00F12271" w:rsidRPr="002F7841" w:rsidRDefault="00B766E9" w:rsidP="005F5241">
      <w:pPr>
        <w:pStyle w:val="ListParagraph"/>
        <w:numPr>
          <w:ilvl w:val="0"/>
          <w:numId w:val="3"/>
        </w:numPr>
        <w:spacing w:after="240" w:line="300" w:lineRule="auto"/>
        <w:rPr>
          <w:rFonts w:ascii="Times New Roman" w:hAnsi="Times New Roman" w:cs="Times New Roman"/>
        </w:rPr>
      </w:pPr>
      <w:r w:rsidRPr="002F7841">
        <w:rPr>
          <w:rFonts w:ascii="Times New Roman" w:hAnsi="Times New Roman" w:cs="Times New Roman"/>
        </w:rPr>
        <w:t xml:space="preserve">Fowlie, Meredith, Claire Peterson, and Mar </w:t>
      </w:r>
      <w:proofErr w:type="spellStart"/>
      <w:r w:rsidRPr="002F7841">
        <w:rPr>
          <w:rFonts w:ascii="Times New Roman" w:hAnsi="Times New Roman" w:cs="Times New Roman"/>
        </w:rPr>
        <w:t>Reguant</w:t>
      </w:r>
      <w:proofErr w:type="spellEnd"/>
      <w:r w:rsidRPr="002F7841">
        <w:rPr>
          <w:rFonts w:ascii="Times New Roman" w:hAnsi="Times New Roman" w:cs="Times New Roman"/>
        </w:rPr>
        <w:t>. 2021. “Border Carbon Adjustments When Carbon Intensity Varies Across Producers: Evidence from California</w:t>
      </w:r>
      <w:r w:rsidR="002F7841">
        <w:rPr>
          <w:rFonts w:ascii="Times New Roman" w:hAnsi="Times New Roman" w:cs="Times New Roman"/>
        </w:rPr>
        <w:t>”</w:t>
      </w:r>
      <w:r w:rsidRPr="002F7841">
        <w:rPr>
          <w:rFonts w:ascii="Times New Roman" w:hAnsi="Times New Roman" w:cs="Times New Roman"/>
        </w:rPr>
        <w:t>.</w:t>
      </w:r>
      <w:r w:rsidRPr="005F5241">
        <w:rPr>
          <w:rFonts w:ascii="Times New Roman" w:hAnsi="Times New Roman" w:cs="Times New Roman"/>
          <w:i/>
          <w:iCs/>
        </w:rPr>
        <w:t xml:space="preserve"> American Economic Review Papers and Proceedings</w:t>
      </w:r>
      <w:r w:rsidRPr="002F7841">
        <w:rPr>
          <w:rFonts w:ascii="Times New Roman" w:hAnsi="Times New Roman" w:cs="Times New Roman"/>
        </w:rPr>
        <w:t>.</w:t>
      </w:r>
      <w:r w:rsidR="002F7841" w:rsidRPr="002F7841">
        <w:rPr>
          <w:rFonts w:ascii="Times New Roman" w:hAnsi="Times New Roman" w:cs="Times New Roman"/>
        </w:rPr>
        <w:t xml:space="preserve"> vol. 111, pp. 401-05</w:t>
      </w:r>
      <w:r w:rsidR="002F7841">
        <w:rPr>
          <w:rFonts w:ascii="Times New Roman" w:hAnsi="Times New Roman" w:cs="Times New Roman"/>
        </w:rPr>
        <w:t>.</w:t>
      </w:r>
    </w:p>
    <w:p w14:paraId="7786730C" w14:textId="3A40E31A" w:rsidR="00F12271" w:rsidRPr="005F5241" w:rsidRDefault="000039FB" w:rsidP="000039FB">
      <w:pPr>
        <w:tabs>
          <w:tab w:val="left" w:pos="1380"/>
        </w:tabs>
        <w:spacing w:after="240"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1F16888" w14:textId="10C666B6" w:rsidR="00F12271" w:rsidRDefault="000D7A16" w:rsidP="005F5241">
      <w:pPr>
        <w:pStyle w:val="ListParagraph"/>
        <w:numPr>
          <w:ilvl w:val="0"/>
          <w:numId w:val="1"/>
        </w:numPr>
        <w:spacing w:after="240" w:line="300" w:lineRule="auto"/>
        <w:rPr>
          <w:rFonts w:ascii="Times New Roman" w:hAnsi="Times New Roman" w:cs="Times New Roman"/>
          <w:b/>
          <w:bCs/>
        </w:rPr>
      </w:pPr>
      <w:r w:rsidRPr="000039FB">
        <w:rPr>
          <w:rFonts w:ascii="Times New Roman" w:hAnsi="Times New Roman" w:cs="Times New Roman"/>
          <w:b/>
          <w:bCs/>
        </w:rPr>
        <w:lastRenderedPageBreak/>
        <w:t>Evaluating</w:t>
      </w:r>
      <w:r w:rsidR="00937E06" w:rsidRPr="000039FB">
        <w:rPr>
          <w:rFonts w:ascii="Times New Roman" w:hAnsi="Times New Roman" w:cs="Times New Roman"/>
          <w:b/>
          <w:bCs/>
        </w:rPr>
        <w:t xml:space="preserve"> Climate</w:t>
      </w:r>
      <w:r w:rsidRPr="000039FB">
        <w:rPr>
          <w:rFonts w:ascii="Times New Roman" w:hAnsi="Times New Roman" w:cs="Times New Roman"/>
          <w:b/>
          <w:bCs/>
        </w:rPr>
        <w:t xml:space="preserve"> Policy</w:t>
      </w:r>
    </w:p>
    <w:p w14:paraId="265F16E1" w14:textId="77777777" w:rsidR="000039FB" w:rsidRPr="000039FB" w:rsidRDefault="000039FB" w:rsidP="000039FB">
      <w:pPr>
        <w:pStyle w:val="ListParagraph"/>
        <w:spacing w:after="240" w:line="300" w:lineRule="auto"/>
        <w:rPr>
          <w:rFonts w:ascii="Times New Roman" w:hAnsi="Times New Roman" w:cs="Times New Roman"/>
          <w:b/>
          <w:bCs/>
        </w:rPr>
      </w:pPr>
    </w:p>
    <w:p w14:paraId="2DFD10D7" w14:textId="59B30D9C" w:rsidR="00C964D5" w:rsidRPr="005F5241" w:rsidRDefault="00A92E19" w:rsidP="005F5241">
      <w:pPr>
        <w:pStyle w:val="ListParagraph"/>
        <w:numPr>
          <w:ilvl w:val="1"/>
          <w:numId w:val="1"/>
        </w:numPr>
        <w:spacing w:after="240" w:line="300" w:lineRule="auto"/>
        <w:ind w:left="720"/>
        <w:rPr>
          <w:rFonts w:ascii="Times New Roman" w:hAnsi="Times New Roman" w:cs="Times New Roman"/>
          <w:u w:val="single"/>
        </w:rPr>
      </w:pPr>
      <w:r w:rsidRPr="005F5241">
        <w:rPr>
          <w:rFonts w:ascii="Times New Roman" w:hAnsi="Times New Roman" w:cs="Times New Roman"/>
          <w:u w:val="single"/>
        </w:rPr>
        <w:t>Overview of B</w:t>
      </w:r>
      <w:r w:rsidR="00C964D5" w:rsidRPr="005F5241">
        <w:rPr>
          <w:rFonts w:ascii="Times New Roman" w:hAnsi="Times New Roman" w:cs="Times New Roman"/>
          <w:u w:val="single"/>
        </w:rPr>
        <w:t xml:space="preserve">enefit-cost </w:t>
      </w:r>
      <w:r w:rsidR="00A3220D" w:rsidRPr="005F5241">
        <w:rPr>
          <w:rFonts w:ascii="Times New Roman" w:hAnsi="Times New Roman" w:cs="Times New Roman"/>
          <w:u w:val="single"/>
        </w:rPr>
        <w:t>A</w:t>
      </w:r>
      <w:r w:rsidR="00C964D5" w:rsidRPr="005F5241">
        <w:rPr>
          <w:rFonts w:ascii="Times New Roman" w:hAnsi="Times New Roman" w:cs="Times New Roman"/>
          <w:u w:val="single"/>
        </w:rPr>
        <w:t xml:space="preserve">nalysis </w:t>
      </w:r>
    </w:p>
    <w:p w14:paraId="21911CEA" w14:textId="77777777" w:rsidR="000039FB" w:rsidRDefault="000039FB" w:rsidP="000039FB">
      <w:pPr>
        <w:pStyle w:val="ListParagraph"/>
        <w:spacing w:after="240" w:line="300" w:lineRule="auto"/>
        <w:ind w:left="1080"/>
        <w:rPr>
          <w:rFonts w:ascii="Times New Roman" w:hAnsi="Times New Roman" w:cs="Times New Roman"/>
          <w:u w:val="single"/>
        </w:rPr>
      </w:pPr>
    </w:p>
    <w:p w14:paraId="451DF4C9" w14:textId="28FD8983" w:rsidR="00D31D89" w:rsidRPr="000039FB" w:rsidRDefault="00C22A36" w:rsidP="000039FB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r w:rsidRPr="000039FB">
        <w:rPr>
          <w:rFonts w:ascii="Times New Roman" w:hAnsi="Times New Roman" w:cs="Times New Roman"/>
        </w:rPr>
        <w:t xml:space="preserve">Arrow, K.J., Cropper, M.L., Eads, G.C., Hahn, R.W., Lave, L.B., Noll, R.G., </w:t>
      </w:r>
      <w:proofErr w:type="spellStart"/>
      <w:r w:rsidRPr="000039FB">
        <w:rPr>
          <w:rFonts w:ascii="Times New Roman" w:hAnsi="Times New Roman" w:cs="Times New Roman"/>
        </w:rPr>
        <w:t>Portney</w:t>
      </w:r>
      <w:proofErr w:type="spellEnd"/>
      <w:r w:rsidRPr="000039FB">
        <w:rPr>
          <w:rFonts w:ascii="Times New Roman" w:hAnsi="Times New Roman" w:cs="Times New Roman"/>
        </w:rPr>
        <w:t xml:space="preserve">, P.R., Russell, M., </w:t>
      </w:r>
      <w:proofErr w:type="spellStart"/>
      <w:r w:rsidRPr="000039FB">
        <w:rPr>
          <w:rFonts w:ascii="Times New Roman" w:hAnsi="Times New Roman" w:cs="Times New Roman"/>
        </w:rPr>
        <w:t>Schmalensee</w:t>
      </w:r>
      <w:proofErr w:type="spellEnd"/>
      <w:r w:rsidRPr="000039FB">
        <w:rPr>
          <w:rFonts w:ascii="Times New Roman" w:hAnsi="Times New Roman" w:cs="Times New Roman"/>
        </w:rPr>
        <w:t xml:space="preserve">, R., Smith, V.K. and </w:t>
      </w:r>
      <w:proofErr w:type="spellStart"/>
      <w:r w:rsidRPr="000039FB">
        <w:rPr>
          <w:rFonts w:ascii="Times New Roman" w:hAnsi="Times New Roman" w:cs="Times New Roman"/>
        </w:rPr>
        <w:t>Stavins</w:t>
      </w:r>
      <w:proofErr w:type="spellEnd"/>
      <w:r w:rsidRPr="000039FB">
        <w:rPr>
          <w:rFonts w:ascii="Times New Roman" w:hAnsi="Times New Roman" w:cs="Times New Roman"/>
        </w:rPr>
        <w:t xml:space="preserve">, R.N., 1996. Is there a role for benefit-cost analysis in environmental, health, and safety </w:t>
      </w:r>
      <w:proofErr w:type="gramStart"/>
      <w:r w:rsidRPr="000039FB">
        <w:rPr>
          <w:rFonts w:ascii="Times New Roman" w:hAnsi="Times New Roman" w:cs="Times New Roman"/>
        </w:rPr>
        <w:t>regulation?.</w:t>
      </w:r>
      <w:proofErr w:type="gramEnd"/>
      <w:r w:rsidRPr="000039FB">
        <w:rPr>
          <w:rFonts w:ascii="Times New Roman" w:hAnsi="Times New Roman" w:cs="Times New Roman"/>
        </w:rPr>
        <w:t xml:space="preserve"> </w:t>
      </w:r>
      <w:r w:rsidRPr="00FC095E">
        <w:rPr>
          <w:rFonts w:ascii="Times New Roman" w:hAnsi="Times New Roman" w:cs="Times New Roman"/>
          <w:i/>
          <w:iCs/>
        </w:rPr>
        <w:t>Science</w:t>
      </w:r>
      <w:r w:rsidRPr="000039FB">
        <w:rPr>
          <w:rFonts w:ascii="Times New Roman" w:hAnsi="Times New Roman" w:cs="Times New Roman"/>
        </w:rPr>
        <w:t>, 272(5259), pp.221-222.</w:t>
      </w:r>
    </w:p>
    <w:p w14:paraId="7C150FFE" w14:textId="5196B6B6" w:rsidR="00D31D89" w:rsidRDefault="00C22A36" w:rsidP="000039FB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r w:rsidRPr="000039FB">
        <w:rPr>
          <w:rFonts w:ascii="Times New Roman" w:hAnsi="Times New Roman" w:cs="Times New Roman"/>
        </w:rPr>
        <w:t xml:space="preserve">Hahn, R.W. and Dudley, P.M., 2020. How well does the US Government do benefit-cost </w:t>
      </w:r>
      <w:proofErr w:type="gramStart"/>
      <w:r w:rsidRPr="000039FB">
        <w:rPr>
          <w:rFonts w:ascii="Times New Roman" w:hAnsi="Times New Roman" w:cs="Times New Roman"/>
        </w:rPr>
        <w:t>analysis?.</w:t>
      </w:r>
      <w:proofErr w:type="gramEnd"/>
      <w:r w:rsidRPr="000039FB">
        <w:rPr>
          <w:rFonts w:ascii="Times New Roman" w:hAnsi="Times New Roman" w:cs="Times New Roman"/>
        </w:rPr>
        <w:t xml:space="preserve"> </w:t>
      </w:r>
      <w:r w:rsidRPr="00FC095E">
        <w:rPr>
          <w:rFonts w:ascii="Times New Roman" w:hAnsi="Times New Roman" w:cs="Times New Roman"/>
          <w:i/>
          <w:iCs/>
        </w:rPr>
        <w:t>Review of Environmental Economics and Policy</w:t>
      </w:r>
      <w:r w:rsidRPr="000039FB">
        <w:rPr>
          <w:rFonts w:ascii="Times New Roman" w:hAnsi="Times New Roman" w:cs="Times New Roman"/>
        </w:rPr>
        <w:t>.</w:t>
      </w:r>
    </w:p>
    <w:p w14:paraId="1DEC35DE" w14:textId="77777777" w:rsidR="000039FB" w:rsidRPr="000039FB" w:rsidRDefault="000039FB" w:rsidP="000039FB">
      <w:pPr>
        <w:pStyle w:val="ListParagraph"/>
        <w:snapToGrid w:val="0"/>
        <w:spacing w:after="120" w:line="300" w:lineRule="auto"/>
        <w:ind w:left="1080"/>
        <w:contextualSpacing w:val="0"/>
        <w:rPr>
          <w:rFonts w:ascii="Times New Roman" w:hAnsi="Times New Roman" w:cs="Times New Roman"/>
        </w:rPr>
      </w:pPr>
    </w:p>
    <w:p w14:paraId="1044DE36" w14:textId="334C52EC" w:rsidR="000D7A16" w:rsidRPr="005F5241" w:rsidRDefault="000D7A16" w:rsidP="005F5241">
      <w:pPr>
        <w:pStyle w:val="ListParagraph"/>
        <w:numPr>
          <w:ilvl w:val="1"/>
          <w:numId w:val="1"/>
        </w:numPr>
        <w:spacing w:after="240" w:line="300" w:lineRule="auto"/>
        <w:ind w:left="720"/>
        <w:rPr>
          <w:rFonts w:ascii="Times New Roman" w:hAnsi="Times New Roman" w:cs="Times New Roman"/>
          <w:u w:val="single"/>
        </w:rPr>
      </w:pPr>
      <w:r w:rsidRPr="005F5241">
        <w:rPr>
          <w:rFonts w:ascii="Times New Roman" w:hAnsi="Times New Roman" w:cs="Times New Roman"/>
          <w:u w:val="single"/>
        </w:rPr>
        <w:t>Discounting and Decision Making</w:t>
      </w:r>
    </w:p>
    <w:p w14:paraId="3B25670C" w14:textId="77777777" w:rsidR="000039FB" w:rsidRDefault="000039FB" w:rsidP="000039FB">
      <w:pPr>
        <w:pStyle w:val="ListParagraph"/>
        <w:spacing w:after="240" w:line="300" w:lineRule="auto"/>
        <w:ind w:left="1080"/>
        <w:rPr>
          <w:rFonts w:ascii="Times New Roman" w:hAnsi="Times New Roman" w:cs="Times New Roman"/>
          <w:u w:val="single"/>
        </w:rPr>
      </w:pPr>
    </w:p>
    <w:p w14:paraId="7BCA6AFD" w14:textId="454F1575" w:rsidR="0075406C" w:rsidRPr="000039FB" w:rsidRDefault="0075406C" w:rsidP="000039FB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r w:rsidRPr="000039FB">
        <w:rPr>
          <w:rFonts w:ascii="Times New Roman" w:hAnsi="Times New Roman" w:cs="Times New Roman"/>
        </w:rPr>
        <w:t xml:space="preserve">Nordhaus, William, 2007. “A Review of the Stern Review on the Economics of Climate Change,” </w:t>
      </w:r>
      <w:r w:rsidRPr="00173A6C">
        <w:rPr>
          <w:rFonts w:ascii="Times New Roman" w:hAnsi="Times New Roman" w:cs="Times New Roman"/>
          <w:i/>
          <w:iCs/>
        </w:rPr>
        <w:t>Journal of Economic Literature</w:t>
      </w:r>
      <w:r w:rsidRPr="000039FB">
        <w:rPr>
          <w:rFonts w:ascii="Times New Roman" w:hAnsi="Times New Roman" w:cs="Times New Roman"/>
        </w:rPr>
        <w:t>.</w:t>
      </w:r>
      <w:r w:rsidR="00173A6C">
        <w:rPr>
          <w:rFonts w:ascii="Times New Roman" w:hAnsi="Times New Roman" w:cs="Times New Roman"/>
        </w:rPr>
        <w:t xml:space="preserve"> </w:t>
      </w:r>
      <w:r w:rsidR="00173A6C" w:rsidRPr="00173A6C">
        <w:rPr>
          <w:rFonts w:ascii="Times New Roman" w:hAnsi="Times New Roman" w:cs="Times New Roman"/>
        </w:rPr>
        <w:t>45(3), pp.686-702.</w:t>
      </w:r>
    </w:p>
    <w:p w14:paraId="49D3BE6F" w14:textId="69BC8A1C" w:rsidR="0075406C" w:rsidRPr="000039FB" w:rsidRDefault="0075406C" w:rsidP="000039FB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r w:rsidRPr="000039FB">
        <w:rPr>
          <w:rFonts w:ascii="Times New Roman" w:hAnsi="Times New Roman" w:cs="Times New Roman"/>
        </w:rPr>
        <w:t xml:space="preserve">Weitzman, Martin, 2007. “A Review of the Stern Review on the Economics of Climate Change,” </w:t>
      </w:r>
      <w:r w:rsidRPr="00173A6C">
        <w:rPr>
          <w:rFonts w:ascii="Times New Roman" w:hAnsi="Times New Roman" w:cs="Times New Roman"/>
          <w:i/>
          <w:iCs/>
        </w:rPr>
        <w:t>Journal of Economic Literature</w:t>
      </w:r>
      <w:r w:rsidRPr="000039FB">
        <w:rPr>
          <w:rFonts w:ascii="Times New Roman" w:hAnsi="Times New Roman" w:cs="Times New Roman"/>
        </w:rPr>
        <w:t>.</w:t>
      </w:r>
      <w:r w:rsidR="00173A6C">
        <w:rPr>
          <w:rFonts w:ascii="Times New Roman" w:hAnsi="Times New Roman" w:cs="Times New Roman"/>
        </w:rPr>
        <w:t xml:space="preserve"> </w:t>
      </w:r>
      <w:r w:rsidR="00173A6C" w:rsidRPr="00173A6C">
        <w:rPr>
          <w:rFonts w:ascii="Times New Roman" w:hAnsi="Times New Roman" w:cs="Times New Roman"/>
        </w:rPr>
        <w:t>45(3), pp.703-724.</w:t>
      </w:r>
    </w:p>
    <w:p w14:paraId="2B58316C" w14:textId="1F3B81D0" w:rsidR="0075406C" w:rsidRPr="000039FB" w:rsidRDefault="0075406C" w:rsidP="000039FB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r w:rsidRPr="000039FB">
        <w:rPr>
          <w:rFonts w:ascii="Times New Roman" w:hAnsi="Times New Roman" w:cs="Times New Roman"/>
        </w:rPr>
        <w:t xml:space="preserve">Stern, Nicholas, 2008. “The Economics of Climate Change.” </w:t>
      </w:r>
      <w:r w:rsidRPr="00173A6C">
        <w:rPr>
          <w:rFonts w:ascii="Times New Roman" w:hAnsi="Times New Roman" w:cs="Times New Roman"/>
          <w:i/>
          <w:iCs/>
        </w:rPr>
        <w:t>American Economic Review</w:t>
      </w:r>
      <w:r w:rsidRPr="000039FB">
        <w:rPr>
          <w:rFonts w:ascii="Times New Roman" w:hAnsi="Times New Roman" w:cs="Times New Roman"/>
        </w:rPr>
        <w:t xml:space="preserve"> </w:t>
      </w:r>
      <w:r w:rsidR="00F75ECB" w:rsidRPr="00F75ECB">
        <w:rPr>
          <w:rFonts w:ascii="Times New Roman" w:hAnsi="Times New Roman" w:cs="Times New Roman"/>
        </w:rPr>
        <w:t>98(2), pp.1-37.</w:t>
      </w:r>
    </w:p>
    <w:p w14:paraId="5B288CB8" w14:textId="0B9B392A" w:rsidR="0075406C" w:rsidRPr="000039FB" w:rsidRDefault="00501506" w:rsidP="000039FB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proofErr w:type="spellStart"/>
      <w:r w:rsidRPr="000039FB">
        <w:rPr>
          <w:rFonts w:ascii="Times New Roman" w:hAnsi="Times New Roman" w:cs="Times New Roman"/>
          <w:color w:val="000000"/>
        </w:rPr>
        <w:t>Goulder</w:t>
      </w:r>
      <w:proofErr w:type="spellEnd"/>
      <w:r w:rsidRPr="000039FB">
        <w:rPr>
          <w:rFonts w:ascii="Times New Roman" w:hAnsi="Times New Roman" w:cs="Times New Roman"/>
          <w:color w:val="000000"/>
        </w:rPr>
        <w:t xml:space="preserve">, Lawrence H., and </w:t>
      </w:r>
      <w:proofErr w:type="spellStart"/>
      <w:r w:rsidRPr="000039FB">
        <w:rPr>
          <w:rFonts w:ascii="Times New Roman" w:hAnsi="Times New Roman" w:cs="Times New Roman"/>
          <w:color w:val="000000"/>
        </w:rPr>
        <w:t>Roberton</w:t>
      </w:r>
      <w:proofErr w:type="spellEnd"/>
      <w:r w:rsidRPr="000039FB">
        <w:rPr>
          <w:rFonts w:ascii="Times New Roman" w:hAnsi="Times New Roman" w:cs="Times New Roman"/>
          <w:color w:val="000000"/>
        </w:rPr>
        <w:t xml:space="preserve"> C. Williams III, 2012. “The Choice of Discount Rate for Climate Change Policy Evaluation.” </w:t>
      </w:r>
      <w:r w:rsidRPr="000039FB">
        <w:rPr>
          <w:rFonts w:ascii="Times New Roman" w:hAnsi="Times New Roman" w:cs="Times New Roman"/>
          <w:i/>
          <w:iCs/>
          <w:color w:val="000000"/>
        </w:rPr>
        <w:t>Climate Change Economics</w:t>
      </w:r>
      <w:r w:rsidRPr="000039FB">
        <w:rPr>
          <w:rFonts w:ascii="Times New Roman" w:hAnsi="Times New Roman" w:cs="Times New Roman"/>
          <w:color w:val="000000"/>
        </w:rPr>
        <w:t xml:space="preserve">, </w:t>
      </w:r>
      <w:r w:rsidR="00A53D7A" w:rsidRPr="00A53D7A">
        <w:rPr>
          <w:rFonts w:ascii="Times New Roman" w:hAnsi="Times New Roman" w:cs="Times New Roman"/>
          <w:color w:val="000000"/>
        </w:rPr>
        <w:t>3(04), p.1250024</w:t>
      </w:r>
      <w:r w:rsidRPr="000039FB">
        <w:rPr>
          <w:rFonts w:ascii="Times New Roman" w:hAnsi="Times New Roman" w:cs="Times New Roman"/>
          <w:color w:val="000000"/>
        </w:rPr>
        <w:t>.</w:t>
      </w:r>
    </w:p>
    <w:p w14:paraId="1CC1CD0C" w14:textId="77777777" w:rsidR="0050148A" w:rsidRPr="005F5241" w:rsidRDefault="0050148A" w:rsidP="005F5241">
      <w:pPr>
        <w:spacing w:after="240" w:line="300" w:lineRule="auto"/>
        <w:rPr>
          <w:rFonts w:ascii="Times New Roman" w:hAnsi="Times New Roman" w:cs="Times New Roman"/>
          <w:u w:val="single"/>
        </w:rPr>
      </w:pPr>
    </w:p>
    <w:p w14:paraId="3310932C" w14:textId="65283F49" w:rsidR="00804E42" w:rsidRDefault="000260A1" w:rsidP="005F5241">
      <w:pPr>
        <w:pStyle w:val="ListParagraph"/>
        <w:numPr>
          <w:ilvl w:val="1"/>
          <w:numId w:val="1"/>
        </w:numPr>
        <w:spacing w:after="240" w:line="300" w:lineRule="auto"/>
        <w:ind w:left="720"/>
        <w:rPr>
          <w:rFonts w:ascii="Times New Roman" w:hAnsi="Times New Roman" w:cs="Times New Roman"/>
          <w:u w:val="single"/>
        </w:rPr>
      </w:pPr>
      <w:r w:rsidRPr="005F5241">
        <w:rPr>
          <w:rFonts w:ascii="Times New Roman" w:hAnsi="Times New Roman" w:cs="Times New Roman"/>
          <w:u w:val="single"/>
        </w:rPr>
        <w:t>Efficiency vs Equity</w:t>
      </w:r>
    </w:p>
    <w:p w14:paraId="5410B8E6" w14:textId="77777777" w:rsidR="000039FB" w:rsidRPr="000039FB" w:rsidRDefault="000039FB" w:rsidP="000039FB">
      <w:pPr>
        <w:pStyle w:val="ListParagraph"/>
        <w:spacing w:after="240" w:line="300" w:lineRule="auto"/>
        <w:rPr>
          <w:rFonts w:ascii="Times New Roman" w:hAnsi="Times New Roman" w:cs="Times New Roman"/>
          <w:u w:val="single"/>
        </w:rPr>
      </w:pPr>
    </w:p>
    <w:p w14:paraId="2B1A8E4A" w14:textId="4DB012BF" w:rsidR="00674A44" w:rsidRPr="005F5241" w:rsidRDefault="00674A44" w:rsidP="000039FB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proofErr w:type="spellStart"/>
      <w:r w:rsidRPr="005F5241">
        <w:rPr>
          <w:rFonts w:ascii="Times New Roman" w:hAnsi="Times New Roman" w:cs="Times New Roman"/>
        </w:rPr>
        <w:t>Goulder</w:t>
      </w:r>
      <w:proofErr w:type="spellEnd"/>
      <w:r w:rsidRPr="005F5241">
        <w:rPr>
          <w:rFonts w:ascii="Times New Roman" w:hAnsi="Times New Roman" w:cs="Times New Roman"/>
        </w:rPr>
        <w:t xml:space="preserve">, Lawrence H., Marc AC </w:t>
      </w:r>
      <w:proofErr w:type="spellStart"/>
      <w:r w:rsidRPr="005F5241">
        <w:rPr>
          <w:rFonts w:ascii="Times New Roman" w:hAnsi="Times New Roman" w:cs="Times New Roman"/>
        </w:rPr>
        <w:t>Hafstead</w:t>
      </w:r>
      <w:proofErr w:type="spellEnd"/>
      <w:r w:rsidRPr="005F5241">
        <w:rPr>
          <w:rFonts w:ascii="Times New Roman" w:hAnsi="Times New Roman" w:cs="Times New Roman"/>
        </w:rPr>
        <w:t xml:space="preserve">, </w:t>
      </w:r>
      <w:proofErr w:type="spellStart"/>
      <w:r w:rsidRPr="005F5241">
        <w:rPr>
          <w:rFonts w:ascii="Times New Roman" w:hAnsi="Times New Roman" w:cs="Times New Roman"/>
        </w:rPr>
        <w:t>GyuRim</w:t>
      </w:r>
      <w:proofErr w:type="spellEnd"/>
      <w:r w:rsidRPr="005F5241">
        <w:rPr>
          <w:rFonts w:ascii="Times New Roman" w:hAnsi="Times New Roman" w:cs="Times New Roman"/>
        </w:rPr>
        <w:t xml:space="preserve"> Kim, and Xianling Long. 2019. “Impacts of </w:t>
      </w:r>
      <w:r w:rsidR="00537158">
        <w:rPr>
          <w:rFonts w:ascii="Times New Roman" w:hAnsi="Times New Roman" w:cs="Times New Roman"/>
        </w:rPr>
        <w:t>A C</w:t>
      </w:r>
      <w:r w:rsidRPr="005F5241">
        <w:rPr>
          <w:rFonts w:ascii="Times New Roman" w:hAnsi="Times New Roman" w:cs="Times New Roman"/>
        </w:rPr>
        <w:t xml:space="preserve">arbon </w:t>
      </w:r>
      <w:r w:rsidR="00537158">
        <w:rPr>
          <w:rFonts w:ascii="Times New Roman" w:hAnsi="Times New Roman" w:cs="Times New Roman"/>
        </w:rPr>
        <w:t>T</w:t>
      </w:r>
      <w:r w:rsidRPr="005F5241">
        <w:rPr>
          <w:rFonts w:ascii="Times New Roman" w:hAnsi="Times New Roman" w:cs="Times New Roman"/>
        </w:rPr>
        <w:t xml:space="preserve">ax across US </w:t>
      </w:r>
      <w:r w:rsidR="00537158">
        <w:rPr>
          <w:rFonts w:ascii="Times New Roman" w:hAnsi="Times New Roman" w:cs="Times New Roman"/>
        </w:rPr>
        <w:t>H</w:t>
      </w:r>
      <w:r w:rsidRPr="005F5241">
        <w:rPr>
          <w:rFonts w:ascii="Times New Roman" w:hAnsi="Times New Roman" w:cs="Times New Roman"/>
        </w:rPr>
        <w:t xml:space="preserve">ousehold </w:t>
      </w:r>
      <w:r w:rsidR="00537158">
        <w:rPr>
          <w:rFonts w:ascii="Times New Roman" w:hAnsi="Times New Roman" w:cs="Times New Roman"/>
        </w:rPr>
        <w:t>I</w:t>
      </w:r>
      <w:r w:rsidRPr="005F5241">
        <w:rPr>
          <w:rFonts w:ascii="Times New Roman" w:hAnsi="Times New Roman" w:cs="Times New Roman"/>
        </w:rPr>
        <w:t xml:space="preserve">ncome </w:t>
      </w:r>
      <w:r w:rsidR="00537158">
        <w:rPr>
          <w:rFonts w:ascii="Times New Roman" w:hAnsi="Times New Roman" w:cs="Times New Roman"/>
        </w:rPr>
        <w:t>G</w:t>
      </w:r>
      <w:r w:rsidRPr="005F5241">
        <w:rPr>
          <w:rFonts w:ascii="Times New Roman" w:hAnsi="Times New Roman" w:cs="Times New Roman"/>
        </w:rPr>
        <w:t xml:space="preserve">roups: What </w:t>
      </w:r>
      <w:proofErr w:type="gramStart"/>
      <w:r w:rsidR="00537158">
        <w:rPr>
          <w:rFonts w:ascii="Times New Roman" w:hAnsi="Times New Roman" w:cs="Times New Roman"/>
        </w:rPr>
        <w:t>A</w:t>
      </w:r>
      <w:r w:rsidRPr="005F5241">
        <w:rPr>
          <w:rFonts w:ascii="Times New Roman" w:hAnsi="Times New Roman" w:cs="Times New Roman"/>
        </w:rPr>
        <w:t>re</w:t>
      </w:r>
      <w:proofErr w:type="gramEnd"/>
      <w:r w:rsidRPr="005F5241">
        <w:rPr>
          <w:rFonts w:ascii="Times New Roman" w:hAnsi="Times New Roman" w:cs="Times New Roman"/>
        </w:rPr>
        <w:t xml:space="preserve"> the </w:t>
      </w:r>
      <w:r w:rsidR="00537158">
        <w:rPr>
          <w:rFonts w:ascii="Times New Roman" w:hAnsi="Times New Roman" w:cs="Times New Roman"/>
        </w:rPr>
        <w:t>E</w:t>
      </w:r>
      <w:r w:rsidRPr="005F5241">
        <w:rPr>
          <w:rFonts w:ascii="Times New Roman" w:hAnsi="Times New Roman" w:cs="Times New Roman"/>
        </w:rPr>
        <w:t xml:space="preserve">quity-efficiency </w:t>
      </w:r>
      <w:r w:rsidR="00537158">
        <w:rPr>
          <w:rFonts w:ascii="Times New Roman" w:hAnsi="Times New Roman" w:cs="Times New Roman"/>
        </w:rPr>
        <w:t>T</w:t>
      </w:r>
      <w:r w:rsidRPr="005F5241">
        <w:rPr>
          <w:rFonts w:ascii="Times New Roman" w:hAnsi="Times New Roman" w:cs="Times New Roman"/>
        </w:rPr>
        <w:t xml:space="preserve">rade-offs?” </w:t>
      </w:r>
      <w:r w:rsidRPr="00537158">
        <w:rPr>
          <w:rFonts w:ascii="Times New Roman" w:hAnsi="Times New Roman" w:cs="Times New Roman"/>
          <w:i/>
          <w:iCs/>
        </w:rPr>
        <w:t>Journal of Public Economics</w:t>
      </w:r>
      <w:r w:rsidRPr="005F5241">
        <w:rPr>
          <w:rFonts w:ascii="Times New Roman" w:hAnsi="Times New Roman" w:cs="Times New Roman"/>
        </w:rPr>
        <w:t xml:space="preserve"> 175: 44-64.</w:t>
      </w:r>
    </w:p>
    <w:p w14:paraId="118420FD" w14:textId="469707FF" w:rsidR="00804E42" w:rsidRPr="005F5241" w:rsidRDefault="00804E42" w:rsidP="000039FB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r w:rsidRPr="005F5241">
        <w:rPr>
          <w:rFonts w:ascii="Times New Roman" w:hAnsi="Times New Roman" w:cs="Times New Roman"/>
        </w:rPr>
        <w:t xml:space="preserve">Fowlie, Meredith, Reed Walker, and David Wooley. 2020. “Climate Policy, Environmental Justice, and Local Air Pollution”. </w:t>
      </w:r>
      <w:r w:rsidRPr="00537158">
        <w:rPr>
          <w:rFonts w:ascii="Times New Roman" w:hAnsi="Times New Roman" w:cs="Times New Roman"/>
          <w:i/>
          <w:iCs/>
        </w:rPr>
        <w:t>Brookings Economic Studies Program</w:t>
      </w:r>
      <w:r w:rsidRPr="005F5241">
        <w:rPr>
          <w:rFonts w:ascii="Times New Roman" w:hAnsi="Times New Roman" w:cs="Times New Roman"/>
        </w:rPr>
        <w:t>.</w:t>
      </w:r>
    </w:p>
    <w:p w14:paraId="76373F7E" w14:textId="3AF797BA" w:rsidR="00774BD7" w:rsidRPr="005F5241" w:rsidRDefault="00774BD7" w:rsidP="000039FB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proofErr w:type="spellStart"/>
      <w:r w:rsidRPr="005F5241">
        <w:rPr>
          <w:rFonts w:ascii="Times New Roman" w:hAnsi="Times New Roman" w:cs="Times New Roman"/>
        </w:rPr>
        <w:lastRenderedPageBreak/>
        <w:t>Dinan</w:t>
      </w:r>
      <w:proofErr w:type="spellEnd"/>
      <w:r w:rsidRPr="005F5241">
        <w:rPr>
          <w:rFonts w:ascii="Times New Roman" w:hAnsi="Times New Roman" w:cs="Times New Roman"/>
        </w:rPr>
        <w:t>, Terry and Diane Rogers. 2002. “Distributional Effects of Carbon Allowance Trading: How Government Decisions Determine Winners and Losers</w:t>
      </w:r>
      <w:r w:rsidR="009509C2" w:rsidRPr="005F5241">
        <w:rPr>
          <w:rFonts w:ascii="Times New Roman" w:hAnsi="Times New Roman" w:cs="Times New Roman"/>
        </w:rPr>
        <w:t xml:space="preserve">,” </w:t>
      </w:r>
      <w:r w:rsidRPr="00537158">
        <w:rPr>
          <w:rFonts w:ascii="Times New Roman" w:hAnsi="Times New Roman" w:cs="Times New Roman"/>
          <w:i/>
          <w:iCs/>
        </w:rPr>
        <w:t>National Tax Journal</w:t>
      </w:r>
      <w:r w:rsidR="009509C2" w:rsidRPr="005F5241">
        <w:rPr>
          <w:rFonts w:ascii="Times New Roman" w:hAnsi="Times New Roman" w:cs="Times New Roman"/>
        </w:rPr>
        <w:t xml:space="preserve">. </w:t>
      </w:r>
      <w:r w:rsidR="00537158" w:rsidRPr="00537158">
        <w:rPr>
          <w:rFonts w:ascii="Times New Roman" w:hAnsi="Times New Roman" w:cs="Times New Roman"/>
        </w:rPr>
        <w:t>55(2), pp.199-221.</w:t>
      </w:r>
    </w:p>
    <w:p w14:paraId="4032E05F" w14:textId="77777777" w:rsidR="00804E42" w:rsidRPr="005F5241" w:rsidRDefault="00804E42" w:rsidP="005F5241">
      <w:pPr>
        <w:spacing w:after="240" w:line="300" w:lineRule="auto"/>
        <w:rPr>
          <w:rFonts w:ascii="Times New Roman" w:hAnsi="Times New Roman" w:cs="Times New Roman"/>
          <w:u w:val="single"/>
        </w:rPr>
      </w:pPr>
    </w:p>
    <w:p w14:paraId="3A57B0CC" w14:textId="1A6AA7F0" w:rsidR="000D7A16" w:rsidRPr="005F5241" w:rsidRDefault="000D7A16" w:rsidP="005F5241">
      <w:pPr>
        <w:pStyle w:val="ListParagraph"/>
        <w:numPr>
          <w:ilvl w:val="1"/>
          <w:numId w:val="1"/>
        </w:numPr>
        <w:spacing w:after="240" w:line="300" w:lineRule="auto"/>
        <w:ind w:left="720"/>
        <w:rPr>
          <w:rFonts w:ascii="Times New Roman" w:hAnsi="Times New Roman" w:cs="Times New Roman"/>
          <w:u w:val="single"/>
        </w:rPr>
      </w:pPr>
      <w:r w:rsidRPr="005F5241">
        <w:rPr>
          <w:rFonts w:ascii="Times New Roman" w:hAnsi="Times New Roman" w:cs="Times New Roman"/>
          <w:u w:val="single"/>
        </w:rPr>
        <w:t>Numerical Modeling of Climate Change Policy</w:t>
      </w:r>
    </w:p>
    <w:p w14:paraId="59964E04" w14:textId="77777777" w:rsidR="000039FB" w:rsidRPr="000039FB" w:rsidRDefault="000039FB" w:rsidP="000039FB">
      <w:pPr>
        <w:pStyle w:val="ListParagraph"/>
        <w:spacing w:after="240" w:line="300" w:lineRule="auto"/>
        <w:ind w:left="1080"/>
        <w:rPr>
          <w:rFonts w:ascii="Times New Roman" w:hAnsi="Times New Roman" w:cs="Times New Roman"/>
          <w:u w:val="single"/>
        </w:rPr>
      </w:pPr>
    </w:p>
    <w:p w14:paraId="32CDA3D9" w14:textId="70073EEA" w:rsidR="00CC704C" w:rsidRPr="000039FB" w:rsidRDefault="00CC704C" w:rsidP="000039FB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r w:rsidRPr="000039FB">
        <w:rPr>
          <w:rFonts w:ascii="Times New Roman" w:hAnsi="Times New Roman" w:cs="Times New Roman"/>
          <w:color w:val="000000"/>
        </w:rPr>
        <w:t xml:space="preserve">Nordhaus, William D., 2010. “Economic Aspects of Global Warming in a Post- Copenhagen Environment,” </w:t>
      </w:r>
      <w:r w:rsidRPr="000039FB">
        <w:rPr>
          <w:rFonts w:ascii="Times New Roman" w:hAnsi="Times New Roman" w:cs="Times New Roman"/>
          <w:i/>
          <w:iCs/>
          <w:color w:val="000000"/>
        </w:rPr>
        <w:t>Proceedings of the National Academy of Sciences</w:t>
      </w:r>
      <w:r w:rsidR="009113C4">
        <w:rPr>
          <w:rFonts w:ascii="Times New Roman" w:hAnsi="Times New Roman" w:cs="Times New Roman"/>
          <w:i/>
          <w:iCs/>
          <w:color w:val="000000"/>
        </w:rPr>
        <w:t xml:space="preserve">. </w:t>
      </w:r>
      <w:r w:rsidR="009113C4" w:rsidRPr="009113C4">
        <w:rPr>
          <w:rFonts w:ascii="Times New Roman" w:hAnsi="Times New Roman" w:cs="Times New Roman"/>
          <w:color w:val="000000"/>
        </w:rPr>
        <w:t>107(26), pp.11721-11726.</w:t>
      </w:r>
    </w:p>
    <w:p w14:paraId="4B8A27F8" w14:textId="0633832A" w:rsidR="00F00795" w:rsidRPr="000039FB" w:rsidRDefault="00F00795" w:rsidP="000039FB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proofErr w:type="spellStart"/>
      <w:r w:rsidRPr="000039FB">
        <w:rPr>
          <w:rFonts w:ascii="Times New Roman" w:hAnsi="Times New Roman" w:cs="Times New Roman"/>
        </w:rPr>
        <w:t>Pindyck</w:t>
      </w:r>
      <w:proofErr w:type="spellEnd"/>
      <w:r w:rsidRPr="000039FB">
        <w:rPr>
          <w:rFonts w:ascii="Times New Roman" w:hAnsi="Times New Roman" w:cs="Times New Roman"/>
        </w:rPr>
        <w:t xml:space="preserve">, Robert, 2013. “Climate Change Policy: What Do the Models Tell Us?” </w:t>
      </w:r>
      <w:r w:rsidRPr="009113C4">
        <w:rPr>
          <w:rFonts w:ascii="Times New Roman" w:hAnsi="Times New Roman" w:cs="Times New Roman"/>
          <w:i/>
          <w:iCs/>
        </w:rPr>
        <w:t>Journal of Economic Literature</w:t>
      </w:r>
      <w:r w:rsidRPr="000039FB">
        <w:rPr>
          <w:rFonts w:ascii="Times New Roman" w:hAnsi="Times New Roman" w:cs="Times New Roman"/>
        </w:rPr>
        <w:t xml:space="preserve">, </w:t>
      </w:r>
      <w:r w:rsidR="009113C4" w:rsidRPr="009113C4">
        <w:rPr>
          <w:rFonts w:ascii="Times New Roman" w:hAnsi="Times New Roman" w:cs="Times New Roman"/>
        </w:rPr>
        <w:t>51(3), pp.860-72.</w:t>
      </w:r>
    </w:p>
    <w:p w14:paraId="632D92BE" w14:textId="0E8C4956" w:rsidR="00F3074E" w:rsidRPr="000039FB" w:rsidRDefault="00F3074E" w:rsidP="000039FB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r w:rsidRPr="000039FB">
        <w:rPr>
          <w:rFonts w:ascii="Times New Roman" w:hAnsi="Times New Roman" w:cs="Times New Roman"/>
          <w:color w:val="000000"/>
        </w:rPr>
        <w:t xml:space="preserve">Hsiang, Solomon, and Amir S. </w:t>
      </w:r>
      <w:proofErr w:type="spellStart"/>
      <w:r w:rsidRPr="000039FB">
        <w:rPr>
          <w:rFonts w:ascii="Times New Roman" w:hAnsi="Times New Roman" w:cs="Times New Roman"/>
          <w:color w:val="000000"/>
        </w:rPr>
        <w:t>Jina</w:t>
      </w:r>
      <w:proofErr w:type="spellEnd"/>
      <w:r w:rsidRPr="000039FB">
        <w:rPr>
          <w:rFonts w:ascii="Times New Roman" w:hAnsi="Times New Roman" w:cs="Times New Roman"/>
          <w:color w:val="000000"/>
        </w:rPr>
        <w:t xml:space="preserve">, 2014. The Causal Effect of Environmental Catastrophe on Long-Run Economic Growth: Evidence from 6,700 Cyclones, </w:t>
      </w:r>
      <w:r w:rsidRPr="009113C4">
        <w:rPr>
          <w:rFonts w:ascii="Times New Roman" w:hAnsi="Times New Roman" w:cs="Times New Roman"/>
          <w:i/>
          <w:iCs/>
          <w:color w:val="000000"/>
        </w:rPr>
        <w:t xml:space="preserve">NBER Working Paper </w:t>
      </w:r>
      <w:r w:rsidRPr="000039FB">
        <w:rPr>
          <w:rFonts w:ascii="Times New Roman" w:hAnsi="Times New Roman" w:cs="Times New Roman"/>
          <w:color w:val="000000"/>
        </w:rPr>
        <w:t>No0. 20352, July.</w:t>
      </w:r>
    </w:p>
    <w:p w14:paraId="31C61B64" w14:textId="0F51262A" w:rsidR="00CC704C" w:rsidRPr="000039FB" w:rsidRDefault="00F00795" w:rsidP="000039FB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r w:rsidRPr="000039FB">
        <w:rPr>
          <w:rFonts w:ascii="Times New Roman" w:hAnsi="Times New Roman" w:cs="Times New Roman"/>
          <w:color w:val="000000"/>
        </w:rPr>
        <w:t xml:space="preserve">Cai, </w:t>
      </w:r>
      <w:proofErr w:type="spellStart"/>
      <w:r w:rsidRPr="000039FB">
        <w:rPr>
          <w:rFonts w:ascii="Times New Roman" w:hAnsi="Times New Roman" w:cs="Times New Roman"/>
          <w:color w:val="000000"/>
        </w:rPr>
        <w:t>Yongyang</w:t>
      </w:r>
      <w:proofErr w:type="spellEnd"/>
      <w:r w:rsidRPr="000039FB">
        <w:rPr>
          <w:rFonts w:ascii="Times New Roman" w:hAnsi="Times New Roman" w:cs="Times New Roman"/>
          <w:color w:val="000000"/>
        </w:rPr>
        <w:t xml:space="preserve">, Kenneth Judd, and Thomas </w:t>
      </w:r>
      <w:proofErr w:type="spellStart"/>
      <w:r w:rsidRPr="000039FB">
        <w:rPr>
          <w:rFonts w:ascii="Times New Roman" w:hAnsi="Times New Roman" w:cs="Times New Roman"/>
          <w:color w:val="000000"/>
        </w:rPr>
        <w:t>Lontzek</w:t>
      </w:r>
      <w:proofErr w:type="spellEnd"/>
      <w:r w:rsidRPr="000039FB">
        <w:rPr>
          <w:rFonts w:ascii="Times New Roman" w:hAnsi="Times New Roman" w:cs="Times New Roman"/>
          <w:color w:val="000000"/>
        </w:rPr>
        <w:t xml:space="preserve">, 2013. “The Social Cost of Stochastic and Irreversible Climate Change.” </w:t>
      </w:r>
      <w:r w:rsidRPr="009113C4">
        <w:rPr>
          <w:rFonts w:ascii="Times New Roman" w:hAnsi="Times New Roman" w:cs="Times New Roman"/>
          <w:i/>
          <w:iCs/>
          <w:color w:val="000000"/>
        </w:rPr>
        <w:t>NBER Working Paper 18704</w:t>
      </w:r>
      <w:r w:rsidRPr="000039FB">
        <w:rPr>
          <w:rFonts w:ascii="Times New Roman" w:hAnsi="Times New Roman" w:cs="Times New Roman"/>
          <w:color w:val="000000"/>
        </w:rPr>
        <w:t>, January.</w:t>
      </w:r>
    </w:p>
    <w:p w14:paraId="3731DE45" w14:textId="2C285B32" w:rsidR="00E20283" w:rsidRPr="000039FB" w:rsidRDefault="00E20283" w:rsidP="000039FB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r w:rsidRPr="000039FB">
        <w:rPr>
          <w:rFonts w:ascii="Times New Roman" w:hAnsi="Times New Roman" w:cs="Times New Roman"/>
          <w:color w:val="000000"/>
        </w:rPr>
        <w:t xml:space="preserve">Nordhaus, William D., 2011. “Tail Events and Economic Analysis,” </w:t>
      </w:r>
      <w:r w:rsidRPr="000039FB">
        <w:rPr>
          <w:rFonts w:ascii="Times New Roman" w:hAnsi="Times New Roman" w:cs="Times New Roman"/>
          <w:i/>
          <w:iCs/>
          <w:color w:val="000000"/>
        </w:rPr>
        <w:t xml:space="preserve">Review of Environmental Economics and Policy, </w:t>
      </w:r>
      <w:r w:rsidRPr="000039FB">
        <w:rPr>
          <w:rFonts w:ascii="Times New Roman" w:hAnsi="Times New Roman" w:cs="Times New Roman"/>
          <w:color w:val="000000"/>
        </w:rPr>
        <w:t>5(2):240-257, Summer.</w:t>
      </w:r>
    </w:p>
    <w:p w14:paraId="39D323AC" w14:textId="77777777" w:rsidR="00643E73" w:rsidRPr="005F5241" w:rsidRDefault="00643E73" w:rsidP="005F5241">
      <w:pPr>
        <w:spacing w:after="240" w:line="300" w:lineRule="auto"/>
        <w:rPr>
          <w:rFonts w:ascii="Times New Roman" w:hAnsi="Times New Roman" w:cs="Times New Roman"/>
          <w:u w:val="single"/>
        </w:rPr>
      </w:pPr>
    </w:p>
    <w:p w14:paraId="12466319" w14:textId="4150200A" w:rsidR="00974C42" w:rsidRPr="005F5241" w:rsidRDefault="00974C42" w:rsidP="005F5241">
      <w:pPr>
        <w:pStyle w:val="ListParagraph"/>
        <w:numPr>
          <w:ilvl w:val="1"/>
          <w:numId w:val="1"/>
        </w:numPr>
        <w:spacing w:after="240" w:line="300" w:lineRule="auto"/>
        <w:ind w:left="720"/>
        <w:rPr>
          <w:rFonts w:ascii="Times New Roman" w:hAnsi="Times New Roman" w:cs="Times New Roman"/>
          <w:u w:val="single"/>
        </w:rPr>
      </w:pPr>
      <w:r w:rsidRPr="005F5241">
        <w:rPr>
          <w:rFonts w:ascii="Times New Roman" w:hAnsi="Times New Roman" w:cs="Times New Roman"/>
          <w:u w:val="single"/>
        </w:rPr>
        <w:t>Co-benefits of Climate Policy</w:t>
      </w:r>
    </w:p>
    <w:p w14:paraId="446EE605" w14:textId="77777777" w:rsidR="000039FB" w:rsidRDefault="000039FB" w:rsidP="000039FB">
      <w:pPr>
        <w:pStyle w:val="ListParagraph"/>
        <w:spacing w:after="240" w:line="300" w:lineRule="auto"/>
        <w:ind w:left="1080"/>
        <w:rPr>
          <w:rFonts w:ascii="Times New Roman" w:hAnsi="Times New Roman" w:cs="Times New Roman"/>
          <w:u w:val="single"/>
        </w:rPr>
      </w:pPr>
    </w:p>
    <w:p w14:paraId="39E9E82A" w14:textId="5576AA44" w:rsidR="00C92BD2" w:rsidRPr="000039FB" w:rsidRDefault="00C22A36" w:rsidP="000039FB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proofErr w:type="spellStart"/>
      <w:r w:rsidRPr="000039FB">
        <w:rPr>
          <w:rFonts w:ascii="Times New Roman" w:hAnsi="Times New Roman" w:cs="Times New Roman"/>
        </w:rPr>
        <w:t>Ürge-Vorsatz</w:t>
      </w:r>
      <w:proofErr w:type="spellEnd"/>
      <w:r w:rsidRPr="000039FB">
        <w:rPr>
          <w:rFonts w:ascii="Times New Roman" w:hAnsi="Times New Roman" w:cs="Times New Roman"/>
        </w:rPr>
        <w:t xml:space="preserve">, D., Herrero, S.T., </w:t>
      </w:r>
      <w:proofErr w:type="spellStart"/>
      <w:r w:rsidRPr="000039FB">
        <w:rPr>
          <w:rFonts w:ascii="Times New Roman" w:hAnsi="Times New Roman" w:cs="Times New Roman"/>
        </w:rPr>
        <w:t>Dubash</w:t>
      </w:r>
      <w:proofErr w:type="spellEnd"/>
      <w:r w:rsidRPr="000039FB">
        <w:rPr>
          <w:rFonts w:ascii="Times New Roman" w:hAnsi="Times New Roman" w:cs="Times New Roman"/>
        </w:rPr>
        <w:t xml:space="preserve">, N.K. and </w:t>
      </w:r>
      <w:proofErr w:type="spellStart"/>
      <w:r w:rsidRPr="000039FB">
        <w:rPr>
          <w:rFonts w:ascii="Times New Roman" w:hAnsi="Times New Roman" w:cs="Times New Roman"/>
        </w:rPr>
        <w:t>Lecocq</w:t>
      </w:r>
      <w:proofErr w:type="spellEnd"/>
      <w:r w:rsidRPr="000039FB">
        <w:rPr>
          <w:rFonts w:ascii="Times New Roman" w:hAnsi="Times New Roman" w:cs="Times New Roman"/>
        </w:rPr>
        <w:t>, F., 2014. Measuring the co-benefits of climate change mitigation. Annual Review of Environment and Resources, 39, pp.549-582.</w:t>
      </w:r>
    </w:p>
    <w:p w14:paraId="0122C24D" w14:textId="77777777" w:rsidR="00C92BD2" w:rsidRPr="005F5241" w:rsidRDefault="00C92BD2" w:rsidP="005F5241">
      <w:pPr>
        <w:spacing w:after="240" w:line="300" w:lineRule="auto"/>
        <w:rPr>
          <w:rFonts w:ascii="Times New Roman" w:hAnsi="Times New Roman" w:cs="Times New Roman"/>
          <w:u w:val="single"/>
        </w:rPr>
      </w:pPr>
    </w:p>
    <w:p w14:paraId="01FAE74F" w14:textId="466D98D9" w:rsidR="007E1E45" w:rsidRDefault="00974C42" w:rsidP="005F5241">
      <w:pPr>
        <w:pStyle w:val="ListParagraph"/>
        <w:numPr>
          <w:ilvl w:val="1"/>
          <w:numId w:val="1"/>
        </w:numPr>
        <w:spacing w:after="240" w:line="300" w:lineRule="auto"/>
        <w:ind w:left="720"/>
        <w:rPr>
          <w:rFonts w:ascii="Times New Roman" w:hAnsi="Times New Roman" w:cs="Times New Roman"/>
          <w:u w:val="single"/>
        </w:rPr>
      </w:pPr>
      <w:r w:rsidRPr="005F5241">
        <w:rPr>
          <w:rFonts w:ascii="Times New Roman" w:hAnsi="Times New Roman" w:cs="Times New Roman"/>
          <w:u w:val="single"/>
        </w:rPr>
        <w:t>Emission Leakage</w:t>
      </w:r>
      <w:r w:rsidR="00A92E19" w:rsidRPr="005F5241">
        <w:rPr>
          <w:rFonts w:ascii="Times New Roman" w:hAnsi="Times New Roman" w:cs="Times New Roman"/>
          <w:u w:val="single"/>
        </w:rPr>
        <w:t>, Rebound Effect, and Green Paradox</w:t>
      </w:r>
    </w:p>
    <w:p w14:paraId="758D95FE" w14:textId="77777777" w:rsidR="000039FB" w:rsidRPr="000039FB" w:rsidRDefault="000039FB" w:rsidP="000039FB">
      <w:pPr>
        <w:pStyle w:val="ListParagraph"/>
        <w:spacing w:after="240" w:line="300" w:lineRule="auto"/>
        <w:rPr>
          <w:rFonts w:ascii="Times New Roman" w:hAnsi="Times New Roman" w:cs="Times New Roman"/>
          <w:u w:val="single"/>
        </w:rPr>
      </w:pPr>
    </w:p>
    <w:p w14:paraId="6D5B007D" w14:textId="01BB2F35" w:rsidR="007E1E45" w:rsidRPr="000039FB" w:rsidRDefault="007E1E45" w:rsidP="000039FB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r w:rsidRPr="000039FB">
        <w:rPr>
          <w:rFonts w:ascii="Times New Roman" w:hAnsi="Times New Roman" w:cs="Times New Roman"/>
        </w:rPr>
        <w:t xml:space="preserve">Fowlie, Meredith and Mar </w:t>
      </w:r>
      <w:proofErr w:type="spellStart"/>
      <w:r w:rsidRPr="000039FB">
        <w:rPr>
          <w:rFonts w:ascii="Times New Roman" w:hAnsi="Times New Roman" w:cs="Times New Roman"/>
        </w:rPr>
        <w:t>Reguant</w:t>
      </w:r>
      <w:proofErr w:type="spellEnd"/>
      <w:r w:rsidRPr="000039FB">
        <w:rPr>
          <w:rFonts w:ascii="Times New Roman" w:hAnsi="Times New Roman" w:cs="Times New Roman"/>
        </w:rPr>
        <w:t>, 2021, “Mitigating Emissions Leakage in Incomplete Carbon Markets</w:t>
      </w:r>
      <w:r w:rsidRPr="008323BA">
        <w:rPr>
          <w:rFonts w:ascii="Times New Roman" w:hAnsi="Times New Roman" w:cs="Times New Roman"/>
          <w:i/>
          <w:iCs/>
        </w:rPr>
        <w:t>”. Journal of the Association of Environmental and Resource Economists</w:t>
      </w:r>
      <w:r w:rsidRPr="000039FB">
        <w:rPr>
          <w:rFonts w:ascii="Times New Roman" w:hAnsi="Times New Roman" w:cs="Times New Roman"/>
        </w:rPr>
        <w:t xml:space="preserve">. </w:t>
      </w:r>
      <w:r w:rsidR="008323BA" w:rsidRPr="008323BA">
        <w:rPr>
          <w:rFonts w:ascii="Times New Roman" w:hAnsi="Times New Roman" w:cs="Times New Roman"/>
        </w:rPr>
        <w:t>9(2), pp.307-343.</w:t>
      </w:r>
    </w:p>
    <w:p w14:paraId="4BFC911D" w14:textId="2B0A3397" w:rsidR="000352E7" w:rsidRPr="000039FB" w:rsidRDefault="000352E7" w:rsidP="000039FB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r w:rsidRPr="000039FB">
        <w:rPr>
          <w:rFonts w:ascii="Times New Roman" w:hAnsi="Times New Roman" w:cs="Times New Roman"/>
        </w:rPr>
        <w:lastRenderedPageBreak/>
        <w:t xml:space="preserve">Fowlie, Meredith and Mar </w:t>
      </w:r>
      <w:proofErr w:type="spellStart"/>
      <w:r w:rsidRPr="000039FB">
        <w:rPr>
          <w:rFonts w:ascii="Times New Roman" w:hAnsi="Times New Roman" w:cs="Times New Roman"/>
        </w:rPr>
        <w:t>Reguant</w:t>
      </w:r>
      <w:proofErr w:type="spellEnd"/>
      <w:r w:rsidRPr="000039FB">
        <w:rPr>
          <w:rFonts w:ascii="Times New Roman" w:hAnsi="Times New Roman" w:cs="Times New Roman"/>
        </w:rPr>
        <w:t xml:space="preserve">. 2018. “Challenges in the Measurement of Leakage Risk,” </w:t>
      </w:r>
      <w:r w:rsidRPr="008323BA">
        <w:rPr>
          <w:rFonts w:ascii="Times New Roman" w:hAnsi="Times New Roman" w:cs="Times New Roman"/>
          <w:i/>
          <w:iCs/>
        </w:rPr>
        <w:t>American Economic Review Papers and Proceedings</w:t>
      </w:r>
      <w:r w:rsidRPr="000039FB">
        <w:rPr>
          <w:rFonts w:ascii="Times New Roman" w:hAnsi="Times New Roman" w:cs="Times New Roman"/>
        </w:rPr>
        <w:t>.</w:t>
      </w:r>
      <w:r w:rsidR="008323BA">
        <w:rPr>
          <w:rFonts w:ascii="Times New Roman" w:hAnsi="Times New Roman" w:cs="Times New Roman"/>
        </w:rPr>
        <w:t xml:space="preserve"> </w:t>
      </w:r>
      <w:r w:rsidR="008323BA" w:rsidRPr="008323BA">
        <w:rPr>
          <w:rFonts w:ascii="Times New Roman" w:hAnsi="Times New Roman" w:cs="Times New Roman"/>
        </w:rPr>
        <w:t>vol. 108, pp. 124-29.</w:t>
      </w:r>
    </w:p>
    <w:p w14:paraId="3847D25A" w14:textId="6479A757" w:rsidR="00C92BD2" w:rsidRPr="000039FB" w:rsidRDefault="00C92BD2" w:rsidP="000039FB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r w:rsidRPr="000039FB">
        <w:rPr>
          <w:rFonts w:ascii="Times New Roman" w:hAnsi="Times New Roman" w:cs="Times New Roman"/>
        </w:rPr>
        <w:t xml:space="preserve">Gillingham, K., Rapson, D. and Wagner, G., 2020. </w:t>
      </w:r>
      <w:r w:rsidR="008323BA">
        <w:rPr>
          <w:rFonts w:ascii="Times New Roman" w:hAnsi="Times New Roman" w:cs="Times New Roman"/>
        </w:rPr>
        <w:t>“</w:t>
      </w:r>
      <w:r w:rsidRPr="000039FB">
        <w:rPr>
          <w:rFonts w:ascii="Times New Roman" w:hAnsi="Times New Roman" w:cs="Times New Roman"/>
        </w:rPr>
        <w:t xml:space="preserve">The </w:t>
      </w:r>
      <w:r w:rsidR="008323BA">
        <w:rPr>
          <w:rFonts w:ascii="Times New Roman" w:hAnsi="Times New Roman" w:cs="Times New Roman"/>
        </w:rPr>
        <w:t>R</w:t>
      </w:r>
      <w:r w:rsidRPr="000039FB">
        <w:rPr>
          <w:rFonts w:ascii="Times New Roman" w:hAnsi="Times New Roman" w:cs="Times New Roman"/>
        </w:rPr>
        <w:t xml:space="preserve">ebound </w:t>
      </w:r>
      <w:r w:rsidR="008323BA">
        <w:rPr>
          <w:rFonts w:ascii="Times New Roman" w:hAnsi="Times New Roman" w:cs="Times New Roman"/>
        </w:rPr>
        <w:t>E</w:t>
      </w:r>
      <w:r w:rsidRPr="000039FB">
        <w:rPr>
          <w:rFonts w:ascii="Times New Roman" w:hAnsi="Times New Roman" w:cs="Times New Roman"/>
        </w:rPr>
        <w:t xml:space="preserve">ffect and </w:t>
      </w:r>
      <w:r w:rsidR="008323BA">
        <w:rPr>
          <w:rFonts w:ascii="Times New Roman" w:hAnsi="Times New Roman" w:cs="Times New Roman"/>
        </w:rPr>
        <w:t>E</w:t>
      </w:r>
      <w:r w:rsidRPr="000039FB">
        <w:rPr>
          <w:rFonts w:ascii="Times New Roman" w:hAnsi="Times New Roman" w:cs="Times New Roman"/>
        </w:rPr>
        <w:t xml:space="preserve">nergy </w:t>
      </w:r>
      <w:r w:rsidR="008323BA">
        <w:rPr>
          <w:rFonts w:ascii="Times New Roman" w:hAnsi="Times New Roman" w:cs="Times New Roman"/>
        </w:rPr>
        <w:t>E</w:t>
      </w:r>
      <w:r w:rsidRPr="000039FB">
        <w:rPr>
          <w:rFonts w:ascii="Times New Roman" w:hAnsi="Times New Roman" w:cs="Times New Roman"/>
        </w:rPr>
        <w:t xml:space="preserve">fficiency </w:t>
      </w:r>
      <w:r w:rsidR="008323BA">
        <w:rPr>
          <w:rFonts w:ascii="Times New Roman" w:hAnsi="Times New Roman" w:cs="Times New Roman"/>
        </w:rPr>
        <w:t>P</w:t>
      </w:r>
      <w:r w:rsidRPr="000039FB">
        <w:rPr>
          <w:rFonts w:ascii="Times New Roman" w:hAnsi="Times New Roman" w:cs="Times New Roman"/>
        </w:rPr>
        <w:t>olicy.</w:t>
      </w:r>
      <w:r w:rsidR="008323BA">
        <w:rPr>
          <w:rFonts w:ascii="Times New Roman" w:hAnsi="Times New Roman" w:cs="Times New Roman"/>
        </w:rPr>
        <w:t>”</w:t>
      </w:r>
      <w:r w:rsidRPr="000039FB">
        <w:rPr>
          <w:rFonts w:ascii="Times New Roman" w:hAnsi="Times New Roman" w:cs="Times New Roman"/>
        </w:rPr>
        <w:t xml:space="preserve"> </w:t>
      </w:r>
      <w:r w:rsidRPr="008323BA">
        <w:rPr>
          <w:rFonts w:ascii="Times New Roman" w:hAnsi="Times New Roman" w:cs="Times New Roman"/>
          <w:i/>
          <w:iCs/>
        </w:rPr>
        <w:t>Review of Environmental Economics and Policy</w:t>
      </w:r>
      <w:r w:rsidRPr="000039FB">
        <w:rPr>
          <w:rFonts w:ascii="Times New Roman" w:hAnsi="Times New Roman" w:cs="Times New Roman"/>
        </w:rPr>
        <w:t>.</w:t>
      </w:r>
      <w:r w:rsidR="008323BA">
        <w:rPr>
          <w:rFonts w:ascii="Times New Roman" w:hAnsi="Times New Roman" w:cs="Times New Roman"/>
        </w:rPr>
        <w:t xml:space="preserve"> </w:t>
      </w:r>
    </w:p>
    <w:p w14:paraId="51FA214E" w14:textId="35266C9E" w:rsidR="00C92BD2" w:rsidRPr="000039FB" w:rsidRDefault="00C92BD2" w:rsidP="000039FB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r w:rsidRPr="000039FB">
        <w:rPr>
          <w:rFonts w:ascii="Times New Roman" w:hAnsi="Times New Roman" w:cs="Times New Roman"/>
        </w:rPr>
        <w:t xml:space="preserve">Van der Ploeg, F. and </w:t>
      </w:r>
      <w:proofErr w:type="spellStart"/>
      <w:r w:rsidRPr="000039FB">
        <w:rPr>
          <w:rFonts w:ascii="Times New Roman" w:hAnsi="Times New Roman" w:cs="Times New Roman"/>
        </w:rPr>
        <w:t>Withagen</w:t>
      </w:r>
      <w:proofErr w:type="spellEnd"/>
      <w:r w:rsidRPr="000039FB">
        <w:rPr>
          <w:rFonts w:ascii="Times New Roman" w:hAnsi="Times New Roman" w:cs="Times New Roman"/>
        </w:rPr>
        <w:t xml:space="preserve">, C., 2012. </w:t>
      </w:r>
      <w:r w:rsidR="008323BA">
        <w:rPr>
          <w:rFonts w:ascii="Times New Roman" w:hAnsi="Times New Roman" w:cs="Times New Roman"/>
        </w:rPr>
        <w:t>“</w:t>
      </w:r>
      <w:r w:rsidRPr="000039FB">
        <w:rPr>
          <w:rFonts w:ascii="Times New Roman" w:hAnsi="Times New Roman" w:cs="Times New Roman"/>
        </w:rPr>
        <w:t xml:space="preserve">Is </w:t>
      </w:r>
      <w:r w:rsidR="008323BA">
        <w:rPr>
          <w:rFonts w:ascii="Times New Roman" w:hAnsi="Times New Roman" w:cs="Times New Roman"/>
        </w:rPr>
        <w:t>T</w:t>
      </w:r>
      <w:r w:rsidRPr="000039FB">
        <w:rPr>
          <w:rFonts w:ascii="Times New Roman" w:hAnsi="Times New Roman" w:cs="Times New Roman"/>
        </w:rPr>
        <w:t xml:space="preserve">here </w:t>
      </w:r>
      <w:r w:rsidR="008323BA">
        <w:rPr>
          <w:rFonts w:ascii="Times New Roman" w:hAnsi="Times New Roman" w:cs="Times New Roman"/>
        </w:rPr>
        <w:t>R</w:t>
      </w:r>
      <w:r w:rsidRPr="000039FB">
        <w:rPr>
          <w:rFonts w:ascii="Times New Roman" w:hAnsi="Times New Roman" w:cs="Times New Roman"/>
        </w:rPr>
        <w:t xml:space="preserve">eally </w:t>
      </w:r>
      <w:proofErr w:type="gramStart"/>
      <w:r w:rsidR="008323BA">
        <w:rPr>
          <w:rFonts w:ascii="Times New Roman" w:hAnsi="Times New Roman" w:cs="Times New Roman"/>
        </w:rPr>
        <w:t>A</w:t>
      </w:r>
      <w:proofErr w:type="gramEnd"/>
      <w:r w:rsidRPr="000039FB">
        <w:rPr>
          <w:rFonts w:ascii="Times New Roman" w:hAnsi="Times New Roman" w:cs="Times New Roman"/>
        </w:rPr>
        <w:t xml:space="preserve"> Green Paradox?</w:t>
      </w:r>
      <w:r w:rsidR="008323BA">
        <w:rPr>
          <w:rFonts w:ascii="Times New Roman" w:hAnsi="Times New Roman" w:cs="Times New Roman"/>
        </w:rPr>
        <w:t>”</w:t>
      </w:r>
      <w:r w:rsidRPr="000039FB">
        <w:rPr>
          <w:rFonts w:ascii="Times New Roman" w:hAnsi="Times New Roman" w:cs="Times New Roman"/>
        </w:rPr>
        <w:t xml:space="preserve">. </w:t>
      </w:r>
      <w:r w:rsidRPr="008323BA">
        <w:rPr>
          <w:rFonts w:ascii="Times New Roman" w:hAnsi="Times New Roman" w:cs="Times New Roman"/>
          <w:i/>
          <w:iCs/>
        </w:rPr>
        <w:t>Journal of Environmental Economics and Management</w:t>
      </w:r>
      <w:r w:rsidRPr="000039FB">
        <w:rPr>
          <w:rFonts w:ascii="Times New Roman" w:hAnsi="Times New Roman" w:cs="Times New Roman"/>
        </w:rPr>
        <w:t>, 64(3), pp.342-363.</w:t>
      </w:r>
    </w:p>
    <w:p w14:paraId="05276F6F" w14:textId="77777777" w:rsidR="007E1E45" w:rsidRPr="005F5241" w:rsidRDefault="007E1E45" w:rsidP="005F5241">
      <w:pPr>
        <w:spacing w:after="240" w:line="300" w:lineRule="auto"/>
        <w:rPr>
          <w:rFonts w:ascii="Times New Roman" w:hAnsi="Times New Roman" w:cs="Times New Roman"/>
          <w:u w:val="single"/>
        </w:rPr>
      </w:pPr>
    </w:p>
    <w:p w14:paraId="7081C4F2" w14:textId="7E7B3E70" w:rsidR="000D7A16" w:rsidRPr="005F5241" w:rsidRDefault="00D70ED4" w:rsidP="005F5241">
      <w:pPr>
        <w:pStyle w:val="ListParagraph"/>
        <w:numPr>
          <w:ilvl w:val="1"/>
          <w:numId w:val="1"/>
        </w:numPr>
        <w:spacing w:after="240" w:line="300" w:lineRule="auto"/>
        <w:ind w:left="7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[Optional] </w:t>
      </w:r>
      <w:r w:rsidR="000D7A16" w:rsidRPr="005F5241">
        <w:rPr>
          <w:rFonts w:ascii="Times New Roman" w:hAnsi="Times New Roman" w:cs="Times New Roman" w:hint="eastAsia"/>
          <w:u w:val="single"/>
        </w:rPr>
        <w:t>E</w:t>
      </w:r>
      <w:r w:rsidR="000D7A16" w:rsidRPr="005F5241">
        <w:rPr>
          <w:rFonts w:ascii="Times New Roman" w:hAnsi="Times New Roman" w:cs="Times New Roman"/>
          <w:u w:val="single"/>
        </w:rPr>
        <w:t>stimating the Impacts of Climate Change on Agriculture</w:t>
      </w:r>
    </w:p>
    <w:p w14:paraId="0370200A" w14:textId="77777777" w:rsidR="00D758F7" w:rsidRPr="005F5241" w:rsidRDefault="00D758F7" w:rsidP="005F5241">
      <w:pPr>
        <w:pStyle w:val="ListParagraph"/>
        <w:spacing w:after="240" w:line="300" w:lineRule="auto"/>
        <w:rPr>
          <w:rFonts w:ascii="Times New Roman" w:hAnsi="Times New Roman" w:cs="Times New Roman"/>
          <w:u w:val="single"/>
        </w:rPr>
      </w:pPr>
    </w:p>
    <w:p w14:paraId="5F9068C8" w14:textId="77777777" w:rsidR="00681446" w:rsidRPr="005F5241" w:rsidRDefault="00681446" w:rsidP="000039FB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r w:rsidRPr="005F5241">
        <w:rPr>
          <w:rFonts w:ascii="Times New Roman" w:hAnsi="Times New Roman" w:cs="Times New Roman"/>
        </w:rPr>
        <w:t xml:space="preserve">Mendelsohn, Robert, William D. Nordhaus and </w:t>
      </w:r>
      <w:proofErr w:type="spellStart"/>
      <w:r w:rsidRPr="005F5241">
        <w:rPr>
          <w:rFonts w:ascii="Times New Roman" w:hAnsi="Times New Roman" w:cs="Times New Roman"/>
        </w:rPr>
        <w:t>Daigee</w:t>
      </w:r>
      <w:proofErr w:type="spellEnd"/>
      <w:r w:rsidRPr="005F5241">
        <w:rPr>
          <w:rFonts w:ascii="Times New Roman" w:hAnsi="Times New Roman" w:cs="Times New Roman"/>
        </w:rPr>
        <w:t xml:space="preserve"> Shaw. 1994. "The Impact of Global Warming on Agriculture: A Ricardian Analysis." </w:t>
      </w:r>
      <w:r w:rsidRPr="003F7F6E">
        <w:rPr>
          <w:rFonts w:ascii="Times New Roman" w:hAnsi="Times New Roman" w:cs="Times New Roman"/>
          <w:i/>
          <w:iCs/>
        </w:rPr>
        <w:t>American Economic Review</w:t>
      </w:r>
      <w:r w:rsidRPr="005F5241">
        <w:rPr>
          <w:rFonts w:ascii="Times New Roman" w:hAnsi="Times New Roman" w:cs="Times New Roman"/>
        </w:rPr>
        <w:t xml:space="preserve"> 84(4):753-771</w:t>
      </w:r>
    </w:p>
    <w:p w14:paraId="42109BC5" w14:textId="3C14ABD2" w:rsidR="00681446" w:rsidRPr="005F5241" w:rsidRDefault="00681446" w:rsidP="000039FB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r w:rsidRPr="005F5241">
        <w:rPr>
          <w:rFonts w:ascii="Times New Roman" w:hAnsi="Times New Roman" w:cs="Times New Roman"/>
        </w:rPr>
        <w:t xml:space="preserve">Deschenes, Olivier, and Michael Greenstone, 2007. “The Economic Impacts of Climate Change: Evidence from Agricultural Output and Random Fluctuations in Weather.” </w:t>
      </w:r>
      <w:r w:rsidRPr="003F7F6E">
        <w:rPr>
          <w:rFonts w:ascii="Times New Roman" w:hAnsi="Times New Roman" w:cs="Times New Roman"/>
          <w:i/>
          <w:iCs/>
        </w:rPr>
        <w:t>American Economic Review</w:t>
      </w:r>
      <w:r w:rsidRPr="005F5241">
        <w:rPr>
          <w:rFonts w:ascii="Times New Roman" w:hAnsi="Times New Roman" w:cs="Times New Roman"/>
        </w:rPr>
        <w:t xml:space="preserve"> 97(1).</w:t>
      </w:r>
    </w:p>
    <w:p w14:paraId="1234A99D" w14:textId="6EB54B3F" w:rsidR="00681446" w:rsidRPr="005F5241" w:rsidRDefault="00681446" w:rsidP="000039FB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proofErr w:type="spellStart"/>
      <w:r w:rsidRPr="005F5241">
        <w:rPr>
          <w:rFonts w:ascii="Times New Roman" w:hAnsi="Times New Roman" w:cs="Times New Roman"/>
        </w:rPr>
        <w:t>Massetti</w:t>
      </w:r>
      <w:proofErr w:type="spellEnd"/>
      <w:r w:rsidRPr="005F5241">
        <w:rPr>
          <w:rFonts w:ascii="Times New Roman" w:hAnsi="Times New Roman" w:cs="Times New Roman"/>
        </w:rPr>
        <w:t xml:space="preserve">, Emanuele, and Robert Mendelsohn, 2011. “Estimating Ricardian Functions with Panel Data.” </w:t>
      </w:r>
      <w:r w:rsidRPr="003F7F6E">
        <w:rPr>
          <w:rFonts w:ascii="Times New Roman" w:hAnsi="Times New Roman" w:cs="Times New Roman"/>
          <w:i/>
          <w:iCs/>
        </w:rPr>
        <w:t>Climate Change Economics</w:t>
      </w:r>
      <w:r w:rsidRPr="005F5241">
        <w:rPr>
          <w:rFonts w:ascii="Times New Roman" w:hAnsi="Times New Roman" w:cs="Times New Roman"/>
        </w:rPr>
        <w:t xml:space="preserve"> 2:301-319.</w:t>
      </w:r>
    </w:p>
    <w:p w14:paraId="095BA5BC" w14:textId="250B4DB8" w:rsidR="00681446" w:rsidRPr="005F5241" w:rsidRDefault="00681446" w:rsidP="000039FB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proofErr w:type="spellStart"/>
      <w:r w:rsidRPr="005F5241">
        <w:rPr>
          <w:rFonts w:ascii="Times New Roman" w:hAnsi="Times New Roman" w:cs="Times New Roman"/>
        </w:rPr>
        <w:t>Schlenker</w:t>
      </w:r>
      <w:proofErr w:type="spellEnd"/>
      <w:r w:rsidRPr="005F5241">
        <w:rPr>
          <w:rFonts w:ascii="Times New Roman" w:hAnsi="Times New Roman" w:cs="Times New Roman"/>
        </w:rPr>
        <w:t xml:space="preserve">, Wolfram and Michael J. Roberts. 2009. "Nonlinear Temperature Effects Indicate Severe Damages to U.S. Crop Yields under Climate Change." </w:t>
      </w:r>
      <w:r w:rsidRPr="003F7F6E">
        <w:rPr>
          <w:rFonts w:ascii="Times New Roman" w:hAnsi="Times New Roman" w:cs="Times New Roman"/>
          <w:i/>
          <w:iCs/>
        </w:rPr>
        <w:t>Proceedings of the National Academy of Sciences</w:t>
      </w:r>
      <w:r w:rsidRPr="005F5241">
        <w:rPr>
          <w:rFonts w:ascii="Times New Roman" w:hAnsi="Times New Roman" w:cs="Times New Roman"/>
        </w:rPr>
        <w:t>, 106(37):15594-15598.</w:t>
      </w:r>
    </w:p>
    <w:p w14:paraId="3DB14EE8" w14:textId="1FF667AD" w:rsidR="00DF7707" w:rsidRPr="005F5241" w:rsidRDefault="00DF7707" w:rsidP="000039FB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proofErr w:type="spellStart"/>
      <w:r w:rsidRPr="005F5241">
        <w:rPr>
          <w:rFonts w:ascii="Times New Roman" w:hAnsi="Times New Roman" w:cs="Times New Roman"/>
        </w:rPr>
        <w:t>Schlenker</w:t>
      </w:r>
      <w:proofErr w:type="spellEnd"/>
      <w:r w:rsidRPr="005F5241">
        <w:rPr>
          <w:rFonts w:ascii="Times New Roman" w:hAnsi="Times New Roman" w:cs="Times New Roman"/>
        </w:rPr>
        <w:t xml:space="preserve">, Wolfram, W. Michael </w:t>
      </w:r>
      <w:proofErr w:type="spellStart"/>
      <w:r w:rsidRPr="005F5241">
        <w:rPr>
          <w:rFonts w:ascii="Times New Roman" w:hAnsi="Times New Roman" w:cs="Times New Roman"/>
        </w:rPr>
        <w:t>Hanemann</w:t>
      </w:r>
      <w:proofErr w:type="spellEnd"/>
      <w:r w:rsidRPr="005F5241">
        <w:rPr>
          <w:rFonts w:ascii="Times New Roman" w:hAnsi="Times New Roman" w:cs="Times New Roman"/>
        </w:rPr>
        <w:t xml:space="preserve">, and Anthony Fisher, 2005. “Will U.S. Agriculture Really Benefit from Global Warming? Accounting for Irrigation in the Hedonic Approach.” </w:t>
      </w:r>
      <w:r w:rsidRPr="003F7F6E">
        <w:rPr>
          <w:rFonts w:ascii="Times New Roman" w:hAnsi="Times New Roman" w:cs="Times New Roman"/>
          <w:i/>
          <w:iCs/>
        </w:rPr>
        <w:t>American Economic Review</w:t>
      </w:r>
      <w:r w:rsidRPr="005F5241">
        <w:rPr>
          <w:rFonts w:ascii="Times New Roman" w:hAnsi="Times New Roman" w:cs="Times New Roman"/>
        </w:rPr>
        <w:t xml:space="preserve"> 95(1), March</w:t>
      </w:r>
    </w:p>
    <w:p w14:paraId="1BF1CB88" w14:textId="322958DC" w:rsidR="00681446" w:rsidRPr="005F5241" w:rsidRDefault="00681446" w:rsidP="000039FB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r w:rsidRPr="005F5241">
        <w:rPr>
          <w:rFonts w:ascii="Times New Roman" w:hAnsi="Times New Roman" w:cs="Times New Roman"/>
        </w:rPr>
        <w:t xml:space="preserve">Fisher, Anthony C., W. Michael </w:t>
      </w:r>
      <w:proofErr w:type="spellStart"/>
      <w:r w:rsidRPr="005F5241">
        <w:rPr>
          <w:rFonts w:ascii="Times New Roman" w:hAnsi="Times New Roman" w:cs="Times New Roman"/>
        </w:rPr>
        <w:t>Hanemann</w:t>
      </w:r>
      <w:proofErr w:type="spellEnd"/>
      <w:r w:rsidRPr="005F5241">
        <w:rPr>
          <w:rFonts w:ascii="Times New Roman" w:hAnsi="Times New Roman" w:cs="Times New Roman"/>
        </w:rPr>
        <w:t xml:space="preserve">, Michael J. </w:t>
      </w:r>
      <w:proofErr w:type="gramStart"/>
      <w:r w:rsidRPr="005F5241">
        <w:rPr>
          <w:rFonts w:ascii="Times New Roman" w:hAnsi="Times New Roman" w:cs="Times New Roman"/>
        </w:rPr>
        <w:t>Roberts</w:t>
      </w:r>
      <w:proofErr w:type="gramEnd"/>
      <w:r w:rsidRPr="005F5241">
        <w:rPr>
          <w:rFonts w:ascii="Times New Roman" w:hAnsi="Times New Roman" w:cs="Times New Roman"/>
        </w:rPr>
        <w:t xml:space="preserve"> and Wolfram </w:t>
      </w:r>
      <w:proofErr w:type="spellStart"/>
      <w:r w:rsidRPr="005F5241">
        <w:rPr>
          <w:rFonts w:ascii="Times New Roman" w:hAnsi="Times New Roman" w:cs="Times New Roman"/>
        </w:rPr>
        <w:t>Schlenker</w:t>
      </w:r>
      <w:proofErr w:type="spellEnd"/>
      <w:r w:rsidRPr="005F5241">
        <w:rPr>
          <w:rFonts w:ascii="Times New Roman" w:hAnsi="Times New Roman" w:cs="Times New Roman"/>
        </w:rPr>
        <w:t xml:space="preserve">, 2012. “The Economic Impacts of Climate Change: Evidence from Agricultural Output and Random Fluctuations in Weather: Comment.” </w:t>
      </w:r>
      <w:r w:rsidRPr="003F7F6E">
        <w:rPr>
          <w:rFonts w:ascii="Times New Roman" w:hAnsi="Times New Roman" w:cs="Times New Roman"/>
          <w:i/>
          <w:iCs/>
        </w:rPr>
        <w:t>American Economic Review</w:t>
      </w:r>
      <w:r w:rsidRPr="005F5241">
        <w:rPr>
          <w:rFonts w:ascii="Times New Roman" w:hAnsi="Times New Roman" w:cs="Times New Roman"/>
        </w:rPr>
        <w:t xml:space="preserve"> 102(7).</w:t>
      </w:r>
    </w:p>
    <w:p w14:paraId="07D461E4" w14:textId="00105B8E" w:rsidR="00804E42" w:rsidRPr="005F5241" w:rsidRDefault="00681446" w:rsidP="000039FB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r w:rsidRPr="005F5241">
        <w:rPr>
          <w:rFonts w:ascii="Times New Roman" w:hAnsi="Times New Roman" w:cs="Times New Roman"/>
        </w:rPr>
        <w:t xml:space="preserve">Deschenes, Olivier, and Michael Greenstone, 2012. “The Economic Impacts of Climate Change: Evidence from Agricultural Output and Random Fluctuations in Weather: Reply.” </w:t>
      </w:r>
      <w:r w:rsidRPr="003F7F6E">
        <w:rPr>
          <w:rFonts w:ascii="Times New Roman" w:hAnsi="Times New Roman" w:cs="Times New Roman"/>
          <w:i/>
          <w:iCs/>
        </w:rPr>
        <w:t>American Economic Review</w:t>
      </w:r>
      <w:r w:rsidRPr="005F5241">
        <w:rPr>
          <w:rFonts w:ascii="Times New Roman" w:hAnsi="Times New Roman" w:cs="Times New Roman"/>
        </w:rPr>
        <w:t xml:space="preserve"> 102(7).</w:t>
      </w:r>
    </w:p>
    <w:p w14:paraId="25672D43" w14:textId="3FAF27E1" w:rsidR="00681446" w:rsidRPr="005F5241" w:rsidRDefault="00681446" w:rsidP="000039FB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r w:rsidRPr="005F5241">
        <w:rPr>
          <w:rFonts w:ascii="Times New Roman" w:hAnsi="Times New Roman" w:cs="Times New Roman"/>
        </w:rPr>
        <w:lastRenderedPageBreak/>
        <w:t xml:space="preserve">Burke, Marshall, and Kyle Emerick, 2016. “Adaptation to Climate Change: Evidence from US Agriculture.” </w:t>
      </w:r>
      <w:r w:rsidRPr="003F7F6E">
        <w:rPr>
          <w:rFonts w:ascii="Times New Roman" w:hAnsi="Times New Roman" w:cs="Times New Roman"/>
          <w:i/>
          <w:iCs/>
        </w:rPr>
        <w:t>American Economic Journal: Economic Policy</w:t>
      </w:r>
      <w:r w:rsidRPr="005F5241">
        <w:rPr>
          <w:rFonts w:ascii="Times New Roman" w:hAnsi="Times New Roman" w:cs="Times New Roman"/>
        </w:rPr>
        <w:t xml:space="preserve">, </w:t>
      </w:r>
      <w:r w:rsidR="003F7F6E" w:rsidRPr="003F7F6E">
        <w:rPr>
          <w:rFonts w:ascii="Times New Roman" w:hAnsi="Times New Roman" w:cs="Times New Roman"/>
        </w:rPr>
        <w:t>8(3), pp.106-40</w:t>
      </w:r>
      <w:r w:rsidRPr="005F5241">
        <w:rPr>
          <w:rFonts w:ascii="Times New Roman" w:hAnsi="Times New Roman" w:cs="Times New Roman"/>
        </w:rPr>
        <w:t>.</w:t>
      </w:r>
    </w:p>
    <w:p w14:paraId="0E94F5E9" w14:textId="02403D1C" w:rsidR="00681446" w:rsidRPr="005F5241" w:rsidRDefault="00681446" w:rsidP="000039FB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r w:rsidRPr="005F5241">
        <w:rPr>
          <w:rFonts w:ascii="Times New Roman" w:hAnsi="Times New Roman" w:cs="Times New Roman"/>
        </w:rPr>
        <w:t xml:space="preserve">Rosenzweig, Cynthia and Martin L. Parry. 1994. "Potential Impact of Climate Change on World Food Supply." </w:t>
      </w:r>
      <w:r w:rsidRPr="003F7F6E">
        <w:rPr>
          <w:rFonts w:ascii="Times New Roman" w:hAnsi="Times New Roman" w:cs="Times New Roman"/>
          <w:i/>
          <w:iCs/>
        </w:rPr>
        <w:t>Nature</w:t>
      </w:r>
      <w:r w:rsidRPr="005F5241">
        <w:rPr>
          <w:rFonts w:ascii="Times New Roman" w:hAnsi="Times New Roman" w:cs="Times New Roman"/>
        </w:rPr>
        <w:t>, 367:133-138. Agronomic approach (crop models).</w:t>
      </w:r>
    </w:p>
    <w:p w14:paraId="2FA7E91F" w14:textId="77777777" w:rsidR="00681446" w:rsidRPr="005F5241" w:rsidRDefault="00681446" w:rsidP="005F5241">
      <w:pPr>
        <w:spacing w:after="240" w:line="300" w:lineRule="auto"/>
        <w:rPr>
          <w:rFonts w:ascii="Times New Roman" w:hAnsi="Times New Roman" w:cs="Times New Roman"/>
          <w:u w:val="single"/>
        </w:rPr>
      </w:pPr>
    </w:p>
    <w:p w14:paraId="037C8E36" w14:textId="17EBA588" w:rsidR="00E727E5" w:rsidRDefault="00E727E5" w:rsidP="005F5241">
      <w:pPr>
        <w:pStyle w:val="ListParagraph"/>
        <w:numPr>
          <w:ilvl w:val="0"/>
          <w:numId w:val="1"/>
        </w:numPr>
        <w:spacing w:after="240" w:line="300" w:lineRule="auto"/>
        <w:rPr>
          <w:rFonts w:ascii="Times New Roman" w:hAnsi="Times New Roman" w:cs="Times New Roman"/>
          <w:b/>
          <w:bCs/>
        </w:rPr>
      </w:pPr>
      <w:r w:rsidRPr="005E5062">
        <w:rPr>
          <w:rFonts w:ascii="Times New Roman" w:hAnsi="Times New Roman" w:cs="Times New Roman"/>
          <w:b/>
          <w:bCs/>
        </w:rPr>
        <w:t xml:space="preserve">Interactions between Climate Policy and the Fiscal System </w:t>
      </w:r>
    </w:p>
    <w:p w14:paraId="463A117F" w14:textId="77777777" w:rsidR="005E5062" w:rsidRPr="005E5062" w:rsidRDefault="005E5062" w:rsidP="005E5062">
      <w:pPr>
        <w:pStyle w:val="ListParagraph"/>
        <w:spacing w:after="240" w:line="300" w:lineRule="auto"/>
        <w:rPr>
          <w:rFonts w:ascii="Times New Roman" w:hAnsi="Times New Roman" w:cs="Times New Roman"/>
          <w:b/>
          <w:bCs/>
        </w:rPr>
      </w:pPr>
    </w:p>
    <w:p w14:paraId="59F28EB9" w14:textId="21057673" w:rsidR="00A047D5" w:rsidRPr="00E263C2" w:rsidRDefault="00A047D5" w:rsidP="00E263C2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proofErr w:type="spellStart"/>
      <w:r w:rsidRPr="005F5241">
        <w:rPr>
          <w:rFonts w:ascii="Times New Roman" w:hAnsi="Times New Roman" w:cs="Times New Roman"/>
          <w:color w:val="000000"/>
        </w:rPr>
        <w:t>Bovenberg</w:t>
      </w:r>
      <w:proofErr w:type="spellEnd"/>
      <w:r w:rsidRPr="005F5241">
        <w:rPr>
          <w:rFonts w:ascii="Times New Roman" w:hAnsi="Times New Roman" w:cs="Times New Roman"/>
          <w:color w:val="000000"/>
        </w:rPr>
        <w:t xml:space="preserve">, A. </w:t>
      </w:r>
      <w:proofErr w:type="spellStart"/>
      <w:r w:rsidRPr="005F5241">
        <w:rPr>
          <w:rFonts w:ascii="Times New Roman" w:hAnsi="Times New Roman" w:cs="Times New Roman"/>
          <w:color w:val="000000"/>
        </w:rPr>
        <w:t>Lans</w:t>
      </w:r>
      <w:proofErr w:type="spellEnd"/>
      <w:r w:rsidRPr="005F5241">
        <w:rPr>
          <w:rFonts w:ascii="Times New Roman" w:hAnsi="Times New Roman" w:cs="Times New Roman"/>
          <w:color w:val="000000"/>
        </w:rPr>
        <w:t xml:space="preserve"> and Ruud A. de </w:t>
      </w:r>
      <w:proofErr w:type="spellStart"/>
      <w:r w:rsidRPr="005F5241">
        <w:rPr>
          <w:rFonts w:ascii="Times New Roman" w:hAnsi="Times New Roman" w:cs="Times New Roman"/>
          <w:color w:val="000000"/>
        </w:rPr>
        <w:t>Mooij</w:t>
      </w:r>
      <w:proofErr w:type="spellEnd"/>
      <w:r w:rsidRPr="005F5241">
        <w:rPr>
          <w:rFonts w:ascii="Times New Roman" w:hAnsi="Times New Roman" w:cs="Times New Roman"/>
          <w:color w:val="000000"/>
        </w:rPr>
        <w:t xml:space="preserve">. 1994. “Environmental Levies and Distortionary Taxation.” </w:t>
      </w:r>
      <w:r w:rsidRPr="005F5241">
        <w:rPr>
          <w:rFonts w:ascii="Times New Roman" w:hAnsi="Times New Roman" w:cs="Times New Roman"/>
          <w:i/>
          <w:iCs/>
          <w:color w:val="000000"/>
        </w:rPr>
        <w:t>American Economic Review</w:t>
      </w:r>
      <w:r w:rsidR="00E263C2" w:rsidRPr="00E263C2">
        <w:rPr>
          <w:rFonts w:ascii="Times New Roman" w:hAnsi="Times New Roman" w:cs="Times New Roman"/>
          <w:color w:val="000000"/>
        </w:rPr>
        <w:t>. 84(4), pp.1085-1089.</w:t>
      </w:r>
    </w:p>
    <w:p w14:paraId="71B2008F" w14:textId="1128813C" w:rsidR="00A047D5" w:rsidRPr="005F5241" w:rsidRDefault="00A047D5" w:rsidP="00E263C2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proofErr w:type="spellStart"/>
      <w:r w:rsidRPr="005F5241">
        <w:rPr>
          <w:rFonts w:ascii="Times New Roman" w:hAnsi="Times New Roman" w:cs="Times New Roman"/>
          <w:color w:val="000000"/>
        </w:rPr>
        <w:t>Goulder</w:t>
      </w:r>
      <w:proofErr w:type="spellEnd"/>
      <w:r w:rsidRPr="005F5241">
        <w:rPr>
          <w:rFonts w:ascii="Times New Roman" w:hAnsi="Times New Roman" w:cs="Times New Roman"/>
          <w:color w:val="000000"/>
        </w:rPr>
        <w:t xml:space="preserve">, Lawrence H., and Marc A. C. </w:t>
      </w:r>
      <w:proofErr w:type="spellStart"/>
      <w:r w:rsidRPr="005F5241">
        <w:rPr>
          <w:rFonts w:ascii="Times New Roman" w:hAnsi="Times New Roman" w:cs="Times New Roman"/>
          <w:color w:val="000000"/>
        </w:rPr>
        <w:t>Hafstead</w:t>
      </w:r>
      <w:proofErr w:type="spellEnd"/>
      <w:r w:rsidRPr="005F5241">
        <w:rPr>
          <w:rFonts w:ascii="Times New Roman" w:hAnsi="Times New Roman" w:cs="Times New Roman"/>
          <w:color w:val="000000"/>
        </w:rPr>
        <w:t xml:space="preserve">, 2017. “Climate Policy, Fiscal Interactions, and Economic Outcomes.” Chapter 2 of </w:t>
      </w:r>
      <w:r w:rsidRPr="005F5241">
        <w:rPr>
          <w:rFonts w:ascii="Times New Roman" w:hAnsi="Times New Roman" w:cs="Times New Roman"/>
          <w:i/>
          <w:iCs/>
          <w:color w:val="000000"/>
        </w:rPr>
        <w:t>Meeting the Climate Challenge: Computable General Equilibrium Analysis of U.S. Policy Options.</w:t>
      </w:r>
    </w:p>
    <w:p w14:paraId="7D9A8094" w14:textId="715C017D" w:rsidR="00A047D5" w:rsidRPr="005F5241" w:rsidRDefault="00A047D5" w:rsidP="00E263C2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r w:rsidRPr="005F5241">
        <w:rPr>
          <w:rFonts w:ascii="Times New Roman" w:hAnsi="Times New Roman" w:cs="Times New Roman"/>
          <w:color w:val="000000"/>
        </w:rPr>
        <w:t xml:space="preserve">Bento, Antonio M., and Mark Jacobsen, 2007. “Ricardian Rents, Environmental Policy and the ‘Double-Dividend’ Hypothesis.” </w:t>
      </w:r>
      <w:r w:rsidRPr="005F5241">
        <w:rPr>
          <w:rFonts w:ascii="Times New Roman" w:hAnsi="Times New Roman" w:cs="Times New Roman"/>
          <w:i/>
          <w:iCs/>
          <w:color w:val="000000"/>
        </w:rPr>
        <w:t xml:space="preserve">Journal of Environmental Economics and Management </w:t>
      </w:r>
      <w:r w:rsidRPr="005F5241">
        <w:rPr>
          <w:rFonts w:ascii="Times New Roman" w:hAnsi="Times New Roman" w:cs="Times New Roman"/>
          <w:color w:val="000000"/>
        </w:rPr>
        <w:t>53:17-31.</w:t>
      </w:r>
    </w:p>
    <w:p w14:paraId="4C181D54" w14:textId="54EF0763" w:rsidR="00DD6ADC" w:rsidRPr="005F5241" w:rsidRDefault="00A047D5" w:rsidP="00E263C2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proofErr w:type="spellStart"/>
      <w:r w:rsidRPr="005F5241">
        <w:rPr>
          <w:rFonts w:ascii="Times New Roman" w:hAnsi="Times New Roman" w:cs="Times New Roman"/>
        </w:rPr>
        <w:t>Goulder</w:t>
      </w:r>
      <w:proofErr w:type="spellEnd"/>
      <w:r w:rsidRPr="005F5241">
        <w:rPr>
          <w:rFonts w:ascii="Times New Roman" w:hAnsi="Times New Roman" w:cs="Times New Roman"/>
        </w:rPr>
        <w:t xml:space="preserve">, Lawrence H. 1995. “Environmental Taxation and the 'Double Dividend': A Reader's Guide.” </w:t>
      </w:r>
      <w:r w:rsidRPr="00E263C2">
        <w:rPr>
          <w:rFonts w:ascii="Times New Roman" w:hAnsi="Times New Roman" w:cs="Times New Roman"/>
          <w:i/>
          <w:iCs/>
        </w:rPr>
        <w:t>International Tax and Public Finance</w:t>
      </w:r>
      <w:r w:rsidRPr="005F5241">
        <w:rPr>
          <w:rFonts w:ascii="Times New Roman" w:hAnsi="Times New Roman" w:cs="Times New Roman"/>
        </w:rPr>
        <w:t>, Vol. 2, Issue 2, May.</w:t>
      </w:r>
    </w:p>
    <w:p w14:paraId="26CD9F16" w14:textId="2763CF81" w:rsidR="00E727E5" w:rsidRPr="005E5062" w:rsidRDefault="00A047D5" w:rsidP="00E263C2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proofErr w:type="spellStart"/>
      <w:r w:rsidRPr="005F5241">
        <w:rPr>
          <w:rFonts w:ascii="Times New Roman" w:hAnsi="Times New Roman" w:cs="Times New Roman"/>
          <w:color w:val="000000"/>
        </w:rPr>
        <w:t>Bovenberg</w:t>
      </w:r>
      <w:proofErr w:type="spellEnd"/>
      <w:r w:rsidRPr="005F5241">
        <w:rPr>
          <w:rFonts w:ascii="Times New Roman" w:hAnsi="Times New Roman" w:cs="Times New Roman"/>
          <w:color w:val="000000"/>
        </w:rPr>
        <w:t xml:space="preserve">, A. </w:t>
      </w:r>
      <w:proofErr w:type="spellStart"/>
      <w:r w:rsidRPr="005F5241">
        <w:rPr>
          <w:rFonts w:ascii="Times New Roman" w:hAnsi="Times New Roman" w:cs="Times New Roman"/>
          <w:color w:val="000000"/>
        </w:rPr>
        <w:t>Lans</w:t>
      </w:r>
      <w:proofErr w:type="spellEnd"/>
      <w:r w:rsidRPr="005F5241">
        <w:rPr>
          <w:rFonts w:ascii="Times New Roman" w:hAnsi="Times New Roman" w:cs="Times New Roman"/>
          <w:color w:val="000000"/>
        </w:rPr>
        <w:t xml:space="preserve">, and Lawrence H. </w:t>
      </w:r>
      <w:proofErr w:type="spellStart"/>
      <w:r w:rsidRPr="005F5241">
        <w:rPr>
          <w:rFonts w:ascii="Times New Roman" w:hAnsi="Times New Roman" w:cs="Times New Roman"/>
          <w:color w:val="000000"/>
        </w:rPr>
        <w:t>Goulder</w:t>
      </w:r>
      <w:proofErr w:type="spellEnd"/>
      <w:r w:rsidRPr="005F5241">
        <w:rPr>
          <w:rFonts w:ascii="Times New Roman" w:hAnsi="Times New Roman" w:cs="Times New Roman"/>
          <w:color w:val="000000"/>
        </w:rPr>
        <w:t>, 2002. “Neutralizing the Adverse Industry Impacts of CO</w:t>
      </w:r>
      <w:r w:rsidRPr="005F5241">
        <w:rPr>
          <w:rFonts w:ascii="Times New Roman" w:hAnsi="Times New Roman" w:cs="Times New Roman"/>
          <w:color w:val="000000"/>
          <w:sz w:val="16"/>
          <w:szCs w:val="16"/>
        </w:rPr>
        <w:t xml:space="preserve">2 </w:t>
      </w:r>
      <w:r w:rsidRPr="005F5241">
        <w:rPr>
          <w:rFonts w:ascii="Times New Roman" w:hAnsi="Times New Roman" w:cs="Times New Roman"/>
          <w:color w:val="000000"/>
        </w:rPr>
        <w:t xml:space="preserve">Abatement Policies: What Does It Cost?” in C. </w:t>
      </w:r>
      <w:proofErr w:type="spellStart"/>
      <w:r w:rsidRPr="005F5241">
        <w:rPr>
          <w:rFonts w:ascii="Times New Roman" w:hAnsi="Times New Roman" w:cs="Times New Roman"/>
          <w:color w:val="000000"/>
        </w:rPr>
        <w:t>Carraro</w:t>
      </w:r>
      <w:proofErr w:type="spellEnd"/>
      <w:r w:rsidRPr="005F5241">
        <w:rPr>
          <w:rFonts w:ascii="Times New Roman" w:hAnsi="Times New Roman" w:cs="Times New Roman"/>
          <w:color w:val="000000"/>
        </w:rPr>
        <w:t xml:space="preserve"> and G. Metcalf, eds., </w:t>
      </w:r>
      <w:r w:rsidRPr="005F5241">
        <w:rPr>
          <w:rFonts w:ascii="Times New Roman" w:hAnsi="Times New Roman" w:cs="Times New Roman"/>
          <w:i/>
          <w:iCs/>
          <w:color w:val="000000"/>
        </w:rPr>
        <w:t xml:space="preserve">Behavioral and Distributional Effects of Environmental Policies, </w:t>
      </w:r>
      <w:r w:rsidRPr="005F5241">
        <w:rPr>
          <w:rFonts w:ascii="Times New Roman" w:hAnsi="Times New Roman" w:cs="Times New Roman"/>
          <w:color w:val="000000"/>
        </w:rPr>
        <w:t>University of Chicago Press.</w:t>
      </w:r>
    </w:p>
    <w:p w14:paraId="3B1C3DD0" w14:textId="77777777" w:rsidR="005E5062" w:rsidRPr="005E5062" w:rsidRDefault="005E5062" w:rsidP="005E5062">
      <w:pPr>
        <w:pStyle w:val="ListParagraph"/>
        <w:snapToGrid w:val="0"/>
        <w:spacing w:after="240" w:line="300" w:lineRule="auto"/>
        <w:ind w:left="1080"/>
        <w:contextualSpacing w:val="0"/>
        <w:rPr>
          <w:rFonts w:ascii="Times New Roman" w:hAnsi="Times New Roman" w:cs="Times New Roman"/>
        </w:rPr>
      </w:pPr>
    </w:p>
    <w:p w14:paraId="6A68F101" w14:textId="47DF29CF" w:rsidR="000D7A16" w:rsidRPr="005E5062" w:rsidRDefault="00190993" w:rsidP="002962DC">
      <w:pPr>
        <w:pStyle w:val="ListParagraph"/>
        <w:numPr>
          <w:ilvl w:val="0"/>
          <w:numId w:val="1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  <w:b/>
          <w:bCs/>
        </w:rPr>
      </w:pPr>
      <w:r w:rsidRPr="005E5062">
        <w:rPr>
          <w:rFonts w:ascii="Times New Roman" w:hAnsi="Times New Roman" w:cs="Times New Roman"/>
          <w:b/>
          <w:bCs/>
        </w:rPr>
        <w:t>Uncertainty</w:t>
      </w:r>
    </w:p>
    <w:p w14:paraId="661EA461" w14:textId="77777777" w:rsidR="008D409D" w:rsidRPr="005F5241" w:rsidRDefault="008D409D" w:rsidP="002962DC">
      <w:pPr>
        <w:pStyle w:val="ListParagraph"/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</w:p>
    <w:p w14:paraId="51E62A4E" w14:textId="31162F02" w:rsidR="008C5483" w:rsidRDefault="00190993" w:rsidP="002962DC">
      <w:pPr>
        <w:pStyle w:val="ListParagraph"/>
        <w:numPr>
          <w:ilvl w:val="1"/>
          <w:numId w:val="1"/>
        </w:numPr>
        <w:snapToGrid w:val="0"/>
        <w:spacing w:after="120" w:line="300" w:lineRule="auto"/>
        <w:ind w:left="720"/>
        <w:contextualSpacing w:val="0"/>
        <w:rPr>
          <w:rFonts w:ascii="Times New Roman" w:hAnsi="Times New Roman" w:cs="Times New Roman"/>
          <w:u w:val="single"/>
        </w:rPr>
      </w:pPr>
      <w:r w:rsidRPr="005F5241">
        <w:rPr>
          <w:rFonts w:ascii="Times New Roman" w:hAnsi="Times New Roman" w:cs="Times New Roman"/>
          <w:u w:val="single"/>
        </w:rPr>
        <w:t>Uncertainty and Instrument Choice</w:t>
      </w:r>
    </w:p>
    <w:p w14:paraId="3B161D78" w14:textId="77777777" w:rsidR="005E5062" w:rsidRPr="005E5062" w:rsidRDefault="005E5062" w:rsidP="002962DC">
      <w:pPr>
        <w:pStyle w:val="ListParagraph"/>
        <w:snapToGrid w:val="0"/>
        <w:spacing w:after="120" w:line="300" w:lineRule="auto"/>
        <w:contextualSpacing w:val="0"/>
        <w:rPr>
          <w:rFonts w:ascii="Times New Roman" w:hAnsi="Times New Roman" w:cs="Times New Roman"/>
          <w:u w:val="single"/>
        </w:rPr>
      </w:pPr>
    </w:p>
    <w:p w14:paraId="4AF69199" w14:textId="057D73A1" w:rsidR="00F6301B" w:rsidRPr="004D6CD1" w:rsidRDefault="00F6301B" w:rsidP="002962DC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r w:rsidRPr="004D6CD1">
        <w:rPr>
          <w:rFonts w:ascii="Times New Roman" w:hAnsi="Times New Roman" w:cs="Times New Roman"/>
        </w:rPr>
        <w:t xml:space="preserve">Weitzman, Martin. 1974. “Prices vs. Quantities,” </w:t>
      </w:r>
      <w:r w:rsidRPr="004D6CD1">
        <w:rPr>
          <w:rFonts w:ascii="Times New Roman" w:hAnsi="Times New Roman" w:cs="Times New Roman"/>
          <w:i/>
          <w:iCs/>
        </w:rPr>
        <w:t>Review of Economic Studies</w:t>
      </w:r>
      <w:r w:rsidRPr="004D6CD1">
        <w:rPr>
          <w:rFonts w:ascii="Times New Roman" w:hAnsi="Times New Roman" w:cs="Times New Roman"/>
        </w:rPr>
        <w:t xml:space="preserve"> 41:447- 491.</w:t>
      </w:r>
    </w:p>
    <w:p w14:paraId="66A80E6A" w14:textId="77777777" w:rsidR="000D6B56" w:rsidRPr="004D6CD1" w:rsidRDefault="000D6B56" w:rsidP="002962DC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r w:rsidRPr="004D6CD1">
        <w:rPr>
          <w:rFonts w:ascii="Times New Roman" w:hAnsi="Times New Roman" w:cs="Times New Roman"/>
        </w:rPr>
        <w:t>Pizer, William, 2002. “Combining Price and Quantity Controls to Mitigate Global</w:t>
      </w:r>
    </w:p>
    <w:p w14:paraId="38C99785" w14:textId="3951E104" w:rsidR="000D6B56" w:rsidRPr="004D6CD1" w:rsidRDefault="000D6B56" w:rsidP="002962DC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r w:rsidRPr="004D6CD1">
        <w:rPr>
          <w:rFonts w:ascii="Times New Roman" w:hAnsi="Times New Roman" w:cs="Times New Roman"/>
        </w:rPr>
        <w:lastRenderedPageBreak/>
        <w:t xml:space="preserve">Climate Change.” </w:t>
      </w:r>
      <w:r w:rsidRPr="004D6CD1">
        <w:rPr>
          <w:rFonts w:ascii="Times New Roman" w:hAnsi="Times New Roman" w:cs="Times New Roman"/>
          <w:i/>
          <w:iCs/>
        </w:rPr>
        <w:t>Journal of Public Economics</w:t>
      </w:r>
      <w:r w:rsidRPr="004D6CD1">
        <w:rPr>
          <w:rFonts w:ascii="Times New Roman" w:hAnsi="Times New Roman" w:cs="Times New Roman"/>
        </w:rPr>
        <w:t xml:space="preserve"> 85(3).</w:t>
      </w:r>
    </w:p>
    <w:p w14:paraId="15321FD0" w14:textId="08BAF301" w:rsidR="00DF6E43" w:rsidRPr="004D6CD1" w:rsidRDefault="00DF6E43" w:rsidP="002962DC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proofErr w:type="spellStart"/>
      <w:r w:rsidRPr="004D6CD1">
        <w:rPr>
          <w:rFonts w:ascii="Times New Roman" w:hAnsi="Times New Roman" w:cs="Times New Roman"/>
        </w:rPr>
        <w:t>Pindyck</w:t>
      </w:r>
      <w:proofErr w:type="spellEnd"/>
      <w:r w:rsidRPr="004D6CD1">
        <w:rPr>
          <w:rFonts w:ascii="Times New Roman" w:hAnsi="Times New Roman" w:cs="Times New Roman"/>
        </w:rPr>
        <w:t xml:space="preserve">, Robert, 2007, “Uncertainty in Environmental Economics”, </w:t>
      </w:r>
      <w:r w:rsidRPr="004D6CD1">
        <w:rPr>
          <w:rFonts w:ascii="Times New Roman" w:hAnsi="Times New Roman" w:cs="Times New Roman"/>
          <w:i/>
          <w:iCs/>
        </w:rPr>
        <w:t xml:space="preserve">Review of Environmental Economics and Policy </w:t>
      </w:r>
      <w:r w:rsidRPr="004D6CD1">
        <w:rPr>
          <w:rFonts w:ascii="Times New Roman" w:hAnsi="Times New Roman" w:cs="Times New Roman"/>
        </w:rPr>
        <w:t xml:space="preserve">1(1). </w:t>
      </w:r>
    </w:p>
    <w:p w14:paraId="6A097265" w14:textId="395DF5AA" w:rsidR="008C5483" w:rsidRPr="004D6CD1" w:rsidRDefault="008C5483" w:rsidP="002962DC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proofErr w:type="spellStart"/>
      <w:r w:rsidRPr="004D6CD1">
        <w:rPr>
          <w:rFonts w:ascii="Times New Roman" w:hAnsi="Times New Roman" w:cs="Times New Roman"/>
        </w:rPr>
        <w:t>Borenstein</w:t>
      </w:r>
      <w:proofErr w:type="spellEnd"/>
      <w:r w:rsidRPr="004D6CD1">
        <w:rPr>
          <w:rFonts w:ascii="Times New Roman" w:hAnsi="Times New Roman" w:cs="Times New Roman"/>
        </w:rPr>
        <w:t xml:space="preserve">, Severin, James Bushnell, Frank Wolak, and Matthew Zaragoza-Watkins, 2019, “Expecting the Unexpected: Emissions Uncertainty and Environmental Market Design”, </w:t>
      </w:r>
      <w:r w:rsidRPr="004D6CD1">
        <w:rPr>
          <w:rFonts w:ascii="Times New Roman" w:hAnsi="Times New Roman" w:cs="Times New Roman"/>
          <w:i/>
          <w:iCs/>
        </w:rPr>
        <w:t>American Economic Review</w:t>
      </w:r>
      <w:r w:rsidRPr="004D6CD1">
        <w:rPr>
          <w:rFonts w:ascii="Times New Roman" w:hAnsi="Times New Roman" w:cs="Times New Roman"/>
        </w:rPr>
        <w:t xml:space="preserve">. </w:t>
      </w:r>
      <w:r w:rsidR="004D6CD1" w:rsidRPr="004D6CD1">
        <w:rPr>
          <w:rFonts w:ascii="Times New Roman" w:hAnsi="Times New Roman" w:cs="Times New Roman"/>
        </w:rPr>
        <w:t>109(11), pp.3953-77.</w:t>
      </w:r>
    </w:p>
    <w:p w14:paraId="530C3165" w14:textId="77777777" w:rsidR="008C5483" w:rsidRPr="005F5241" w:rsidRDefault="008C5483" w:rsidP="002962DC">
      <w:pPr>
        <w:pStyle w:val="ListParagraph"/>
        <w:snapToGrid w:val="0"/>
        <w:spacing w:after="120" w:line="300" w:lineRule="auto"/>
        <w:ind w:left="1080"/>
        <w:contextualSpacing w:val="0"/>
        <w:rPr>
          <w:rFonts w:ascii="Times New Roman" w:hAnsi="Times New Roman" w:cs="Times New Roman"/>
        </w:rPr>
      </w:pPr>
    </w:p>
    <w:p w14:paraId="03097363" w14:textId="5A7551D8" w:rsidR="00190993" w:rsidRDefault="008D409D" w:rsidP="002962DC">
      <w:pPr>
        <w:pStyle w:val="ListParagraph"/>
        <w:numPr>
          <w:ilvl w:val="1"/>
          <w:numId w:val="1"/>
        </w:numPr>
        <w:snapToGrid w:val="0"/>
        <w:spacing w:after="120" w:line="300" w:lineRule="auto"/>
        <w:ind w:left="720"/>
        <w:contextualSpacing w:val="0"/>
        <w:rPr>
          <w:rFonts w:ascii="Times New Roman" w:hAnsi="Times New Roman" w:cs="Times New Roman"/>
          <w:u w:val="single"/>
        </w:rPr>
      </w:pPr>
      <w:r w:rsidRPr="005F5241">
        <w:rPr>
          <w:rFonts w:ascii="Times New Roman" w:hAnsi="Times New Roman" w:cs="Times New Roman"/>
          <w:u w:val="single"/>
        </w:rPr>
        <w:t>T</w:t>
      </w:r>
      <w:r w:rsidR="00190993" w:rsidRPr="005F5241">
        <w:rPr>
          <w:rFonts w:ascii="Times New Roman" w:hAnsi="Times New Roman" w:cs="Times New Roman"/>
          <w:u w:val="single"/>
        </w:rPr>
        <w:t>he Timing of Policy Action</w:t>
      </w:r>
    </w:p>
    <w:p w14:paraId="61D1AFB9" w14:textId="77777777" w:rsidR="005E5062" w:rsidRPr="005F5241" w:rsidRDefault="005E5062" w:rsidP="002962DC">
      <w:pPr>
        <w:pStyle w:val="ListParagraph"/>
        <w:snapToGrid w:val="0"/>
        <w:spacing w:after="120" w:line="300" w:lineRule="auto"/>
        <w:contextualSpacing w:val="0"/>
        <w:rPr>
          <w:rFonts w:ascii="Times New Roman" w:hAnsi="Times New Roman" w:cs="Times New Roman"/>
          <w:u w:val="single"/>
        </w:rPr>
      </w:pPr>
    </w:p>
    <w:p w14:paraId="24F8E12B" w14:textId="78983FB2" w:rsidR="007F161B" w:rsidRPr="002962DC" w:rsidRDefault="008E7CA7" w:rsidP="002962DC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r w:rsidRPr="005F5241">
        <w:rPr>
          <w:rFonts w:ascii="Times New Roman" w:hAnsi="Times New Roman" w:cs="Times New Roman"/>
        </w:rPr>
        <w:t>Weitzman, Martin, 2011. “Fat-Tailed Uncertainty in the Economics of Catastrophic</w:t>
      </w:r>
      <w:r w:rsidR="002962DC">
        <w:rPr>
          <w:rFonts w:ascii="Times New Roman" w:hAnsi="Times New Roman" w:cs="Times New Roman"/>
        </w:rPr>
        <w:t xml:space="preserve"> </w:t>
      </w:r>
      <w:r w:rsidRPr="002962DC">
        <w:rPr>
          <w:rFonts w:ascii="Times New Roman" w:hAnsi="Times New Roman" w:cs="Times New Roman"/>
        </w:rPr>
        <w:t xml:space="preserve">Climate Change. </w:t>
      </w:r>
      <w:r w:rsidRPr="00BE3584">
        <w:rPr>
          <w:rFonts w:ascii="Times New Roman" w:hAnsi="Times New Roman" w:cs="Times New Roman"/>
          <w:i/>
          <w:iCs/>
        </w:rPr>
        <w:t>Review of Environmental Economics and Policy</w:t>
      </w:r>
      <w:r w:rsidRPr="002962DC">
        <w:rPr>
          <w:rFonts w:ascii="Times New Roman" w:hAnsi="Times New Roman" w:cs="Times New Roman"/>
        </w:rPr>
        <w:t xml:space="preserve">, Volume 5, Issue 2, Summer. </w:t>
      </w:r>
    </w:p>
    <w:p w14:paraId="15126E91" w14:textId="6ED41FDD" w:rsidR="008E7CA7" w:rsidRPr="002962DC" w:rsidRDefault="003B5423" w:rsidP="002962DC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r w:rsidRPr="005F5241">
        <w:rPr>
          <w:rFonts w:ascii="Times New Roman" w:hAnsi="Times New Roman" w:cs="Times New Roman"/>
        </w:rPr>
        <w:t>Nordhaus, William D., 2011. “The Economics of Tail Events with an Application to</w:t>
      </w:r>
      <w:r w:rsidR="002962DC">
        <w:rPr>
          <w:rFonts w:ascii="Times New Roman" w:hAnsi="Times New Roman" w:cs="Times New Roman"/>
        </w:rPr>
        <w:t xml:space="preserve"> </w:t>
      </w:r>
      <w:r w:rsidRPr="002962DC">
        <w:rPr>
          <w:rFonts w:ascii="Times New Roman" w:hAnsi="Times New Roman" w:cs="Times New Roman"/>
        </w:rPr>
        <w:t xml:space="preserve">Climate Change,” </w:t>
      </w:r>
      <w:r w:rsidRPr="00BE3584">
        <w:rPr>
          <w:rFonts w:ascii="Times New Roman" w:hAnsi="Times New Roman" w:cs="Times New Roman"/>
          <w:i/>
          <w:iCs/>
        </w:rPr>
        <w:t>Review of Environmental Economics and Policy</w:t>
      </w:r>
      <w:r w:rsidRPr="002962DC">
        <w:rPr>
          <w:rFonts w:ascii="Times New Roman" w:hAnsi="Times New Roman" w:cs="Times New Roman"/>
        </w:rPr>
        <w:t>, 5(2):240-257,</w:t>
      </w:r>
      <w:r w:rsidR="002962DC">
        <w:rPr>
          <w:rFonts w:ascii="Times New Roman" w:hAnsi="Times New Roman" w:cs="Times New Roman"/>
        </w:rPr>
        <w:t xml:space="preserve"> </w:t>
      </w:r>
      <w:r w:rsidRPr="002962DC">
        <w:rPr>
          <w:rFonts w:ascii="Times New Roman" w:hAnsi="Times New Roman" w:cs="Times New Roman"/>
        </w:rPr>
        <w:t>Summer.</w:t>
      </w:r>
    </w:p>
    <w:p w14:paraId="0A83BA6D" w14:textId="7E88A8AD" w:rsidR="003B5423" w:rsidRPr="002962DC" w:rsidRDefault="003B5423" w:rsidP="002962DC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proofErr w:type="spellStart"/>
      <w:r w:rsidRPr="005F5241">
        <w:rPr>
          <w:rFonts w:ascii="Times New Roman" w:hAnsi="Times New Roman" w:cs="Times New Roman"/>
        </w:rPr>
        <w:t>Goulder</w:t>
      </w:r>
      <w:proofErr w:type="spellEnd"/>
      <w:r w:rsidRPr="005F5241">
        <w:rPr>
          <w:rFonts w:ascii="Times New Roman" w:hAnsi="Times New Roman" w:cs="Times New Roman"/>
        </w:rPr>
        <w:t>, Lawrence. H., 2019. “Timing Is Everything: How Economists Can Better</w:t>
      </w:r>
      <w:r w:rsidR="002962DC">
        <w:rPr>
          <w:rFonts w:ascii="Times New Roman" w:hAnsi="Times New Roman" w:cs="Times New Roman"/>
        </w:rPr>
        <w:t xml:space="preserve"> </w:t>
      </w:r>
      <w:r w:rsidRPr="002962DC">
        <w:rPr>
          <w:rFonts w:ascii="Times New Roman" w:hAnsi="Times New Roman" w:cs="Times New Roman"/>
        </w:rPr>
        <w:t xml:space="preserve">Address the Urgency of Stronger Climate Policy.” </w:t>
      </w:r>
      <w:r w:rsidRPr="00BE3584">
        <w:rPr>
          <w:rFonts w:ascii="Times New Roman" w:hAnsi="Times New Roman" w:cs="Times New Roman"/>
          <w:i/>
          <w:iCs/>
        </w:rPr>
        <w:t>Review of</w:t>
      </w:r>
      <w:r w:rsidR="002962DC" w:rsidRPr="00BE3584">
        <w:rPr>
          <w:rFonts w:ascii="Times New Roman" w:hAnsi="Times New Roman" w:cs="Times New Roman"/>
          <w:i/>
          <w:iCs/>
        </w:rPr>
        <w:t xml:space="preserve"> </w:t>
      </w:r>
      <w:r w:rsidRPr="00BE3584">
        <w:rPr>
          <w:rFonts w:ascii="Times New Roman" w:hAnsi="Times New Roman" w:cs="Times New Roman"/>
          <w:i/>
          <w:iCs/>
        </w:rPr>
        <w:t>Environmental Economics and Policy</w:t>
      </w:r>
      <w:r w:rsidRPr="002962DC">
        <w:rPr>
          <w:rFonts w:ascii="Times New Roman" w:hAnsi="Times New Roman" w:cs="Times New Roman"/>
        </w:rPr>
        <w:t xml:space="preserve"> 14(1)</w:t>
      </w:r>
      <w:r w:rsidR="00BE3584">
        <w:rPr>
          <w:rFonts w:ascii="Times New Roman" w:hAnsi="Times New Roman" w:cs="Times New Roman"/>
        </w:rPr>
        <w:t>.</w:t>
      </w:r>
    </w:p>
    <w:p w14:paraId="7F1046A3" w14:textId="4FA0C4DD" w:rsidR="003B5423" w:rsidRPr="005F5241" w:rsidRDefault="003B5423" w:rsidP="002962DC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r w:rsidRPr="005F5241">
        <w:rPr>
          <w:rFonts w:ascii="Times New Roman" w:hAnsi="Times New Roman" w:cs="Times New Roman"/>
        </w:rPr>
        <w:t xml:space="preserve">Cai, </w:t>
      </w:r>
      <w:proofErr w:type="spellStart"/>
      <w:r w:rsidRPr="005F5241">
        <w:rPr>
          <w:rFonts w:ascii="Times New Roman" w:hAnsi="Times New Roman" w:cs="Times New Roman"/>
        </w:rPr>
        <w:t>Yongyang</w:t>
      </w:r>
      <w:proofErr w:type="spellEnd"/>
      <w:r w:rsidRPr="005F5241">
        <w:rPr>
          <w:rFonts w:ascii="Times New Roman" w:hAnsi="Times New Roman" w:cs="Times New Roman"/>
        </w:rPr>
        <w:t xml:space="preserve">, and Thomas </w:t>
      </w:r>
      <w:proofErr w:type="spellStart"/>
      <w:r w:rsidRPr="005F5241">
        <w:rPr>
          <w:rFonts w:ascii="Times New Roman" w:hAnsi="Times New Roman" w:cs="Times New Roman"/>
        </w:rPr>
        <w:t>Lontzek</w:t>
      </w:r>
      <w:proofErr w:type="spellEnd"/>
      <w:r w:rsidRPr="005F5241">
        <w:rPr>
          <w:rFonts w:ascii="Times New Roman" w:hAnsi="Times New Roman" w:cs="Times New Roman"/>
        </w:rPr>
        <w:t>, 2019. “The Social Cost of Carbon wit</w:t>
      </w:r>
      <w:r w:rsidR="002962DC">
        <w:rPr>
          <w:rFonts w:ascii="Times New Roman" w:hAnsi="Times New Roman" w:cs="Times New Roman"/>
        </w:rPr>
        <w:t xml:space="preserve">h </w:t>
      </w:r>
      <w:r w:rsidRPr="005F5241">
        <w:rPr>
          <w:rFonts w:ascii="Times New Roman" w:hAnsi="Times New Roman" w:cs="Times New Roman"/>
        </w:rPr>
        <w:t xml:space="preserve">Economic and Climate Risks.” </w:t>
      </w:r>
      <w:r w:rsidRPr="00BE3584">
        <w:rPr>
          <w:rFonts w:ascii="Times New Roman" w:hAnsi="Times New Roman" w:cs="Times New Roman"/>
          <w:i/>
          <w:iCs/>
        </w:rPr>
        <w:t>Journal of Political Economy</w:t>
      </w:r>
      <w:r w:rsidRPr="005F5241">
        <w:rPr>
          <w:rFonts w:ascii="Times New Roman" w:hAnsi="Times New Roman" w:cs="Times New Roman"/>
        </w:rPr>
        <w:t xml:space="preserve"> 126(6).</w:t>
      </w:r>
    </w:p>
    <w:p w14:paraId="58DF6D07" w14:textId="77777777" w:rsidR="008E7CA7" w:rsidRPr="005F5241" w:rsidRDefault="008E7CA7" w:rsidP="002962DC">
      <w:pPr>
        <w:snapToGrid w:val="0"/>
        <w:spacing w:after="120" w:line="300" w:lineRule="auto"/>
        <w:rPr>
          <w:rFonts w:ascii="Times New Roman" w:hAnsi="Times New Roman" w:cs="Times New Roman"/>
        </w:rPr>
      </w:pPr>
    </w:p>
    <w:p w14:paraId="6D2250DC" w14:textId="52A52A33" w:rsidR="00CF2121" w:rsidRPr="005E5062" w:rsidRDefault="00E56B10" w:rsidP="002962DC">
      <w:pPr>
        <w:pStyle w:val="ListParagraph"/>
        <w:numPr>
          <w:ilvl w:val="0"/>
          <w:numId w:val="1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  <w:b/>
          <w:bCs/>
        </w:rPr>
      </w:pPr>
      <w:r w:rsidRPr="005E5062">
        <w:rPr>
          <w:rFonts w:ascii="Times New Roman" w:hAnsi="Times New Roman" w:cs="Times New Roman"/>
          <w:b/>
          <w:bCs/>
        </w:rPr>
        <w:t>China’s Climate Polic</w:t>
      </w:r>
      <w:r w:rsidR="00385716" w:rsidRPr="005E5062">
        <w:rPr>
          <w:rFonts w:ascii="Times New Roman" w:hAnsi="Times New Roman" w:cs="Times New Roman"/>
          <w:b/>
          <w:bCs/>
        </w:rPr>
        <w:t>y</w:t>
      </w:r>
    </w:p>
    <w:p w14:paraId="2550B9C6" w14:textId="77777777" w:rsidR="008D409D" w:rsidRPr="005F5241" w:rsidRDefault="008D409D" w:rsidP="002962DC">
      <w:pPr>
        <w:pStyle w:val="ListParagraph"/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</w:p>
    <w:p w14:paraId="342E964D" w14:textId="7866B7C9" w:rsidR="008D409D" w:rsidRPr="005F5241" w:rsidRDefault="008644DB" w:rsidP="002962DC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proofErr w:type="spellStart"/>
      <w:r w:rsidRPr="005F5241">
        <w:rPr>
          <w:rFonts w:ascii="Times New Roman" w:hAnsi="Times New Roman" w:cs="Times New Roman"/>
        </w:rPr>
        <w:t>Goulder</w:t>
      </w:r>
      <w:proofErr w:type="spellEnd"/>
      <w:r w:rsidRPr="005F5241">
        <w:rPr>
          <w:rFonts w:ascii="Times New Roman" w:hAnsi="Times New Roman" w:cs="Times New Roman"/>
        </w:rPr>
        <w:t xml:space="preserve">, Lawrence H., Xianling Long, </w:t>
      </w:r>
      <w:proofErr w:type="spellStart"/>
      <w:r w:rsidRPr="005F5241">
        <w:rPr>
          <w:rFonts w:ascii="Times New Roman" w:hAnsi="Times New Roman" w:cs="Times New Roman"/>
        </w:rPr>
        <w:t>Jieyi</w:t>
      </w:r>
      <w:proofErr w:type="spellEnd"/>
      <w:r w:rsidRPr="005F5241">
        <w:rPr>
          <w:rFonts w:ascii="Times New Roman" w:hAnsi="Times New Roman" w:cs="Times New Roman"/>
        </w:rPr>
        <w:t xml:space="preserve"> Lu, and Richard D. Morgenstern. </w:t>
      </w:r>
      <w:r w:rsidR="005D327D">
        <w:rPr>
          <w:rFonts w:ascii="Times New Roman" w:hAnsi="Times New Roman" w:cs="Times New Roman"/>
        </w:rPr>
        <w:t>“</w:t>
      </w:r>
      <w:r w:rsidRPr="005F5241">
        <w:rPr>
          <w:rFonts w:ascii="Times New Roman" w:hAnsi="Times New Roman" w:cs="Times New Roman"/>
        </w:rPr>
        <w:t>China</w:t>
      </w:r>
      <w:r w:rsidR="005D327D">
        <w:rPr>
          <w:rFonts w:ascii="Times New Roman" w:hAnsi="Times New Roman" w:cs="Times New Roman"/>
        </w:rPr>
        <w:t>’</w:t>
      </w:r>
      <w:r w:rsidRPr="005F5241">
        <w:rPr>
          <w:rFonts w:ascii="Times New Roman" w:hAnsi="Times New Roman" w:cs="Times New Roman"/>
        </w:rPr>
        <w:t xml:space="preserve">s </w:t>
      </w:r>
      <w:r w:rsidR="005D327D">
        <w:rPr>
          <w:rFonts w:ascii="Times New Roman" w:hAnsi="Times New Roman" w:cs="Times New Roman"/>
        </w:rPr>
        <w:t>U</w:t>
      </w:r>
      <w:r w:rsidRPr="005F5241">
        <w:rPr>
          <w:rFonts w:ascii="Times New Roman" w:hAnsi="Times New Roman" w:cs="Times New Roman"/>
        </w:rPr>
        <w:t xml:space="preserve">nconventional </w:t>
      </w:r>
      <w:r w:rsidR="005D327D">
        <w:rPr>
          <w:rFonts w:ascii="Times New Roman" w:hAnsi="Times New Roman" w:cs="Times New Roman"/>
        </w:rPr>
        <w:t>N</w:t>
      </w:r>
      <w:r w:rsidRPr="005F5241">
        <w:rPr>
          <w:rFonts w:ascii="Times New Roman" w:hAnsi="Times New Roman" w:cs="Times New Roman"/>
        </w:rPr>
        <w:t xml:space="preserve">ationwide CO2 </w:t>
      </w:r>
      <w:r w:rsidR="005D327D">
        <w:rPr>
          <w:rFonts w:ascii="Times New Roman" w:hAnsi="Times New Roman" w:cs="Times New Roman"/>
        </w:rPr>
        <w:t>E</w:t>
      </w:r>
      <w:r w:rsidRPr="005F5241">
        <w:rPr>
          <w:rFonts w:ascii="Times New Roman" w:hAnsi="Times New Roman" w:cs="Times New Roman"/>
        </w:rPr>
        <w:t xml:space="preserve">missions </w:t>
      </w:r>
      <w:r w:rsidR="005D327D">
        <w:rPr>
          <w:rFonts w:ascii="Times New Roman" w:hAnsi="Times New Roman" w:cs="Times New Roman"/>
        </w:rPr>
        <w:t>T</w:t>
      </w:r>
      <w:r w:rsidRPr="005F5241">
        <w:rPr>
          <w:rFonts w:ascii="Times New Roman" w:hAnsi="Times New Roman" w:cs="Times New Roman"/>
        </w:rPr>
        <w:t xml:space="preserve">rading </w:t>
      </w:r>
      <w:r w:rsidR="005D327D">
        <w:rPr>
          <w:rFonts w:ascii="Times New Roman" w:hAnsi="Times New Roman" w:cs="Times New Roman"/>
        </w:rPr>
        <w:t>S</w:t>
      </w:r>
      <w:r w:rsidRPr="005F5241">
        <w:rPr>
          <w:rFonts w:ascii="Times New Roman" w:hAnsi="Times New Roman" w:cs="Times New Roman"/>
        </w:rPr>
        <w:t xml:space="preserve">ystem: Cost-effectiveness and </w:t>
      </w:r>
      <w:r w:rsidR="005D327D">
        <w:rPr>
          <w:rFonts w:ascii="Times New Roman" w:hAnsi="Times New Roman" w:cs="Times New Roman"/>
        </w:rPr>
        <w:t>D</w:t>
      </w:r>
      <w:r w:rsidRPr="005F5241">
        <w:rPr>
          <w:rFonts w:ascii="Times New Roman" w:hAnsi="Times New Roman" w:cs="Times New Roman"/>
        </w:rPr>
        <w:t xml:space="preserve">istributional </w:t>
      </w:r>
      <w:r w:rsidR="005D327D">
        <w:rPr>
          <w:rFonts w:ascii="Times New Roman" w:hAnsi="Times New Roman" w:cs="Times New Roman"/>
        </w:rPr>
        <w:t>I</w:t>
      </w:r>
      <w:r w:rsidRPr="005F5241">
        <w:rPr>
          <w:rFonts w:ascii="Times New Roman" w:hAnsi="Times New Roman" w:cs="Times New Roman"/>
        </w:rPr>
        <w:t xml:space="preserve">mpacts." </w:t>
      </w:r>
      <w:r w:rsidRPr="005D327D">
        <w:rPr>
          <w:rFonts w:ascii="Times New Roman" w:hAnsi="Times New Roman" w:cs="Times New Roman"/>
          <w:i/>
          <w:iCs/>
        </w:rPr>
        <w:t xml:space="preserve">Journal of Environmental Economics and Management </w:t>
      </w:r>
      <w:r w:rsidRPr="005F5241">
        <w:rPr>
          <w:rFonts w:ascii="Times New Roman" w:hAnsi="Times New Roman" w:cs="Times New Roman"/>
        </w:rPr>
        <w:t>111 (2022): 102561.</w:t>
      </w:r>
    </w:p>
    <w:p w14:paraId="78E9E675" w14:textId="2325F719" w:rsidR="0034324D" w:rsidRPr="005F5241" w:rsidRDefault="0034324D" w:rsidP="002962DC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proofErr w:type="spellStart"/>
      <w:r w:rsidRPr="005F5241">
        <w:rPr>
          <w:rFonts w:ascii="Times New Roman" w:hAnsi="Times New Roman" w:cs="Times New Roman"/>
        </w:rPr>
        <w:t>Jotzo</w:t>
      </w:r>
      <w:proofErr w:type="spellEnd"/>
      <w:r w:rsidRPr="005F5241">
        <w:rPr>
          <w:rFonts w:ascii="Times New Roman" w:hAnsi="Times New Roman" w:cs="Times New Roman"/>
        </w:rPr>
        <w:t xml:space="preserve">, Frank, Valerie Karplus, Michael Grubb, Andreas </w:t>
      </w:r>
      <w:proofErr w:type="spellStart"/>
      <w:r w:rsidRPr="005F5241">
        <w:rPr>
          <w:rFonts w:ascii="Times New Roman" w:hAnsi="Times New Roman" w:cs="Times New Roman"/>
        </w:rPr>
        <w:t>Löschel</w:t>
      </w:r>
      <w:proofErr w:type="spellEnd"/>
      <w:r w:rsidRPr="005F5241">
        <w:rPr>
          <w:rFonts w:ascii="Times New Roman" w:hAnsi="Times New Roman" w:cs="Times New Roman"/>
        </w:rPr>
        <w:t xml:space="preserve">, </w:t>
      </w:r>
      <w:proofErr w:type="spellStart"/>
      <w:r w:rsidRPr="005F5241">
        <w:rPr>
          <w:rFonts w:ascii="Times New Roman" w:hAnsi="Times New Roman" w:cs="Times New Roman"/>
        </w:rPr>
        <w:t>Karsten</w:t>
      </w:r>
      <w:proofErr w:type="spellEnd"/>
      <w:r w:rsidRPr="005F5241">
        <w:rPr>
          <w:rFonts w:ascii="Times New Roman" w:hAnsi="Times New Roman" w:cs="Times New Roman"/>
        </w:rPr>
        <w:t xml:space="preserve"> Neuhoff, </w:t>
      </w:r>
      <w:proofErr w:type="spellStart"/>
      <w:r w:rsidRPr="005F5241">
        <w:rPr>
          <w:rFonts w:ascii="Times New Roman" w:hAnsi="Times New Roman" w:cs="Times New Roman"/>
        </w:rPr>
        <w:t>Libo</w:t>
      </w:r>
      <w:proofErr w:type="spellEnd"/>
      <w:r w:rsidRPr="005F5241">
        <w:rPr>
          <w:rFonts w:ascii="Times New Roman" w:hAnsi="Times New Roman" w:cs="Times New Roman"/>
        </w:rPr>
        <w:t xml:space="preserve"> Wu, and Fei Teng. </w:t>
      </w:r>
      <w:r w:rsidR="005D327D">
        <w:rPr>
          <w:rFonts w:ascii="Times New Roman" w:hAnsi="Times New Roman" w:cs="Times New Roman"/>
        </w:rPr>
        <w:t>“</w:t>
      </w:r>
      <w:r w:rsidRPr="005F5241">
        <w:rPr>
          <w:rFonts w:ascii="Times New Roman" w:hAnsi="Times New Roman" w:cs="Times New Roman"/>
        </w:rPr>
        <w:t xml:space="preserve">China’s </w:t>
      </w:r>
      <w:r w:rsidR="005D327D">
        <w:rPr>
          <w:rFonts w:ascii="Times New Roman" w:hAnsi="Times New Roman" w:cs="Times New Roman"/>
        </w:rPr>
        <w:t>E</w:t>
      </w:r>
      <w:r w:rsidRPr="005F5241">
        <w:rPr>
          <w:rFonts w:ascii="Times New Roman" w:hAnsi="Times New Roman" w:cs="Times New Roman"/>
        </w:rPr>
        <w:t xml:space="preserve">missions </w:t>
      </w:r>
      <w:r w:rsidR="005D327D">
        <w:rPr>
          <w:rFonts w:ascii="Times New Roman" w:hAnsi="Times New Roman" w:cs="Times New Roman"/>
        </w:rPr>
        <w:t>T</w:t>
      </w:r>
      <w:r w:rsidRPr="005F5241">
        <w:rPr>
          <w:rFonts w:ascii="Times New Roman" w:hAnsi="Times New Roman" w:cs="Times New Roman"/>
        </w:rPr>
        <w:t xml:space="preserve">rading </w:t>
      </w:r>
      <w:r w:rsidR="005D327D">
        <w:rPr>
          <w:rFonts w:ascii="Times New Roman" w:hAnsi="Times New Roman" w:cs="Times New Roman"/>
        </w:rPr>
        <w:t>T</w:t>
      </w:r>
      <w:r w:rsidRPr="005F5241">
        <w:rPr>
          <w:rFonts w:ascii="Times New Roman" w:hAnsi="Times New Roman" w:cs="Times New Roman"/>
        </w:rPr>
        <w:t xml:space="preserve">akes </w:t>
      </w:r>
      <w:r w:rsidR="005D327D">
        <w:rPr>
          <w:rFonts w:ascii="Times New Roman" w:hAnsi="Times New Roman" w:cs="Times New Roman"/>
        </w:rPr>
        <w:t>S</w:t>
      </w:r>
      <w:r w:rsidRPr="005F5241">
        <w:rPr>
          <w:rFonts w:ascii="Times New Roman" w:hAnsi="Times New Roman" w:cs="Times New Roman"/>
        </w:rPr>
        <w:t xml:space="preserve">teps </w:t>
      </w:r>
      <w:r w:rsidR="005D327D">
        <w:rPr>
          <w:rFonts w:ascii="Times New Roman" w:hAnsi="Times New Roman" w:cs="Times New Roman"/>
        </w:rPr>
        <w:t>T</w:t>
      </w:r>
      <w:r w:rsidRPr="005F5241">
        <w:rPr>
          <w:rFonts w:ascii="Times New Roman" w:hAnsi="Times New Roman" w:cs="Times New Roman"/>
        </w:rPr>
        <w:t xml:space="preserve">owards </w:t>
      </w:r>
      <w:r w:rsidR="005D327D">
        <w:rPr>
          <w:rFonts w:ascii="Times New Roman" w:hAnsi="Times New Roman" w:cs="Times New Roman"/>
        </w:rPr>
        <w:t>B</w:t>
      </w:r>
      <w:r w:rsidRPr="005F5241">
        <w:rPr>
          <w:rFonts w:ascii="Times New Roman" w:hAnsi="Times New Roman" w:cs="Times New Roman"/>
        </w:rPr>
        <w:t xml:space="preserve">ig </w:t>
      </w:r>
      <w:r w:rsidR="005D327D">
        <w:rPr>
          <w:rFonts w:ascii="Times New Roman" w:hAnsi="Times New Roman" w:cs="Times New Roman"/>
        </w:rPr>
        <w:t>A</w:t>
      </w:r>
      <w:r w:rsidRPr="005F5241">
        <w:rPr>
          <w:rFonts w:ascii="Times New Roman" w:hAnsi="Times New Roman" w:cs="Times New Roman"/>
        </w:rPr>
        <w:t>mbitions.</w:t>
      </w:r>
      <w:r w:rsidR="005D327D">
        <w:rPr>
          <w:rFonts w:ascii="Times New Roman" w:hAnsi="Times New Roman" w:cs="Times New Roman"/>
        </w:rPr>
        <w:t>”</w:t>
      </w:r>
      <w:r w:rsidRPr="005F5241">
        <w:rPr>
          <w:rFonts w:ascii="Times New Roman" w:hAnsi="Times New Roman" w:cs="Times New Roman"/>
        </w:rPr>
        <w:t xml:space="preserve"> </w:t>
      </w:r>
      <w:r w:rsidRPr="005D327D">
        <w:rPr>
          <w:rFonts w:ascii="Times New Roman" w:hAnsi="Times New Roman" w:cs="Times New Roman"/>
          <w:i/>
          <w:iCs/>
        </w:rPr>
        <w:t>Nature Climate Change</w:t>
      </w:r>
      <w:r w:rsidRPr="005F5241">
        <w:rPr>
          <w:rFonts w:ascii="Times New Roman" w:hAnsi="Times New Roman" w:cs="Times New Roman"/>
        </w:rPr>
        <w:t xml:space="preserve"> 8, no. 4 (2018): 265-267.</w:t>
      </w:r>
    </w:p>
    <w:p w14:paraId="4CE5C1B7" w14:textId="1D36988C" w:rsidR="0034324D" w:rsidRPr="005F5241" w:rsidRDefault="0034324D" w:rsidP="002962DC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r w:rsidRPr="005F5241">
        <w:rPr>
          <w:rFonts w:ascii="Times New Roman" w:hAnsi="Times New Roman" w:cs="Times New Roman"/>
        </w:rPr>
        <w:t xml:space="preserve">Karplus, Valerie Jean. </w:t>
      </w:r>
      <w:r w:rsidR="005D327D">
        <w:rPr>
          <w:rFonts w:ascii="Times New Roman" w:hAnsi="Times New Roman" w:cs="Times New Roman"/>
        </w:rPr>
        <w:t>“</w:t>
      </w:r>
      <w:r w:rsidRPr="005F5241">
        <w:rPr>
          <w:rFonts w:ascii="Times New Roman" w:hAnsi="Times New Roman" w:cs="Times New Roman"/>
        </w:rPr>
        <w:t>Institutions and emissions trading in China.</w:t>
      </w:r>
      <w:r w:rsidR="005D327D">
        <w:rPr>
          <w:rFonts w:ascii="Times New Roman" w:hAnsi="Times New Roman" w:cs="Times New Roman"/>
        </w:rPr>
        <w:t>”</w:t>
      </w:r>
      <w:r w:rsidRPr="005F5241">
        <w:rPr>
          <w:rFonts w:ascii="Times New Roman" w:hAnsi="Times New Roman" w:cs="Times New Roman"/>
        </w:rPr>
        <w:t xml:space="preserve"> </w:t>
      </w:r>
      <w:r w:rsidRPr="005D327D">
        <w:rPr>
          <w:rFonts w:ascii="Times New Roman" w:hAnsi="Times New Roman" w:cs="Times New Roman"/>
          <w:i/>
          <w:iCs/>
        </w:rPr>
        <w:t>AEA Papers and Proceedings</w:t>
      </w:r>
      <w:r w:rsidRPr="005F5241">
        <w:rPr>
          <w:rFonts w:ascii="Times New Roman" w:hAnsi="Times New Roman" w:cs="Times New Roman"/>
        </w:rPr>
        <w:t>, vol. 108, pp. 468-72. 2018.</w:t>
      </w:r>
    </w:p>
    <w:p w14:paraId="52E1DAF0" w14:textId="57C0DAA2" w:rsidR="0034324D" w:rsidRPr="005F5241" w:rsidRDefault="0034324D" w:rsidP="002962DC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r w:rsidRPr="005F5241">
        <w:rPr>
          <w:rFonts w:ascii="Times New Roman" w:hAnsi="Times New Roman" w:cs="Times New Roman"/>
        </w:rPr>
        <w:lastRenderedPageBreak/>
        <w:t xml:space="preserve">Zhang, Da, Qin Zhang, </w:t>
      </w:r>
      <w:proofErr w:type="spellStart"/>
      <w:r w:rsidRPr="005F5241">
        <w:rPr>
          <w:rFonts w:ascii="Times New Roman" w:hAnsi="Times New Roman" w:cs="Times New Roman"/>
        </w:rPr>
        <w:t>Shaozhou</w:t>
      </w:r>
      <w:proofErr w:type="spellEnd"/>
      <w:r w:rsidRPr="005F5241">
        <w:rPr>
          <w:rFonts w:ascii="Times New Roman" w:hAnsi="Times New Roman" w:cs="Times New Roman"/>
        </w:rPr>
        <w:t xml:space="preserve"> Qi, </w:t>
      </w:r>
      <w:proofErr w:type="spellStart"/>
      <w:r w:rsidRPr="005F5241">
        <w:rPr>
          <w:rFonts w:ascii="Times New Roman" w:hAnsi="Times New Roman" w:cs="Times New Roman"/>
        </w:rPr>
        <w:t>Jinpeng</w:t>
      </w:r>
      <w:proofErr w:type="spellEnd"/>
      <w:r w:rsidRPr="005F5241">
        <w:rPr>
          <w:rFonts w:ascii="Times New Roman" w:hAnsi="Times New Roman" w:cs="Times New Roman"/>
        </w:rPr>
        <w:t xml:space="preserve"> Huang, Valerie J. Karplus, and </w:t>
      </w:r>
      <w:proofErr w:type="spellStart"/>
      <w:r w:rsidRPr="005F5241">
        <w:rPr>
          <w:rFonts w:ascii="Times New Roman" w:hAnsi="Times New Roman" w:cs="Times New Roman"/>
        </w:rPr>
        <w:t>Xiliang</w:t>
      </w:r>
      <w:proofErr w:type="spellEnd"/>
      <w:r w:rsidRPr="005F5241">
        <w:rPr>
          <w:rFonts w:ascii="Times New Roman" w:hAnsi="Times New Roman" w:cs="Times New Roman"/>
        </w:rPr>
        <w:t xml:space="preserve"> Zhang. </w:t>
      </w:r>
      <w:r w:rsidR="005D327D">
        <w:rPr>
          <w:rFonts w:ascii="Times New Roman" w:hAnsi="Times New Roman" w:cs="Times New Roman"/>
        </w:rPr>
        <w:t>“</w:t>
      </w:r>
      <w:r w:rsidRPr="005F5241">
        <w:rPr>
          <w:rFonts w:ascii="Times New Roman" w:hAnsi="Times New Roman" w:cs="Times New Roman"/>
        </w:rPr>
        <w:t>Integrity of firms’ emissions reporting in China’s early carbon markets.</w:t>
      </w:r>
      <w:r w:rsidR="005D327D">
        <w:rPr>
          <w:rFonts w:ascii="Times New Roman" w:hAnsi="Times New Roman" w:cs="Times New Roman"/>
        </w:rPr>
        <w:t xml:space="preserve">” </w:t>
      </w:r>
      <w:r w:rsidRPr="005D327D">
        <w:rPr>
          <w:rFonts w:ascii="Times New Roman" w:hAnsi="Times New Roman" w:cs="Times New Roman"/>
          <w:i/>
          <w:iCs/>
        </w:rPr>
        <w:t>Nature Climate Change</w:t>
      </w:r>
      <w:r w:rsidRPr="005F5241">
        <w:rPr>
          <w:rFonts w:ascii="Times New Roman" w:hAnsi="Times New Roman" w:cs="Times New Roman"/>
        </w:rPr>
        <w:t xml:space="preserve"> 9, no. 2 (2019): 164-169.</w:t>
      </w:r>
    </w:p>
    <w:p w14:paraId="50279B03" w14:textId="3B3D07F7" w:rsidR="00E10763" w:rsidRDefault="003D6A90" w:rsidP="002962DC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r w:rsidRPr="005F5241">
        <w:rPr>
          <w:rFonts w:ascii="Times New Roman" w:hAnsi="Times New Roman" w:cs="Times New Roman"/>
        </w:rPr>
        <w:t xml:space="preserve">Liu, Zhu, </w:t>
      </w:r>
      <w:proofErr w:type="spellStart"/>
      <w:r w:rsidRPr="005F5241">
        <w:rPr>
          <w:rFonts w:ascii="Times New Roman" w:hAnsi="Times New Roman" w:cs="Times New Roman"/>
        </w:rPr>
        <w:t>Dabo</w:t>
      </w:r>
      <w:proofErr w:type="spellEnd"/>
      <w:r w:rsidRPr="005F5241">
        <w:rPr>
          <w:rFonts w:ascii="Times New Roman" w:hAnsi="Times New Roman" w:cs="Times New Roman"/>
        </w:rPr>
        <w:t xml:space="preserve"> Guan, Scott Moore, Henry Lee, Jun </w:t>
      </w:r>
      <w:proofErr w:type="spellStart"/>
      <w:r w:rsidRPr="005F5241">
        <w:rPr>
          <w:rFonts w:ascii="Times New Roman" w:hAnsi="Times New Roman" w:cs="Times New Roman"/>
        </w:rPr>
        <w:t>Su</w:t>
      </w:r>
      <w:proofErr w:type="spellEnd"/>
      <w:r w:rsidRPr="005F5241">
        <w:rPr>
          <w:rFonts w:ascii="Times New Roman" w:hAnsi="Times New Roman" w:cs="Times New Roman"/>
        </w:rPr>
        <w:t xml:space="preserve">, and </w:t>
      </w:r>
      <w:proofErr w:type="spellStart"/>
      <w:r w:rsidRPr="005F5241">
        <w:rPr>
          <w:rFonts w:ascii="Times New Roman" w:hAnsi="Times New Roman" w:cs="Times New Roman"/>
        </w:rPr>
        <w:t>Qiang</w:t>
      </w:r>
      <w:proofErr w:type="spellEnd"/>
      <w:r w:rsidRPr="005F5241">
        <w:rPr>
          <w:rFonts w:ascii="Times New Roman" w:hAnsi="Times New Roman" w:cs="Times New Roman"/>
        </w:rPr>
        <w:t xml:space="preserve"> Zhang. </w:t>
      </w:r>
      <w:r w:rsidR="005D327D">
        <w:rPr>
          <w:rFonts w:ascii="Times New Roman" w:hAnsi="Times New Roman" w:cs="Times New Roman"/>
        </w:rPr>
        <w:t>“</w:t>
      </w:r>
      <w:r w:rsidRPr="005F5241">
        <w:rPr>
          <w:rFonts w:ascii="Times New Roman" w:hAnsi="Times New Roman" w:cs="Times New Roman"/>
        </w:rPr>
        <w:t xml:space="preserve">Climate </w:t>
      </w:r>
      <w:r w:rsidR="005D327D">
        <w:rPr>
          <w:rFonts w:ascii="Times New Roman" w:hAnsi="Times New Roman" w:cs="Times New Roman"/>
        </w:rPr>
        <w:t>P</w:t>
      </w:r>
      <w:r w:rsidRPr="005F5241">
        <w:rPr>
          <w:rFonts w:ascii="Times New Roman" w:hAnsi="Times New Roman" w:cs="Times New Roman"/>
        </w:rPr>
        <w:t xml:space="preserve">olicy: Steps to China's </w:t>
      </w:r>
      <w:r w:rsidR="005D327D">
        <w:rPr>
          <w:rFonts w:ascii="Times New Roman" w:hAnsi="Times New Roman" w:cs="Times New Roman"/>
        </w:rPr>
        <w:t>C</w:t>
      </w:r>
      <w:r w:rsidRPr="005F5241">
        <w:rPr>
          <w:rFonts w:ascii="Times New Roman" w:hAnsi="Times New Roman" w:cs="Times New Roman"/>
        </w:rPr>
        <w:t xml:space="preserve">arbon </w:t>
      </w:r>
      <w:r w:rsidR="005D327D">
        <w:rPr>
          <w:rFonts w:ascii="Times New Roman" w:hAnsi="Times New Roman" w:cs="Times New Roman"/>
        </w:rPr>
        <w:t>P</w:t>
      </w:r>
      <w:r w:rsidRPr="005F5241">
        <w:rPr>
          <w:rFonts w:ascii="Times New Roman" w:hAnsi="Times New Roman" w:cs="Times New Roman"/>
        </w:rPr>
        <w:t>eak.</w:t>
      </w:r>
      <w:r w:rsidR="005D327D">
        <w:rPr>
          <w:rFonts w:ascii="Times New Roman" w:hAnsi="Times New Roman" w:cs="Times New Roman"/>
        </w:rPr>
        <w:t>”</w:t>
      </w:r>
      <w:r w:rsidRPr="005F5241">
        <w:rPr>
          <w:rFonts w:ascii="Times New Roman" w:hAnsi="Times New Roman" w:cs="Times New Roman"/>
        </w:rPr>
        <w:t xml:space="preserve"> </w:t>
      </w:r>
      <w:r w:rsidRPr="005D327D">
        <w:rPr>
          <w:rFonts w:ascii="Times New Roman" w:hAnsi="Times New Roman" w:cs="Times New Roman"/>
          <w:i/>
          <w:iCs/>
        </w:rPr>
        <w:t>Nature</w:t>
      </w:r>
      <w:r w:rsidRPr="005F5241">
        <w:rPr>
          <w:rFonts w:ascii="Times New Roman" w:hAnsi="Times New Roman" w:cs="Times New Roman"/>
        </w:rPr>
        <w:t xml:space="preserve"> 522, no. 7556 (2015): 279-281.</w:t>
      </w:r>
    </w:p>
    <w:p w14:paraId="00CE6D5A" w14:textId="77777777" w:rsidR="005E5062" w:rsidRPr="005E5062" w:rsidRDefault="005E5062" w:rsidP="002962DC">
      <w:pPr>
        <w:snapToGrid w:val="0"/>
        <w:spacing w:after="120" w:line="300" w:lineRule="auto"/>
        <w:rPr>
          <w:rFonts w:ascii="Times New Roman" w:hAnsi="Times New Roman" w:cs="Times New Roman"/>
        </w:rPr>
      </w:pPr>
    </w:p>
    <w:p w14:paraId="70D201E6" w14:textId="30862E52" w:rsidR="001B0125" w:rsidRPr="005E5062" w:rsidRDefault="001630D7" w:rsidP="002962DC">
      <w:pPr>
        <w:pStyle w:val="ListParagraph"/>
        <w:numPr>
          <w:ilvl w:val="0"/>
          <w:numId w:val="1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[Optional] </w:t>
      </w:r>
      <w:r w:rsidR="00670B8C" w:rsidRPr="005E5062">
        <w:rPr>
          <w:rFonts w:ascii="Times New Roman" w:hAnsi="Times New Roman" w:cs="Times New Roman"/>
          <w:b/>
          <w:bCs/>
        </w:rPr>
        <w:t>United States</w:t>
      </w:r>
      <w:r w:rsidR="00E10763" w:rsidRPr="005E5062">
        <w:rPr>
          <w:rFonts w:ascii="Times New Roman" w:hAnsi="Times New Roman" w:cs="Times New Roman"/>
          <w:b/>
          <w:bCs/>
        </w:rPr>
        <w:t xml:space="preserve"> Climate Policies</w:t>
      </w:r>
    </w:p>
    <w:p w14:paraId="04A2CD39" w14:textId="77777777" w:rsidR="005E5062" w:rsidRDefault="005E5062" w:rsidP="002962DC">
      <w:pPr>
        <w:pStyle w:val="ListParagraph"/>
        <w:snapToGrid w:val="0"/>
        <w:spacing w:after="120" w:line="300" w:lineRule="auto"/>
        <w:ind w:left="1080"/>
        <w:contextualSpacing w:val="0"/>
        <w:rPr>
          <w:rFonts w:ascii="Times New Roman" w:hAnsi="Times New Roman" w:cs="Times New Roman"/>
          <w:u w:val="single"/>
        </w:rPr>
      </w:pPr>
    </w:p>
    <w:p w14:paraId="2A4D9F5B" w14:textId="2C4F98B9" w:rsidR="00670B8C" w:rsidRPr="005E5062" w:rsidRDefault="00670B8C" w:rsidP="002962DC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proofErr w:type="spellStart"/>
      <w:r w:rsidRPr="005E5062">
        <w:rPr>
          <w:rFonts w:ascii="Times New Roman" w:hAnsi="Times New Roman" w:cs="Times New Roman"/>
        </w:rPr>
        <w:t>Goulder</w:t>
      </w:r>
      <w:proofErr w:type="spellEnd"/>
      <w:r w:rsidRPr="005E5062">
        <w:rPr>
          <w:rFonts w:ascii="Times New Roman" w:hAnsi="Times New Roman" w:cs="Times New Roman"/>
        </w:rPr>
        <w:t xml:space="preserve">, Lawrence, and Robert </w:t>
      </w:r>
      <w:proofErr w:type="spellStart"/>
      <w:r w:rsidRPr="005E5062">
        <w:rPr>
          <w:rFonts w:ascii="Times New Roman" w:hAnsi="Times New Roman" w:cs="Times New Roman"/>
        </w:rPr>
        <w:t>Stavins</w:t>
      </w:r>
      <w:proofErr w:type="spellEnd"/>
      <w:r w:rsidRPr="005E5062">
        <w:rPr>
          <w:rFonts w:ascii="Times New Roman" w:hAnsi="Times New Roman" w:cs="Times New Roman"/>
        </w:rPr>
        <w:t xml:space="preserve">, 2010, “Interactions between State and Federal Climate Change Policies”. </w:t>
      </w:r>
      <w:r w:rsidR="00093F9A" w:rsidRPr="005E5062">
        <w:rPr>
          <w:rFonts w:ascii="Times New Roman" w:hAnsi="Times New Roman" w:cs="Times New Roman"/>
        </w:rPr>
        <w:t>In D. Fullerton and C Wolfram, eds., The Design and Implementation of U.S. Climate Change Policy, Cambridge, Mass.: National Bureau of Economic Research.</w:t>
      </w:r>
    </w:p>
    <w:p w14:paraId="05AE610B" w14:textId="49C793C2" w:rsidR="00EA7BBB" w:rsidRPr="005E5062" w:rsidRDefault="0056593B" w:rsidP="002962DC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r w:rsidRPr="005E5062">
        <w:rPr>
          <w:rFonts w:ascii="Times New Roman" w:hAnsi="Times New Roman" w:cs="Times New Roman"/>
        </w:rPr>
        <w:t xml:space="preserve">Bushnell, James B. 2008. “The Design of California’s Cap-and-Trade and Its Impact on Electricity Markets” </w:t>
      </w:r>
      <w:r w:rsidRPr="00463ED9">
        <w:rPr>
          <w:rFonts w:ascii="Times New Roman" w:hAnsi="Times New Roman" w:cs="Times New Roman"/>
          <w:i/>
          <w:iCs/>
        </w:rPr>
        <w:t>Climate Policy,</w:t>
      </w:r>
      <w:r w:rsidRPr="005E5062">
        <w:rPr>
          <w:rFonts w:ascii="Times New Roman" w:hAnsi="Times New Roman" w:cs="Times New Roman"/>
        </w:rPr>
        <w:t xml:space="preserve"> 8, 277-292.</w:t>
      </w:r>
    </w:p>
    <w:p w14:paraId="087C6527" w14:textId="39BAEC4C" w:rsidR="00FE2D98" w:rsidRPr="005E5062" w:rsidRDefault="00FE2D98" w:rsidP="002962DC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proofErr w:type="spellStart"/>
      <w:r w:rsidRPr="005E5062">
        <w:rPr>
          <w:rFonts w:ascii="Times New Roman" w:hAnsi="Times New Roman" w:cs="Times New Roman"/>
        </w:rPr>
        <w:t>Stavins</w:t>
      </w:r>
      <w:proofErr w:type="spellEnd"/>
      <w:r w:rsidRPr="005E5062">
        <w:rPr>
          <w:rFonts w:ascii="Times New Roman" w:hAnsi="Times New Roman" w:cs="Times New Roman"/>
        </w:rPr>
        <w:t xml:space="preserve">, Robert, Judson </w:t>
      </w:r>
      <w:proofErr w:type="gramStart"/>
      <w:r w:rsidRPr="005E5062">
        <w:rPr>
          <w:rFonts w:ascii="Times New Roman" w:hAnsi="Times New Roman" w:cs="Times New Roman"/>
        </w:rPr>
        <w:t>Jaffe</w:t>
      </w:r>
      <w:proofErr w:type="gramEnd"/>
      <w:r w:rsidRPr="005E5062">
        <w:rPr>
          <w:rFonts w:ascii="Times New Roman" w:hAnsi="Times New Roman" w:cs="Times New Roman"/>
        </w:rPr>
        <w:t xml:space="preserve"> and Todd Schatzki, 2007. “Too Good </w:t>
      </w:r>
      <w:proofErr w:type="gramStart"/>
      <w:r w:rsidRPr="005E5062">
        <w:rPr>
          <w:rFonts w:ascii="Times New Roman" w:hAnsi="Times New Roman" w:cs="Times New Roman"/>
        </w:rPr>
        <w:t>To</w:t>
      </w:r>
      <w:proofErr w:type="gramEnd"/>
      <w:r w:rsidRPr="005E5062">
        <w:rPr>
          <w:rFonts w:ascii="Times New Roman" w:hAnsi="Times New Roman" w:cs="Times New Roman"/>
        </w:rPr>
        <w:t xml:space="preserve"> Be True? An Examination of Three Economic Assessments of California Climate Change Policy.” </w:t>
      </w:r>
      <w:r w:rsidRPr="00463ED9">
        <w:rPr>
          <w:rFonts w:ascii="Times New Roman" w:hAnsi="Times New Roman" w:cs="Times New Roman"/>
          <w:i/>
          <w:iCs/>
        </w:rPr>
        <w:t>NBER Working Paper 13587</w:t>
      </w:r>
      <w:r w:rsidRPr="005E5062">
        <w:rPr>
          <w:rFonts w:ascii="Times New Roman" w:hAnsi="Times New Roman" w:cs="Times New Roman"/>
        </w:rPr>
        <w:t>, November</w:t>
      </w:r>
    </w:p>
    <w:p w14:paraId="5307F7B9" w14:textId="76C23153" w:rsidR="00E10763" w:rsidRPr="005F5241" w:rsidRDefault="00E10763" w:rsidP="002962DC">
      <w:pPr>
        <w:snapToGrid w:val="0"/>
        <w:spacing w:after="120" w:line="300" w:lineRule="auto"/>
        <w:rPr>
          <w:rFonts w:ascii="Times New Roman" w:hAnsi="Times New Roman" w:cs="Times New Roman"/>
          <w:u w:val="single"/>
        </w:rPr>
      </w:pPr>
    </w:p>
    <w:p w14:paraId="66F68E49" w14:textId="4AA11E14" w:rsidR="00E10763" w:rsidRPr="005E5062" w:rsidRDefault="001630D7" w:rsidP="002962DC">
      <w:pPr>
        <w:pStyle w:val="ListParagraph"/>
        <w:numPr>
          <w:ilvl w:val="0"/>
          <w:numId w:val="1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[Optional] </w:t>
      </w:r>
      <w:r w:rsidR="00E10763" w:rsidRPr="005E5062">
        <w:rPr>
          <w:rFonts w:ascii="Times New Roman" w:hAnsi="Times New Roman" w:cs="Times New Roman"/>
          <w:b/>
          <w:bCs/>
        </w:rPr>
        <w:t>European Union Climate Policies</w:t>
      </w:r>
    </w:p>
    <w:p w14:paraId="1C1B65AA" w14:textId="77777777" w:rsidR="005E5062" w:rsidRDefault="005E5062" w:rsidP="002962DC">
      <w:pPr>
        <w:pStyle w:val="ListParagraph"/>
        <w:snapToGrid w:val="0"/>
        <w:spacing w:after="120" w:line="300" w:lineRule="auto"/>
        <w:ind w:left="1080"/>
        <w:contextualSpacing w:val="0"/>
        <w:rPr>
          <w:rFonts w:ascii="Times New Roman" w:hAnsi="Times New Roman" w:cs="Times New Roman"/>
        </w:rPr>
      </w:pPr>
    </w:p>
    <w:p w14:paraId="123FD407" w14:textId="743B2585" w:rsidR="00FD2342" w:rsidRPr="005F5241" w:rsidRDefault="00043C1C" w:rsidP="002962DC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r w:rsidRPr="005F5241">
        <w:rPr>
          <w:rFonts w:ascii="Times New Roman" w:hAnsi="Times New Roman" w:cs="Times New Roman"/>
        </w:rPr>
        <w:t xml:space="preserve">EU Emissions Trading System: </w:t>
      </w:r>
      <w:hyperlink r:id="rId5" w:history="1">
        <w:r w:rsidRPr="005F5241">
          <w:rPr>
            <w:rStyle w:val="Hyperlink"/>
            <w:rFonts w:ascii="Times New Roman" w:hAnsi="Times New Roman" w:cs="Times New Roman"/>
          </w:rPr>
          <w:t>https://ec.europa.eu/clima/eu-action/eu-emissions-trading-system-eu-ets_en</w:t>
        </w:r>
      </w:hyperlink>
      <w:r w:rsidRPr="005F5241">
        <w:rPr>
          <w:rFonts w:ascii="Times New Roman" w:hAnsi="Times New Roman" w:cs="Times New Roman"/>
        </w:rPr>
        <w:t xml:space="preserve"> </w:t>
      </w:r>
    </w:p>
    <w:p w14:paraId="40E2E5A1" w14:textId="41821A7C" w:rsidR="00043C1C" w:rsidRPr="005F5241" w:rsidRDefault="00043C1C" w:rsidP="002962DC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r w:rsidRPr="005F5241">
        <w:rPr>
          <w:rFonts w:ascii="Times New Roman" w:hAnsi="Times New Roman" w:cs="Times New Roman"/>
        </w:rPr>
        <w:t xml:space="preserve">Bushnell, James B., Howard Chong, and Erin T. Mansur. 2013. </w:t>
      </w:r>
      <w:r w:rsidR="007742B5">
        <w:rPr>
          <w:rFonts w:ascii="Times New Roman" w:hAnsi="Times New Roman" w:cs="Times New Roman"/>
        </w:rPr>
        <w:t>“</w:t>
      </w:r>
      <w:r w:rsidRPr="005F5241">
        <w:rPr>
          <w:rFonts w:ascii="Times New Roman" w:hAnsi="Times New Roman" w:cs="Times New Roman"/>
        </w:rPr>
        <w:t>Profiting from Regulation: Evidence from the European Carbon Market.</w:t>
      </w:r>
      <w:r w:rsidR="007742B5">
        <w:rPr>
          <w:rFonts w:ascii="Times New Roman" w:hAnsi="Times New Roman" w:cs="Times New Roman"/>
        </w:rPr>
        <w:t>”</w:t>
      </w:r>
      <w:r w:rsidRPr="005F5241">
        <w:rPr>
          <w:rFonts w:ascii="Times New Roman" w:hAnsi="Times New Roman" w:cs="Times New Roman"/>
        </w:rPr>
        <w:t xml:space="preserve"> </w:t>
      </w:r>
      <w:r w:rsidRPr="007742B5">
        <w:rPr>
          <w:rFonts w:ascii="Times New Roman" w:hAnsi="Times New Roman" w:cs="Times New Roman"/>
          <w:i/>
          <w:iCs/>
        </w:rPr>
        <w:t>American Economic Journal: Economic Policy</w:t>
      </w:r>
      <w:r w:rsidRPr="005F5241">
        <w:rPr>
          <w:rFonts w:ascii="Times New Roman" w:hAnsi="Times New Roman" w:cs="Times New Roman"/>
        </w:rPr>
        <w:t>, 5 (4): 78-106.</w:t>
      </w:r>
    </w:p>
    <w:p w14:paraId="695C4231" w14:textId="556D3717" w:rsidR="00043C1C" w:rsidRPr="005F5241" w:rsidRDefault="00043C1C" w:rsidP="002962DC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r w:rsidRPr="005F5241">
        <w:rPr>
          <w:rFonts w:ascii="Times New Roman" w:hAnsi="Times New Roman" w:cs="Times New Roman"/>
        </w:rPr>
        <w:t xml:space="preserve">Raphael </w:t>
      </w:r>
      <w:proofErr w:type="spellStart"/>
      <w:r w:rsidRPr="005F5241">
        <w:rPr>
          <w:rFonts w:ascii="Times New Roman" w:hAnsi="Times New Roman" w:cs="Times New Roman"/>
        </w:rPr>
        <w:t>Calel</w:t>
      </w:r>
      <w:proofErr w:type="spellEnd"/>
      <w:r w:rsidRPr="005F5241">
        <w:rPr>
          <w:rFonts w:ascii="Times New Roman" w:hAnsi="Times New Roman" w:cs="Times New Roman"/>
        </w:rPr>
        <w:t xml:space="preserve">, Antoine </w:t>
      </w:r>
      <w:proofErr w:type="spellStart"/>
      <w:r w:rsidRPr="005F5241">
        <w:rPr>
          <w:rFonts w:ascii="Times New Roman" w:hAnsi="Times New Roman" w:cs="Times New Roman"/>
        </w:rPr>
        <w:t>Dechezleprêtre</w:t>
      </w:r>
      <w:proofErr w:type="spellEnd"/>
      <w:r w:rsidRPr="005F5241">
        <w:rPr>
          <w:rFonts w:ascii="Times New Roman" w:hAnsi="Times New Roman" w:cs="Times New Roman"/>
        </w:rPr>
        <w:t xml:space="preserve">; </w:t>
      </w:r>
      <w:r w:rsidR="007742B5">
        <w:rPr>
          <w:rFonts w:ascii="Times New Roman" w:hAnsi="Times New Roman" w:cs="Times New Roman"/>
        </w:rPr>
        <w:t>2016, “</w:t>
      </w:r>
      <w:r w:rsidRPr="005F5241">
        <w:rPr>
          <w:rFonts w:ascii="Times New Roman" w:hAnsi="Times New Roman" w:cs="Times New Roman"/>
        </w:rPr>
        <w:t>Environmental Policy and Directed Technological Change: Evidence from the European Carbon Market</w:t>
      </w:r>
      <w:r w:rsidR="007742B5">
        <w:rPr>
          <w:rFonts w:ascii="Times New Roman" w:hAnsi="Times New Roman" w:cs="Times New Roman"/>
        </w:rPr>
        <w:t>”</w:t>
      </w:r>
      <w:r w:rsidRPr="005F5241">
        <w:rPr>
          <w:rFonts w:ascii="Times New Roman" w:hAnsi="Times New Roman" w:cs="Times New Roman"/>
        </w:rPr>
        <w:t xml:space="preserve">. </w:t>
      </w:r>
      <w:r w:rsidRPr="007742B5">
        <w:rPr>
          <w:rFonts w:ascii="Times New Roman" w:hAnsi="Times New Roman" w:cs="Times New Roman"/>
          <w:i/>
          <w:iCs/>
        </w:rPr>
        <w:t>The Review of Economics and Statistics</w:t>
      </w:r>
      <w:r w:rsidR="007742B5">
        <w:rPr>
          <w:rFonts w:ascii="Times New Roman" w:hAnsi="Times New Roman" w:cs="Times New Roman"/>
        </w:rPr>
        <w:t>.</w:t>
      </w:r>
      <w:r w:rsidRPr="005F5241">
        <w:rPr>
          <w:rFonts w:ascii="Times New Roman" w:hAnsi="Times New Roman" w:cs="Times New Roman"/>
        </w:rPr>
        <w:t xml:space="preserve"> 98 (1): 173–191.</w:t>
      </w:r>
    </w:p>
    <w:p w14:paraId="728A28D4" w14:textId="77777777" w:rsidR="00FD2342" w:rsidRPr="005F5241" w:rsidRDefault="00FD2342" w:rsidP="002962DC">
      <w:pPr>
        <w:snapToGrid w:val="0"/>
        <w:spacing w:after="120" w:line="300" w:lineRule="auto"/>
        <w:rPr>
          <w:rFonts w:ascii="Times New Roman" w:hAnsi="Times New Roman" w:cs="Times New Roman"/>
        </w:rPr>
      </w:pPr>
    </w:p>
    <w:p w14:paraId="4AED6053" w14:textId="6E3F2344" w:rsidR="006F227E" w:rsidRPr="005E5062" w:rsidRDefault="001630D7" w:rsidP="002962DC">
      <w:pPr>
        <w:pStyle w:val="ListParagraph"/>
        <w:numPr>
          <w:ilvl w:val="0"/>
          <w:numId w:val="1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[Optional] </w:t>
      </w:r>
      <w:r w:rsidR="006F227E" w:rsidRPr="005E5062">
        <w:rPr>
          <w:rFonts w:ascii="Times New Roman" w:hAnsi="Times New Roman" w:cs="Times New Roman"/>
          <w:b/>
          <w:bCs/>
        </w:rPr>
        <w:t>Adaption to Climate Change</w:t>
      </w:r>
    </w:p>
    <w:p w14:paraId="4CA38834" w14:textId="77777777" w:rsidR="005E5062" w:rsidRDefault="005E5062" w:rsidP="002962DC">
      <w:pPr>
        <w:pStyle w:val="ListParagraph"/>
        <w:snapToGrid w:val="0"/>
        <w:spacing w:after="120" w:line="300" w:lineRule="auto"/>
        <w:ind w:left="1080"/>
        <w:contextualSpacing w:val="0"/>
        <w:rPr>
          <w:rFonts w:ascii="Times New Roman" w:hAnsi="Times New Roman" w:cs="Times New Roman"/>
        </w:rPr>
      </w:pPr>
    </w:p>
    <w:p w14:paraId="420F6010" w14:textId="05B69331" w:rsidR="006F227E" w:rsidRPr="005F5241" w:rsidRDefault="002F7CD9" w:rsidP="002962DC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proofErr w:type="spellStart"/>
      <w:r w:rsidRPr="005F5241">
        <w:rPr>
          <w:rFonts w:ascii="Times New Roman" w:hAnsi="Times New Roman" w:cs="Times New Roman"/>
        </w:rPr>
        <w:lastRenderedPageBreak/>
        <w:t>Adger</w:t>
      </w:r>
      <w:proofErr w:type="spellEnd"/>
      <w:r w:rsidRPr="005F5241">
        <w:rPr>
          <w:rFonts w:ascii="Times New Roman" w:hAnsi="Times New Roman" w:cs="Times New Roman"/>
        </w:rPr>
        <w:t xml:space="preserve">, W. Neil, </w:t>
      </w:r>
      <w:proofErr w:type="spellStart"/>
      <w:r w:rsidRPr="005F5241">
        <w:rPr>
          <w:rFonts w:ascii="Times New Roman" w:hAnsi="Times New Roman" w:cs="Times New Roman"/>
        </w:rPr>
        <w:t>Saleemul</w:t>
      </w:r>
      <w:proofErr w:type="spellEnd"/>
      <w:r w:rsidRPr="005F5241">
        <w:rPr>
          <w:rFonts w:ascii="Times New Roman" w:hAnsi="Times New Roman" w:cs="Times New Roman"/>
        </w:rPr>
        <w:t xml:space="preserve"> Huq, Katrina Brown, Declan Conway, and Mike Hulme. </w:t>
      </w:r>
      <w:r w:rsidR="006152DE">
        <w:rPr>
          <w:rFonts w:ascii="Times New Roman" w:hAnsi="Times New Roman" w:cs="Times New Roman"/>
        </w:rPr>
        <w:t>“</w:t>
      </w:r>
      <w:r w:rsidRPr="005F5241">
        <w:rPr>
          <w:rFonts w:ascii="Times New Roman" w:hAnsi="Times New Roman" w:cs="Times New Roman"/>
        </w:rPr>
        <w:t xml:space="preserve">Adaptation to </w:t>
      </w:r>
      <w:r w:rsidR="006152DE">
        <w:rPr>
          <w:rFonts w:ascii="Times New Roman" w:hAnsi="Times New Roman" w:cs="Times New Roman"/>
        </w:rPr>
        <w:t>C</w:t>
      </w:r>
      <w:r w:rsidRPr="005F5241">
        <w:rPr>
          <w:rFonts w:ascii="Times New Roman" w:hAnsi="Times New Roman" w:cs="Times New Roman"/>
        </w:rPr>
        <w:t xml:space="preserve">limate </w:t>
      </w:r>
      <w:r w:rsidR="006152DE">
        <w:rPr>
          <w:rFonts w:ascii="Times New Roman" w:hAnsi="Times New Roman" w:cs="Times New Roman"/>
        </w:rPr>
        <w:t>C</w:t>
      </w:r>
      <w:r w:rsidRPr="005F5241">
        <w:rPr>
          <w:rFonts w:ascii="Times New Roman" w:hAnsi="Times New Roman" w:cs="Times New Roman"/>
        </w:rPr>
        <w:t xml:space="preserve">hange in the </w:t>
      </w:r>
      <w:r w:rsidR="006152DE">
        <w:rPr>
          <w:rFonts w:ascii="Times New Roman" w:hAnsi="Times New Roman" w:cs="Times New Roman"/>
        </w:rPr>
        <w:t>D</w:t>
      </w:r>
      <w:r w:rsidRPr="005F5241">
        <w:rPr>
          <w:rFonts w:ascii="Times New Roman" w:hAnsi="Times New Roman" w:cs="Times New Roman"/>
        </w:rPr>
        <w:t xml:space="preserve">eveloping </w:t>
      </w:r>
      <w:r w:rsidR="006152DE">
        <w:rPr>
          <w:rFonts w:ascii="Times New Roman" w:hAnsi="Times New Roman" w:cs="Times New Roman"/>
        </w:rPr>
        <w:t>W</w:t>
      </w:r>
      <w:r w:rsidRPr="005F5241">
        <w:rPr>
          <w:rFonts w:ascii="Times New Roman" w:hAnsi="Times New Roman" w:cs="Times New Roman"/>
        </w:rPr>
        <w:t>orld.</w:t>
      </w:r>
      <w:r w:rsidR="006152DE">
        <w:rPr>
          <w:rFonts w:ascii="Times New Roman" w:hAnsi="Times New Roman" w:cs="Times New Roman"/>
        </w:rPr>
        <w:t>”</w:t>
      </w:r>
      <w:r w:rsidRPr="005F5241">
        <w:rPr>
          <w:rFonts w:ascii="Times New Roman" w:hAnsi="Times New Roman" w:cs="Times New Roman"/>
        </w:rPr>
        <w:t xml:space="preserve"> </w:t>
      </w:r>
      <w:r w:rsidRPr="006152DE">
        <w:rPr>
          <w:rFonts w:ascii="Times New Roman" w:hAnsi="Times New Roman" w:cs="Times New Roman"/>
          <w:i/>
          <w:iCs/>
        </w:rPr>
        <w:t xml:space="preserve">Progress in </w:t>
      </w:r>
      <w:r w:rsidR="006152DE" w:rsidRPr="006152DE">
        <w:rPr>
          <w:rFonts w:ascii="Times New Roman" w:hAnsi="Times New Roman" w:cs="Times New Roman"/>
          <w:i/>
          <w:iCs/>
        </w:rPr>
        <w:t>D</w:t>
      </w:r>
      <w:r w:rsidRPr="006152DE">
        <w:rPr>
          <w:rFonts w:ascii="Times New Roman" w:hAnsi="Times New Roman" w:cs="Times New Roman"/>
          <w:i/>
          <w:iCs/>
        </w:rPr>
        <w:t xml:space="preserve">evelopment </w:t>
      </w:r>
      <w:r w:rsidR="006152DE" w:rsidRPr="006152DE">
        <w:rPr>
          <w:rFonts w:ascii="Times New Roman" w:hAnsi="Times New Roman" w:cs="Times New Roman"/>
          <w:i/>
          <w:iCs/>
        </w:rPr>
        <w:t>S</w:t>
      </w:r>
      <w:r w:rsidRPr="006152DE">
        <w:rPr>
          <w:rFonts w:ascii="Times New Roman" w:hAnsi="Times New Roman" w:cs="Times New Roman"/>
          <w:i/>
          <w:iCs/>
        </w:rPr>
        <w:t>tudies</w:t>
      </w:r>
      <w:r w:rsidRPr="005F5241">
        <w:rPr>
          <w:rFonts w:ascii="Times New Roman" w:hAnsi="Times New Roman" w:cs="Times New Roman"/>
        </w:rPr>
        <w:t xml:space="preserve"> 3, no. 3 (2003): 179-195.</w:t>
      </w:r>
    </w:p>
    <w:p w14:paraId="44C7DECC" w14:textId="7425DC3A" w:rsidR="002F7CD9" w:rsidRPr="005F5241" w:rsidRDefault="002F7CD9" w:rsidP="002962DC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r w:rsidRPr="005F5241">
        <w:rPr>
          <w:rFonts w:ascii="Times New Roman" w:hAnsi="Times New Roman" w:cs="Times New Roman"/>
        </w:rPr>
        <w:t xml:space="preserve">Mendelsohn, Robert. </w:t>
      </w:r>
      <w:r w:rsidR="006152DE">
        <w:rPr>
          <w:rFonts w:ascii="Times New Roman" w:hAnsi="Times New Roman" w:cs="Times New Roman"/>
        </w:rPr>
        <w:t>“</w:t>
      </w:r>
      <w:r w:rsidRPr="005F5241">
        <w:rPr>
          <w:rFonts w:ascii="Times New Roman" w:hAnsi="Times New Roman" w:cs="Times New Roman"/>
        </w:rPr>
        <w:t xml:space="preserve">The </w:t>
      </w:r>
      <w:r w:rsidR="006152DE">
        <w:rPr>
          <w:rFonts w:ascii="Times New Roman" w:hAnsi="Times New Roman" w:cs="Times New Roman"/>
        </w:rPr>
        <w:t>E</w:t>
      </w:r>
      <w:r w:rsidRPr="005F5241">
        <w:rPr>
          <w:rFonts w:ascii="Times New Roman" w:hAnsi="Times New Roman" w:cs="Times New Roman"/>
        </w:rPr>
        <w:t xml:space="preserve">conomics of </w:t>
      </w:r>
      <w:r w:rsidR="006152DE">
        <w:rPr>
          <w:rFonts w:ascii="Times New Roman" w:hAnsi="Times New Roman" w:cs="Times New Roman"/>
        </w:rPr>
        <w:t>A</w:t>
      </w:r>
      <w:r w:rsidRPr="005F5241">
        <w:rPr>
          <w:rFonts w:ascii="Times New Roman" w:hAnsi="Times New Roman" w:cs="Times New Roman"/>
        </w:rPr>
        <w:t xml:space="preserve">daptation to </w:t>
      </w:r>
      <w:r w:rsidR="006152DE">
        <w:rPr>
          <w:rFonts w:ascii="Times New Roman" w:hAnsi="Times New Roman" w:cs="Times New Roman"/>
        </w:rPr>
        <w:t>C</w:t>
      </w:r>
      <w:r w:rsidRPr="005F5241">
        <w:rPr>
          <w:rFonts w:ascii="Times New Roman" w:hAnsi="Times New Roman" w:cs="Times New Roman"/>
        </w:rPr>
        <w:t xml:space="preserve">limate </w:t>
      </w:r>
      <w:r w:rsidR="006152DE">
        <w:rPr>
          <w:rFonts w:ascii="Times New Roman" w:hAnsi="Times New Roman" w:cs="Times New Roman"/>
        </w:rPr>
        <w:t>C</w:t>
      </w:r>
      <w:r w:rsidRPr="005F5241">
        <w:rPr>
          <w:rFonts w:ascii="Times New Roman" w:hAnsi="Times New Roman" w:cs="Times New Roman"/>
        </w:rPr>
        <w:t xml:space="preserve">hange in </w:t>
      </w:r>
      <w:r w:rsidR="006152DE">
        <w:rPr>
          <w:rFonts w:ascii="Times New Roman" w:hAnsi="Times New Roman" w:cs="Times New Roman"/>
        </w:rPr>
        <w:t>D</w:t>
      </w:r>
      <w:r w:rsidRPr="005F5241">
        <w:rPr>
          <w:rFonts w:ascii="Times New Roman" w:hAnsi="Times New Roman" w:cs="Times New Roman"/>
        </w:rPr>
        <w:t xml:space="preserve">eveloping </w:t>
      </w:r>
      <w:r w:rsidR="006152DE">
        <w:rPr>
          <w:rFonts w:ascii="Times New Roman" w:hAnsi="Times New Roman" w:cs="Times New Roman"/>
        </w:rPr>
        <w:t>C</w:t>
      </w:r>
      <w:r w:rsidRPr="005F5241">
        <w:rPr>
          <w:rFonts w:ascii="Times New Roman" w:hAnsi="Times New Roman" w:cs="Times New Roman"/>
        </w:rPr>
        <w:t>ountries.</w:t>
      </w:r>
      <w:r w:rsidR="006152DE">
        <w:rPr>
          <w:rFonts w:ascii="Times New Roman" w:hAnsi="Times New Roman" w:cs="Times New Roman"/>
        </w:rPr>
        <w:t xml:space="preserve">” </w:t>
      </w:r>
      <w:r w:rsidRPr="006152DE">
        <w:rPr>
          <w:rFonts w:ascii="Times New Roman" w:hAnsi="Times New Roman" w:cs="Times New Roman"/>
          <w:i/>
          <w:iCs/>
        </w:rPr>
        <w:t>Climate Change Economics</w:t>
      </w:r>
      <w:r w:rsidRPr="005F5241">
        <w:rPr>
          <w:rFonts w:ascii="Times New Roman" w:hAnsi="Times New Roman" w:cs="Times New Roman"/>
        </w:rPr>
        <w:t xml:space="preserve"> 3, no. 02 (2012): 1250006.</w:t>
      </w:r>
    </w:p>
    <w:p w14:paraId="12EB4659" w14:textId="7CC18216" w:rsidR="00E10763" w:rsidRPr="006152DE" w:rsidRDefault="00E43515" w:rsidP="002962DC">
      <w:pPr>
        <w:pStyle w:val="ListParagraph"/>
        <w:numPr>
          <w:ilvl w:val="0"/>
          <w:numId w:val="3"/>
        </w:numPr>
        <w:snapToGrid w:val="0"/>
        <w:spacing w:after="120" w:line="300" w:lineRule="auto"/>
        <w:contextualSpacing w:val="0"/>
        <w:rPr>
          <w:rFonts w:ascii="Times New Roman" w:hAnsi="Times New Roman" w:cs="Times New Roman"/>
        </w:rPr>
      </w:pPr>
      <w:proofErr w:type="spellStart"/>
      <w:r w:rsidRPr="005F5241">
        <w:rPr>
          <w:rFonts w:ascii="Times New Roman" w:hAnsi="Times New Roman" w:cs="Times New Roman"/>
        </w:rPr>
        <w:t>Adger</w:t>
      </w:r>
      <w:proofErr w:type="spellEnd"/>
      <w:r w:rsidRPr="005F5241">
        <w:rPr>
          <w:rFonts w:ascii="Times New Roman" w:hAnsi="Times New Roman" w:cs="Times New Roman"/>
        </w:rPr>
        <w:t xml:space="preserve">, W. Neil, </w:t>
      </w:r>
      <w:proofErr w:type="spellStart"/>
      <w:r w:rsidRPr="005F5241">
        <w:rPr>
          <w:rFonts w:ascii="Times New Roman" w:hAnsi="Times New Roman" w:cs="Times New Roman"/>
        </w:rPr>
        <w:t>Suraje</w:t>
      </w:r>
      <w:proofErr w:type="spellEnd"/>
      <w:r w:rsidRPr="005F5241">
        <w:rPr>
          <w:rFonts w:ascii="Times New Roman" w:hAnsi="Times New Roman" w:cs="Times New Roman"/>
        </w:rPr>
        <w:t xml:space="preserve"> </w:t>
      </w:r>
      <w:proofErr w:type="spellStart"/>
      <w:r w:rsidRPr="005F5241">
        <w:rPr>
          <w:rFonts w:ascii="Times New Roman" w:hAnsi="Times New Roman" w:cs="Times New Roman"/>
        </w:rPr>
        <w:t>Dessai</w:t>
      </w:r>
      <w:proofErr w:type="spellEnd"/>
      <w:r w:rsidRPr="005F5241">
        <w:rPr>
          <w:rFonts w:ascii="Times New Roman" w:hAnsi="Times New Roman" w:cs="Times New Roman"/>
        </w:rPr>
        <w:t xml:space="preserve">, Marisa </w:t>
      </w:r>
      <w:proofErr w:type="spellStart"/>
      <w:r w:rsidRPr="005F5241">
        <w:rPr>
          <w:rFonts w:ascii="Times New Roman" w:hAnsi="Times New Roman" w:cs="Times New Roman"/>
        </w:rPr>
        <w:t>Goulden</w:t>
      </w:r>
      <w:proofErr w:type="spellEnd"/>
      <w:r w:rsidRPr="005F5241">
        <w:rPr>
          <w:rFonts w:ascii="Times New Roman" w:hAnsi="Times New Roman" w:cs="Times New Roman"/>
        </w:rPr>
        <w:t xml:space="preserve">, Mike Hulme, Irene </w:t>
      </w:r>
      <w:proofErr w:type="spellStart"/>
      <w:r w:rsidRPr="005F5241">
        <w:rPr>
          <w:rFonts w:ascii="Times New Roman" w:hAnsi="Times New Roman" w:cs="Times New Roman"/>
        </w:rPr>
        <w:t>Lorenzoni</w:t>
      </w:r>
      <w:proofErr w:type="spellEnd"/>
      <w:r w:rsidRPr="005F5241">
        <w:rPr>
          <w:rFonts w:ascii="Times New Roman" w:hAnsi="Times New Roman" w:cs="Times New Roman"/>
        </w:rPr>
        <w:t xml:space="preserve">, Donald R. Nelson, Lars Otto </w:t>
      </w:r>
      <w:proofErr w:type="spellStart"/>
      <w:r w:rsidRPr="005F5241">
        <w:rPr>
          <w:rFonts w:ascii="Times New Roman" w:hAnsi="Times New Roman" w:cs="Times New Roman"/>
        </w:rPr>
        <w:t>Naess</w:t>
      </w:r>
      <w:proofErr w:type="spellEnd"/>
      <w:r w:rsidRPr="005F5241">
        <w:rPr>
          <w:rFonts w:ascii="Times New Roman" w:hAnsi="Times New Roman" w:cs="Times New Roman"/>
        </w:rPr>
        <w:t xml:space="preserve">, Johanna Wolf, and Anita Wreford. </w:t>
      </w:r>
      <w:r w:rsidR="006152DE">
        <w:rPr>
          <w:rFonts w:ascii="Times New Roman" w:hAnsi="Times New Roman" w:cs="Times New Roman"/>
        </w:rPr>
        <w:t>“</w:t>
      </w:r>
      <w:r w:rsidRPr="005F5241">
        <w:rPr>
          <w:rFonts w:ascii="Times New Roman" w:hAnsi="Times New Roman" w:cs="Times New Roman"/>
        </w:rPr>
        <w:t xml:space="preserve">Are </w:t>
      </w:r>
      <w:r w:rsidR="006152DE">
        <w:rPr>
          <w:rFonts w:ascii="Times New Roman" w:hAnsi="Times New Roman" w:cs="Times New Roman"/>
        </w:rPr>
        <w:t>T</w:t>
      </w:r>
      <w:r w:rsidRPr="005F5241">
        <w:rPr>
          <w:rFonts w:ascii="Times New Roman" w:hAnsi="Times New Roman" w:cs="Times New Roman"/>
        </w:rPr>
        <w:t xml:space="preserve">here </w:t>
      </w:r>
      <w:r w:rsidR="006152DE">
        <w:rPr>
          <w:rFonts w:ascii="Times New Roman" w:hAnsi="Times New Roman" w:cs="Times New Roman"/>
        </w:rPr>
        <w:t>S</w:t>
      </w:r>
      <w:r w:rsidRPr="005F5241">
        <w:rPr>
          <w:rFonts w:ascii="Times New Roman" w:hAnsi="Times New Roman" w:cs="Times New Roman"/>
        </w:rPr>
        <w:t xml:space="preserve">ocial </w:t>
      </w:r>
      <w:r w:rsidR="006152DE">
        <w:rPr>
          <w:rFonts w:ascii="Times New Roman" w:hAnsi="Times New Roman" w:cs="Times New Roman"/>
        </w:rPr>
        <w:t>L</w:t>
      </w:r>
      <w:r w:rsidRPr="005F5241">
        <w:rPr>
          <w:rFonts w:ascii="Times New Roman" w:hAnsi="Times New Roman" w:cs="Times New Roman"/>
        </w:rPr>
        <w:t xml:space="preserve">imits to </w:t>
      </w:r>
      <w:r w:rsidR="006152DE">
        <w:rPr>
          <w:rFonts w:ascii="Times New Roman" w:hAnsi="Times New Roman" w:cs="Times New Roman"/>
        </w:rPr>
        <w:t>A</w:t>
      </w:r>
      <w:r w:rsidRPr="005F5241">
        <w:rPr>
          <w:rFonts w:ascii="Times New Roman" w:hAnsi="Times New Roman" w:cs="Times New Roman"/>
        </w:rPr>
        <w:t xml:space="preserve">daptation to </w:t>
      </w:r>
      <w:r w:rsidR="006152DE">
        <w:rPr>
          <w:rFonts w:ascii="Times New Roman" w:hAnsi="Times New Roman" w:cs="Times New Roman"/>
        </w:rPr>
        <w:t>C</w:t>
      </w:r>
      <w:r w:rsidRPr="005F5241">
        <w:rPr>
          <w:rFonts w:ascii="Times New Roman" w:hAnsi="Times New Roman" w:cs="Times New Roman"/>
        </w:rPr>
        <w:t xml:space="preserve">limate </w:t>
      </w:r>
      <w:proofErr w:type="gramStart"/>
      <w:r w:rsidR="006152DE">
        <w:rPr>
          <w:rFonts w:ascii="Times New Roman" w:hAnsi="Times New Roman" w:cs="Times New Roman"/>
        </w:rPr>
        <w:t>C</w:t>
      </w:r>
      <w:r w:rsidRPr="005F5241">
        <w:rPr>
          <w:rFonts w:ascii="Times New Roman" w:hAnsi="Times New Roman" w:cs="Times New Roman"/>
        </w:rPr>
        <w:t>hange?.</w:t>
      </w:r>
      <w:proofErr w:type="gramEnd"/>
      <w:r w:rsidR="006152DE">
        <w:rPr>
          <w:rFonts w:ascii="Times New Roman" w:hAnsi="Times New Roman" w:cs="Times New Roman"/>
        </w:rPr>
        <w:t>”</w:t>
      </w:r>
      <w:r w:rsidRPr="005F5241">
        <w:rPr>
          <w:rFonts w:ascii="Times New Roman" w:hAnsi="Times New Roman" w:cs="Times New Roman"/>
        </w:rPr>
        <w:t xml:space="preserve"> </w:t>
      </w:r>
      <w:r w:rsidRPr="006152DE">
        <w:rPr>
          <w:rFonts w:ascii="Times New Roman" w:hAnsi="Times New Roman" w:cs="Times New Roman"/>
          <w:i/>
          <w:iCs/>
        </w:rPr>
        <w:t xml:space="preserve">Climatic </w:t>
      </w:r>
      <w:r w:rsidR="006152DE" w:rsidRPr="006152DE">
        <w:rPr>
          <w:rFonts w:ascii="Times New Roman" w:hAnsi="Times New Roman" w:cs="Times New Roman"/>
          <w:i/>
          <w:iCs/>
        </w:rPr>
        <w:t>C</w:t>
      </w:r>
      <w:r w:rsidRPr="006152DE">
        <w:rPr>
          <w:rFonts w:ascii="Times New Roman" w:hAnsi="Times New Roman" w:cs="Times New Roman"/>
          <w:i/>
          <w:iCs/>
        </w:rPr>
        <w:t>hange</w:t>
      </w:r>
      <w:r w:rsidRPr="005F5241">
        <w:rPr>
          <w:rFonts w:ascii="Times New Roman" w:hAnsi="Times New Roman" w:cs="Times New Roman"/>
        </w:rPr>
        <w:t xml:space="preserve"> 93, no. 3 (2009): 335-354.</w:t>
      </w:r>
    </w:p>
    <w:sectPr w:rsidR="00E10763" w:rsidRPr="006152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66BB3"/>
    <w:multiLevelType w:val="hybridMultilevel"/>
    <w:tmpl w:val="05980708"/>
    <w:lvl w:ilvl="0" w:tplc="EC26FF0C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AA3B55"/>
    <w:multiLevelType w:val="hybridMultilevel"/>
    <w:tmpl w:val="747AD2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6772E7"/>
    <w:multiLevelType w:val="hybridMultilevel"/>
    <w:tmpl w:val="A1C21E7E"/>
    <w:lvl w:ilvl="0" w:tplc="D1DEA9DA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6F033C7"/>
    <w:multiLevelType w:val="hybridMultilevel"/>
    <w:tmpl w:val="6A467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EE7BAE">
      <w:start w:val="1"/>
      <w:numFmt w:val="upperLetter"/>
      <w:lvlText w:val="%2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195"/>
    <w:rsid w:val="000039FB"/>
    <w:rsid w:val="00012CFB"/>
    <w:rsid w:val="000260A1"/>
    <w:rsid w:val="000352E7"/>
    <w:rsid w:val="00037D56"/>
    <w:rsid w:val="00043C1C"/>
    <w:rsid w:val="00060FC3"/>
    <w:rsid w:val="00076473"/>
    <w:rsid w:val="00093F9A"/>
    <w:rsid w:val="000B0F6C"/>
    <w:rsid w:val="000B6F86"/>
    <w:rsid w:val="000D6B56"/>
    <w:rsid w:val="000D7A16"/>
    <w:rsid w:val="000F6667"/>
    <w:rsid w:val="001136E0"/>
    <w:rsid w:val="0013599D"/>
    <w:rsid w:val="00136436"/>
    <w:rsid w:val="00147944"/>
    <w:rsid w:val="001507BB"/>
    <w:rsid w:val="001630D7"/>
    <w:rsid w:val="00164B73"/>
    <w:rsid w:val="00173A6C"/>
    <w:rsid w:val="00190993"/>
    <w:rsid w:val="001A4E96"/>
    <w:rsid w:val="001B0125"/>
    <w:rsid w:val="001B0C1B"/>
    <w:rsid w:val="001B35D4"/>
    <w:rsid w:val="001D3118"/>
    <w:rsid w:val="001E37EC"/>
    <w:rsid w:val="001F391A"/>
    <w:rsid w:val="002118FB"/>
    <w:rsid w:val="0024714D"/>
    <w:rsid w:val="00254FE4"/>
    <w:rsid w:val="00282808"/>
    <w:rsid w:val="00285387"/>
    <w:rsid w:val="00294D50"/>
    <w:rsid w:val="0029577A"/>
    <w:rsid w:val="002962DC"/>
    <w:rsid w:val="002A764E"/>
    <w:rsid w:val="002F7841"/>
    <w:rsid w:val="002F7CD9"/>
    <w:rsid w:val="003328D3"/>
    <w:rsid w:val="0034324D"/>
    <w:rsid w:val="0034654F"/>
    <w:rsid w:val="0035081C"/>
    <w:rsid w:val="00371947"/>
    <w:rsid w:val="0037294F"/>
    <w:rsid w:val="00385716"/>
    <w:rsid w:val="00390525"/>
    <w:rsid w:val="003951D4"/>
    <w:rsid w:val="003B5423"/>
    <w:rsid w:val="003D6A90"/>
    <w:rsid w:val="003F7F6E"/>
    <w:rsid w:val="00407358"/>
    <w:rsid w:val="00422756"/>
    <w:rsid w:val="0044668B"/>
    <w:rsid w:val="00451EF3"/>
    <w:rsid w:val="0045758B"/>
    <w:rsid w:val="0046158E"/>
    <w:rsid w:val="0046308E"/>
    <w:rsid w:val="00463ED9"/>
    <w:rsid w:val="00486019"/>
    <w:rsid w:val="004B1C13"/>
    <w:rsid w:val="004B6124"/>
    <w:rsid w:val="004D6CD1"/>
    <w:rsid w:val="004E2DC6"/>
    <w:rsid w:val="004F2CB5"/>
    <w:rsid w:val="0050148A"/>
    <w:rsid w:val="00501506"/>
    <w:rsid w:val="00523B0B"/>
    <w:rsid w:val="00533EA8"/>
    <w:rsid w:val="00537158"/>
    <w:rsid w:val="00545D58"/>
    <w:rsid w:val="00553ED8"/>
    <w:rsid w:val="00557B66"/>
    <w:rsid w:val="00560E61"/>
    <w:rsid w:val="0056593B"/>
    <w:rsid w:val="00583637"/>
    <w:rsid w:val="005A17C2"/>
    <w:rsid w:val="005C1B46"/>
    <w:rsid w:val="005C4069"/>
    <w:rsid w:val="005D327D"/>
    <w:rsid w:val="005E0C49"/>
    <w:rsid w:val="005E5062"/>
    <w:rsid w:val="005F5241"/>
    <w:rsid w:val="006152DE"/>
    <w:rsid w:val="00616565"/>
    <w:rsid w:val="00617A08"/>
    <w:rsid w:val="0064200D"/>
    <w:rsid w:val="00643E73"/>
    <w:rsid w:val="00645CC3"/>
    <w:rsid w:val="00656084"/>
    <w:rsid w:val="00670B8C"/>
    <w:rsid w:val="00674A44"/>
    <w:rsid w:val="00681446"/>
    <w:rsid w:val="006922AC"/>
    <w:rsid w:val="006A11AA"/>
    <w:rsid w:val="006A58EE"/>
    <w:rsid w:val="006A5E0E"/>
    <w:rsid w:val="006A6CE0"/>
    <w:rsid w:val="006A758F"/>
    <w:rsid w:val="006C27AA"/>
    <w:rsid w:val="006D0E81"/>
    <w:rsid w:val="006D4ED3"/>
    <w:rsid w:val="006E571A"/>
    <w:rsid w:val="006E76E9"/>
    <w:rsid w:val="006F227E"/>
    <w:rsid w:val="00713E5F"/>
    <w:rsid w:val="007241D0"/>
    <w:rsid w:val="007475E2"/>
    <w:rsid w:val="0075406C"/>
    <w:rsid w:val="007742B5"/>
    <w:rsid w:val="00774BD7"/>
    <w:rsid w:val="007A524B"/>
    <w:rsid w:val="007A6ABC"/>
    <w:rsid w:val="007A7A32"/>
    <w:rsid w:val="007D1327"/>
    <w:rsid w:val="007E1E45"/>
    <w:rsid w:val="007F161B"/>
    <w:rsid w:val="00804E42"/>
    <w:rsid w:val="00822610"/>
    <w:rsid w:val="008323BA"/>
    <w:rsid w:val="008644DB"/>
    <w:rsid w:val="00874EDB"/>
    <w:rsid w:val="00875F02"/>
    <w:rsid w:val="00876BD3"/>
    <w:rsid w:val="0088554C"/>
    <w:rsid w:val="008A064B"/>
    <w:rsid w:val="008A26F4"/>
    <w:rsid w:val="008A7956"/>
    <w:rsid w:val="008C08D2"/>
    <w:rsid w:val="008C5483"/>
    <w:rsid w:val="008D409D"/>
    <w:rsid w:val="008D4E21"/>
    <w:rsid w:val="008E7CA7"/>
    <w:rsid w:val="009113C4"/>
    <w:rsid w:val="00937E06"/>
    <w:rsid w:val="009403F5"/>
    <w:rsid w:val="009509C2"/>
    <w:rsid w:val="009679DF"/>
    <w:rsid w:val="00974C42"/>
    <w:rsid w:val="0098236C"/>
    <w:rsid w:val="009A67D9"/>
    <w:rsid w:val="009E3C9C"/>
    <w:rsid w:val="00A047D5"/>
    <w:rsid w:val="00A121DF"/>
    <w:rsid w:val="00A1679B"/>
    <w:rsid w:val="00A31F80"/>
    <w:rsid w:val="00A3220D"/>
    <w:rsid w:val="00A52D49"/>
    <w:rsid w:val="00A53D7A"/>
    <w:rsid w:val="00A908E6"/>
    <w:rsid w:val="00A92E19"/>
    <w:rsid w:val="00A92E78"/>
    <w:rsid w:val="00A97C6D"/>
    <w:rsid w:val="00AB1DB9"/>
    <w:rsid w:val="00AC737D"/>
    <w:rsid w:val="00AF63C0"/>
    <w:rsid w:val="00B169F2"/>
    <w:rsid w:val="00B234D5"/>
    <w:rsid w:val="00B2671C"/>
    <w:rsid w:val="00B407B2"/>
    <w:rsid w:val="00B438D6"/>
    <w:rsid w:val="00B651B5"/>
    <w:rsid w:val="00B71ABB"/>
    <w:rsid w:val="00B766E9"/>
    <w:rsid w:val="00B86EF2"/>
    <w:rsid w:val="00B90D01"/>
    <w:rsid w:val="00BD3460"/>
    <w:rsid w:val="00BE12C5"/>
    <w:rsid w:val="00BE3584"/>
    <w:rsid w:val="00C138A6"/>
    <w:rsid w:val="00C22A36"/>
    <w:rsid w:val="00C2418A"/>
    <w:rsid w:val="00C669E1"/>
    <w:rsid w:val="00C75EAF"/>
    <w:rsid w:val="00C84429"/>
    <w:rsid w:val="00C85640"/>
    <w:rsid w:val="00C909D4"/>
    <w:rsid w:val="00C92BD2"/>
    <w:rsid w:val="00C964D5"/>
    <w:rsid w:val="00C9773C"/>
    <w:rsid w:val="00CB3B24"/>
    <w:rsid w:val="00CB4B5C"/>
    <w:rsid w:val="00CC0690"/>
    <w:rsid w:val="00CC704C"/>
    <w:rsid w:val="00CE4BC2"/>
    <w:rsid w:val="00CF2121"/>
    <w:rsid w:val="00D06E49"/>
    <w:rsid w:val="00D14D79"/>
    <w:rsid w:val="00D2588D"/>
    <w:rsid w:val="00D31D89"/>
    <w:rsid w:val="00D35B54"/>
    <w:rsid w:val="00D64195"/>
    <w:rsid w:val="00D70ED4"/>
    <w:rsid w:val="00D71E23"/>
    <w:rsid w:val="00D758F7"/>
    <w:rsid w:val="00D801CA"/>
    <w:rsid w:val="00D9197D"/>
    <w:rsid w:val="00DA68D6"/>
    <w:rsid w:val="00DB0249"/>
    <w:rsid w:val="00DB279C"/>
    <w:rsid w:val="00DB3695"/>
    <w:rsid w:val="00DD602D"/>
    <w:rsid w:val="00DD6ADC"/>
    <w:rsid w:val="00DF6E43"/>
    <w:rsid w:val="00DF7707"/>
    <w:rsid w:val="00E0000D"/>
    <w:rsid w:val="00E01580"/>
    <w:rsid w:val="00E10300"/>
    <w:rsid w:val="00E10763"/>
    <w:rsid w:val="00E15710"/>
    <w:rsid w:val="00E16ABF"/>
    <w:rsid w:val="00E20283"/>
    <w:rsid w:val="00E263C2"/>
    <w:rsid w:val="00E40BA4"/>
    <w:rsid w:val="00E43515"/>
    <w:rsid w:val="00E4377E"/>
    <w:rsid w:val="00E56B10"/>
    <w:rsid w:val="00E6010F"/>
    <w:rsid w:val="00E65A36"/>
    <w:rsid w:val="00E727E5"/>
    <w:rsid w:val="00E852BB"/>
    <w:rsid w:val="00E86CEC"/>
    <w:rsid w:val="00EA3AB5"/>
    <w:rsid w:val="00EA7BBB"/>
    <w:rsid w:val="00EC1C90"/>
    <w:rsid w:val="00EE07C1"/>
    <w:rsid w:val="00EE1E20"/>
    <w:rsid w:val="00EE31F6"/>
    <w:rsid w:val="00F00795"/>
    <w:rsid w:val="00F02AC5"/>
    <w:rsid w:val="00F03616"/>
    <w:rsid w:val="00F12271"/>
    <w:rsid w:val="00F3074E"/>
    <w:rsid w:val="00F321A1"/>
    <w:rsid w:val="00F37818"/>
    <w:rsid w:val="00F46805"/>
    <w:rsid w:val="00F479EA"/>
    <w:rsid w:val="00F6301B"/>
    <w:rsid w:val="00F70D5F"/>
    <w:rsid w:val="00F75ECB"/>
    <w:rsid w:val="00FA3A22"/>
    <w:rsid w:val="00FC095E"/>
    <w:rsid w:val="00FD0468"/>
    <w:rsid w:val="00FD2342"/>
    <w:rsid w:val="00FE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6B7C43"/>
  <w15:chartTrackingRefBased/>
  <w15:docId w15:val="{BA3250D6-91B4-AF44-83C2-D16B5FA6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4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3C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c.europa.eu/clima/eu-action/eu-emissions-trading-system-eu-ets_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10</Pages>
  <Words>2040</Words>
  <Characters>11630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Xianling Long</dc:creator>
  <cp:keywords/>
  <dc:description/>
  <cp:lastModifiedBy>Xianling Long</cp:lastModifiedBy>
  <cp:revision>247</cp:revision>
  <dcterms:created xsi:type="dcterms:W3CDTF">2022-03-18T06:27:00Z</dcterms:created>
  <dcterms:modified xsi:type="dcterms:W3CDTF">2022-04-30T00:02:00Z</dcterms:modified>
</cp:coreProperties>
</file>